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4976" w14:textId="483840FE" w:rsidR="00020E64" w:rsidRDefault="00F64E89">
      <w:pPr>
        <w:rPr>
          <w:rFonts w:ascii="Arial" w:hAnsi="Arial" w:cs="Arial"/>
        </w:rPr>
      </w:pPr>
      <w:r>
        <w:rPr>
          <w:rFonts w:ascii="Arial" w:hAnsi="Arial" w:cs="Arial"/>
          <w:noProof/>
        </w:rPr>
        <w:drawing>
          <wp:anchor distT="0" distB="0" distL="114300" distR="114300" simplePos="0" relativeHeight="251661312" behindDoc="0" locked="0" layoutInCell="1" allowOverlap="1" wp14:anchorId="008A1011" wp14:editId="1DD28B85">
            <wp:simplePos x="0" y="0"/>
            <wp:positionH relativeFrom="column">
              <wp:posOffset>4536279</wp:posOffset>
            </wp:positionH>
            <wp:positionV relativeFrom="paragraph">
              <wp:posOffset>144732</wp:posOffset>
            </wp:positionV>
            <wp:extent cx="1593215" cy="848995"/>
            <wp:effectExtent l="0" t="0" r="0" b="0"/>
            <wp:wrapNone/>
            <wp:docPr id="6"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15" cy="848995"/>
                    </a:xfrm>
                    <a:prstGeom prst="rect">
                      <a:avLst/>
                    </a:prstGeom>
                    <a:noFill/>
                  </pic:spPr>
                </pic:pic>
              </a:graphicData>
            </a:graphic>
            <wp14:sizeRelH relativeFrom="page">
              <wp14:pctWidth>0</wp14:pctWidth>
            </wp14:sizeRelH>
            <wp14:sizeRelV relativeFrom="page">
              <wp14:pctHeight>0</wp14:pctHeight>
            </wp14:sizeRelV>
          </wp:anchor>
        </w:drawing>
      </w:r>
    </w:p>
    <w:p w14:paraId="09F06084" w14:textId="0032AA2C" w:rsidR="00F64E89" w:rsidRDefault="00C932A1">
      <w:pPr>
        <w:rPr>
          <w:rFonts w:ascii="Arial" w:hAnsi="Arial" w:cs="Arial"/>
        </w:rPr>
      </w:pPr>
      <w:r>
        <w:rPr>
          <w:rFonts w:ascii="Arial" w:hAnsi="Arial" w:cs="Arial"/>
          <w:noProof/>
        </w:rPr>
        <w:drawing>
          <wp:anchor distT="0" distB="0" distL="114300" distR="114300" simplePos="0" relativeHeight="251659264" behindDoc="0" locked="0" layoutInCell="1" allowOverlap="1" wp14:anchorId="4AE92A33" wp14:editId="5FD52543">
            <wp:simplePos x="0" y="0"/>
            <wp:positionH relativeFrom="margin">
              <wp:align>left</wp:align>
            </wp:positionH>
            <wp:positionV relativeFrom="paragraph">
              <wp:posOffset>80702</wp:posOffset>
            </wp:positionV>
            <wp:extent cx="3224530" cy="613410"/>
            <wp:effectExtent l="0" t="0" r="0" b="0"/>
            <wp:wrapNone/>
            <wp:docPr id="7"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descr="A close up of a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4530" cy="613410"/>
                    </a:xfrm>
                    <a:prstGeom prst="rect">
                      <a:avLst/>
                    </a:prstGeom>
                    <a:noFill/>
                  </pic:spPr>
                </pic:pic>
              </a:graphicData>
            </a:graphic>
            <wp14:sizeRelH relativeFrom="page">
              <wp14:pctWidth>0</wp14:pctWidth>
            </wp14:sizeRelH>
            <wp14:sizeRelV relativeFrom="page">
              <wp14:pctHeight>0</wp14:pctHeight>
            </wp14:sizeRelV>
          </wp:anchor>
        </w:drawing>
      </w:r>
    </w:p>
    <w:p w14:paraId="2E6DE9A0" w14:textId="7D1A977E" w:rsidR="00F64E89" w:rsidRPr="00DC23E1" w:rsidRDefault="00F64E89">
      <w:pPr>
        <w:rPr>
          <w:rFonts w:ascii="Arial" w:hAnsi="Arial" w:cs="Arial"/>
        </w:rPr>
      </w:pPr>
    </w:p>
    <w:p w14:paraId="5A30D1F9" w14:textId="2F541862" w:rsidR="00F64E89" w:rsidRDefault="00F64E89">
      <w:pPr>
        <w:rPr>
          <w:rFonts w:ascii="Arial" w:hAnsi="Arial" w:cs="Arial"/>
          <w:b/>
          <w:bCs/>
        </w:rPr>
      </w:pPr>
      <w:bookmarkStart w:id="0" w:name="_Hlk149307177"/>
    </w:p>
    <w:p w14:paraId="380EF1B4" w14:textId="1090FB5F" w:rsidR="00F64E89" w:rsidRDefault="00F64E89">
      <w:pPr>
        <w:rPr>
          <w:rFonts w:ascii="Arial" w:hAnsi="Arial" w:cs="Arial"/>
          <w:b/>
          <w:bCs/>
        </w:rPr>
      </w:pPr>
    </w:p>
    <w:p w14:paraId="3D819DDB" w14:textId="2C2797F6" w:rsidR="00F64E89" w:rsidRDefault="00F64E89">
      <w:pPr>
        <w:rPr>
          <w:rFonts w:ascii="Arial" w:hAnsi="Arial" w:cs="Arial"/>
          <w:b/>
          <w:bCs/>
        </w:rPr>
      </w:pPr>
    </w:p>
    <w:p w14:paraId="5EB47664" w14:textId="3685D25F" w:rsidR="00F64E89" w:rsidRDefault="00F64E89">
      <w:pPr>
        <w:rPr>
          <w:rFonts w:ascii="Arial" w:hAnsi="Arial" w:cs="Arial"/>
          <w:b/>
          <w:bCs/>
        </w:rPr>
      </w:pPr>
    </w:p>
    <w:p w14:paraId="3A7A1C7D" w14:textId="77777777" w:rsidR="00F64E89" w:rsidRDefault="00F64E89">
      <w:pPr>
        <w:rPr>
          <w:rFonts w:ascii="Arial" w:hAnsi="Arial" w:cs="Arial"/>
          <w:b/>
          <w:bCs/>
        </w:rPr>
      </w:pPr>
    </w:p>
    <w:p w14:paraId="79568A4A" w14:textId="1E1F51EC" w:rsidR="00DB5DB8" w:rsidRPr="00F64E89" w:rsidRDefault="00CC629C">
      <w:pPr>
        <w:rPr>
          <w:rFonts w:ascii="Arial" w:hAnsi="Arial" w:cs="Arial"/>
          <w:b/>
          <w:bCs/>
          <w:sz w:val="32"/>
          <w:szCs w:val="32"/>
        </w:rPr>
      </w:pPr>
      <w:proofErr w:type="gramStart"/>
      <w:r w:rsidRPr="00F64E89">
        <w:rPr>
          <w:rFonts w:ascii="Arial" w:hAnsi="Arial" w:cs="Arial"/>
          <w:b/>
          <w:bCs/>
          <w:sz w:val="32"/>
          <w:szCs w:val="32"/>
        </w:rPr>
        <w:t>Alternative choice</w:t>
      </w:r>
      <w:proofErr w:type="gramEnd"/>
      <w:r w:rsidRPr="00F64E89">
        <w:rPr>
          <w:rFonts w:ascii="Arial" w:hAnsi="Arial" w:cs="Arial"/>
          <w:b/>
          <w:bCs/>
          <w:sz w:val="32"/>
          <w:szCs w:val="32"/>
        </w:rPr>
        <w:t xml:space="preserve"> - f</w:t>
      </w:r>
      <w:r w:rsidR="00DC23E1" w:rsidRPr="00F64E89">
        <w:rPr>
          <w:rFonts w:ascii="Arial" w:hAnsi="Arial" w:cs="Arial"/>
          <w:b/>
          <w:bCs/>
          <w:sz w:val="32"/>
          <w:szCs w:val="32"/>
        </w:rPr>
        <w:t xml:space="preserve">requently asked questions for patients </w:t>
      </w:r>
      <w:r w:rsidRPr="00F64E89">
        <w:rPr>
          <w:rFonts w:ascii="Arial" w:hAnsi="Arial" w:cs="Arial"/>
          <w:b/>
          <w:bCs/>
          <w:sz w:val="32"/>
          <w:szCs w:val="32"/>
        </w:rPr>
        <w:t xml:space="preserve">                  </w:t>
      </w:r>
    </w:p>
    <w:p w14:paraId="383C9914" w14:textId="77777777" w:rsidR="00DB5DB8" w:rsidRPr="00DC23E1" w:rsidRDefault="00DB5DB8">
      <w:pPr>
        <w:rPr>
          <w:rFonts w:ascii="Arial" w:hAnsi="Arial" w:cs="Arial"/>
        </w:rPr>
      </w:pPr>
    </w:p>
    <w:p w14:paraId="31B73921" w14:textId="77777777" w:rsidR="00F64E89" w:rsidRDefault="00F64E89" w:rsidP="00707187">
      <w:pPr>
        <w:pStyle w:val="Default"/>
        <w:rPr>
          <w:b/>
          <w:bCs/>
          <w:sz w:val="22"/>
          <w:szCs w:val="22"/>
        </w:rPr>
      </w:pPr>
    </w:p>
    <w:p w14:paraId="65DF19EB" w14:textId="16FAC1F2" w:rsidR="00F64E89" w:rsidRPr="00AE62AD" w:rsidRDefault="00F64E89" w:rsidP="00707187">
      <w:pPr>
        <w:pStyle w:val="Default"/>
        <w:rPr>
          <w:b/>
          <w:bCs/>
        </w:rPr>
      </w:pPr>
      <w:r w:rsidRPr="00AE62AD">
        <w:rPr>
          <w:b/>
          <w:bCs/>
        </w:rPr>
        <w:t xml:space="preserve">What is </w:t>
      </w:r>
      <w:proofErr w:type="gramStart"/>
      <w:r w:rsidRPr="00AE62AD">
        <w:rPr>
          <w:b/>
          <w:bCs/>
        </w:rPr>
        <w:t>alternative choice</w:t>
      </w:r>
      <w:proofErr w:type="gramEnd"/>
      <w:r w:rsidRPr="00AE62AD">
        <w:rPr>
          <w:b/>
          <w:bCs/>
        </w:rPr>
        <w:t>?</w:t>
      </w:r>
    </w:p>
    <w:p w14:paraId="6C38A320" w14:textId="094EDB14" w:rsidR="00F64E89" w:rsidRPr="00AE62AD" w:rsidRDefault="00F64E89" w:rsidP="00707187">
      <w:pPr>
        <w:pStyle w:val="Default"/>
      </w:pPr>
      <w:r w:rsidRPr="00AE62AD">
        <w:t>Patient</w:t>
      </w:r>
      <w:r w:rsidR="001D6284" w:rsidRPr="00AE62AD">
        <w:t>s</w:t>
      </w:r>
      <w:r w:rsidRPr="00AE62AD">
        <w:t xml:space="preserve"> undergoing NHS</w:t>
      </w:r>
      <w:r w:rsidR="001D6284" w:rsidRPr="00AE62AD">
        <w:t xml:space="preserve"> funded</w:t>
      </w:r>
      <w:r w:rsidRPr="00AE62AD">
        <w:t xml:space="preserve"> treatment have the right to request an alternative hospital if they have been waiting a long t</w:t>
      </w:r>
      <w:r w:rsidR="001D6284" w:rsidRPr="00AE62AD">
        <w:t>i</w:t>
      </w:r>
      <w:r w:rsidRPr="00AE62AD">
        <w:t xml:space="preserve">me for their treatment.  This right is </w:t>
      </w:r>
      <w:r w:rsidR="00AE62AD">
        <w:t>outlined</w:t>
      </w:r>
      <w:r w:rsidRPr="00AE62AD">
        <w:t xml:space="preserve"> within the NHS Constitution</w:t>
      </w:r>
      <w:r w:rsidR="00AE62AD">
        <w:t>.</w:t>
      </w:r>
    </w:p>
    <w:p w14:paraId="787AC8DE" w14:textId="77777777" w:rsidR="00F64E89" w:rsidRPr="00AE62AD" w:rsidRDefault="00F64E89" w:rsidP="00707187">
      <w:pPr>
        <w:pStyle w:val="Default"/>
        <w:rPr>
          <w:b/>
          <w:bCs/>
        </w:rPr>
      </w:pPr>
    </w:p>
    <w:p w14:paraId="4F9353F9" w14:textId="1BEBD34E" w:rsidR="00F64E89" w:rsidRPr="00AE62AD" w:rsidRDefault="00F64E89" w:rsidP="00707187">
      <w:pPr>
        <w:pStyle w:val="Default"/>
        <w:rPr>
          <w:b/>
          <w:bCs/>
        </w:rPr>
      </w:pPr>
      <w:r w:rsidRPr="00AE62AD">
        <w:rPr>
          <w:b/>
          <w:bCs/>
        </w:rPr>
        <w:t xml:space="preserve">What is the PIDMAS system? </w:t>
      </w:r>
    </w:p>
    <w:p w14:paraId="0776E7D8" w14:textId="1CD13D80" w:rsidR="00F64E89" w:rsidRPr="00AE62AD" w:rsidRDefault="00F64E89" w:rsidP="00707187">
      <w:pPr>
        <w:pStyle w:val="Default"/>
        <w:rPr>
          <w:rFonts w:eastAsia="Times New Roman"/>
          <w:lang w:val="en-US"/>
        </w:rPr>
      </w:pPr>
      <w:r w:rsidRPr="00AE62AD">
        <w:rPr>
          <w:rFonts w:eastAsia="Times New Roman"/>
          <w:lang w:val="en-US"/>
        </w:rPr>
        <w:t>Patient Initiated Digital Mutual Aid System (PIDMAS) is a new digital portal which is being launched on 31</w:t>
      </w:r>
      <w:r w:rsidRPr="00AE62AD">
        <w:rPr>
          <w:rFonts w:eastAsia="Times New Roman"/>
          <w:vertAlign w:val="superscript"/>
          <w:lang w:val="en-US"/>
        </w:rPr>
        <w:t>st</w:t>
      </w:r>
      <w:r w:rsidRPr="00AE62AD">
        <w:rPr>
          <w:rFonts w:eastAsia="Times New Roman"/>
          <w:lang w:val="en-US"/>
        </w:rPr>
        <w:t xml:space="preserve"> October. Patients can use this portal to proactively exercise this right to request </w:t>
      </w:r>
      <w:proofErr w:type="gramStart"/>
      <w:r w:rsidRPr="00AE62AD">
        <w:rPr>
          <w:rFonts w:eastAsia="Times New Roman"/>
          <w:lang w:val="en-US"/>
        </w:rPr>
        <w:t>an alternative choice</w:t>
      </w:r>
      <w:proofErr w:type="gramEnd"/>
      <w:r w:rsidRPr="00AE62AD">
        <w:rPr>
          <w:rFonts w:eastAsia="Times New Roman"/>
          <w:lang w:val="en-US"/>
        </w:rPr>
        <w:t xml:space="preserve"> of provider. Patients can use this portal to proactively exercise their right to request </w:t>
      </w:r>
      <w:proofErr w:type="gramStart"/>
      <w:r w:rsidRPr="00AE62AD">
        <w:rPr>
          <w:rFonts w:eastAsia="Times New Roman"/>
          <w:lang w:val="en-US"/>
        </w:rPr>
        <w:t>an alternative choice</w:t>
      </w:r>
      <w:proofErr w:type="gramEnd"/>
      <w:r w:rsidRPr="00AE62AD">
        <w:rPr>
          <w:rFonts w:eastAsia="Times New Roman"/>
          <w:lang w:val="en-US"/>
        </w:rPr>
        <w:t xml:space="preserve"> of provider.   </w:t>
      </w:r>
    </w:p>
    <w:p w14:paraId="5690A180" w14:textId="77777777" w:rsidR="001D6284" w:rsidRPr="00AE62AD" w:rsidRDefault="001D6284" w:rsidP="00707187">
      <w:pPr>
        <w:pStyle w:val="Default"/>
        <w:rPr>
          <w:rFonts w:eastAsia="Times New Roman"/>
          <w:lang w:val="en-US"/>
        </w:rPr>
      </w:pPr>
    </w:p>
    <w:p w14:paraId="57430E88" w14:textId="77777777" w:rsidR="005949DA" w:rsidRPr="005949DA" w:rsidRDefault="005949DA" w:rsidP="005949DA">
      <w:pPr>
        <w:pStyle w:val="Default"/>
        <w:rPr>
          <w:b/>
          <w:bCs/>
        </w:rPr>
      </w:pPr>
      <w:r w:rsidRPr="005949DA">
        <w:rPr>
          <w:b/>
          <w:bCs/>
        </w:rPr>
        <w:t xml:space="preserve">Can all patients waiting for treatment over 40 weeks change their provider? </w:t>
      </w:r>
    </w:p>
    <w:p w14:paraId="23DE6C34" w14:textId="266DE613" w:rsidR="005949DA" w:rsidRPr="00473566" w:rsidRDefault="005949DA" w:rsidP="005949DA">
      <w:pPr>
        <w:pStyle w:val="Default"/>
        <w:rPr>
          <w:color w:val="auto"/>
        </w:rPr>
      </w:pPr>
      <w:r w:rsidRPr="00473566">
        <w:rPr>
          <w:color w:val="auto"/>
        </w:rPr>
        <w:t xml:space="preserve">Not all patients waiting over 40 weeks will be invited to request to move provider. Patients who have been waiting over 40 weeks and have an appointment date within the next 8 weeks will not be included as it will be quicker for them to remain with their current hospital. </w:t>
      </w:r>
    </w:p>
    <w:p w14:paraId="28758357" w14:textId="77777777" w:rsidR="005949DA" w:rsidRPr="00473566" w:rsidRDefault="005949DA" w:rsidP="005949DA">
      <w:pPr>
        <w:pStyle w:val="Default"/>
        <w:rPr>
          <w:color w:val="auto"/>
        </w:rPr>
      </w:pPr>
    </w:p>
    <w:p w14:paraId="1B58C42C" w14:textId="77777777" w:rsidR="005949DA" w:rsidRPr="00473566" w:rsidRDefault="005949DA" w:rsidP="005949DA">
      <w:pPr>
        <w:pStyle w:val="Default"/>
        <w:rPr>
          <w:color w:val="auto"/>
        </w:rPr>
      </w:pPr>
      <w:r w:rsidRPr="00473566">
        <w:rPr>
          <w:color w:val="auto"/>
        </w:rPr>
        <w:t xml:space="preserve">In addition, there may be some patients whose clinical condition means that it would not be appropriate to move provider. This is particularly relevant to patients whose condition is clinically complex. </w:t>
      </w:r>
    </w:p>
    <w:p w14:paraId="6965B1C1" w14:textId="77777777" w:rsidR="005949DA" w:rsidRDefault="005949DA" w:rsidP="00707187">
      <w:pPr>
        <w:pStyle w:val="Default"/>
      </w:pPr>
    </w:p>
    <w:p w14:paraId="0D9C97AC" w14:textId="1A95F478" w:rsidR="001D6284" w:rsidRPr="00AE62AD" w:rsidRDefault="001D6284" w:rsidP="00707187">
      <w:pPr>
        <w:pStyle w:val="Default"/>
        <w:rPr>
          <w:b/>
          <w:bCs/>
        </w:rPr>
      </w:pPr>
      <w:r w:rsidRPr="00AE62AD">
        <w:rPr>
          <w:b/>
          <w:bCs/>
        </w:rPr>
        <w:t>How will patients know if they are eligible?</w:t>
      </w:r>
    </w:p>
    <w:p w14:paraId="5EE4F988" w14:textId="5A61D7DE" w:rsidR="001D6284" w:rsidRPr="00AE62AD" w:rsidRDefault="001D6284" w:rsidP="00707187">
      <w:pPr>
        <w:pStyle w:val="Default"/>
      </w:pPr>
      <w:r w:rsidRPr="00AE62AD">
        <w:t>Those patients who are eligible will be contacted by the hospital they are under the care of and given a link to the PIDMAS website and a telephone number to submit a request to explore their options.</w:t>
      </w:r>
    </w:p>
    <w:p w14:paraId="3BF9D65E" w14:textId="77777777" w:rsidR="001D6284" w:rsidRPr="00AE62AD" w:rsidRDefault="001D6284" w:rsidP="00707187">
      <w:pPr>
        <w:pStyle w:val="Default"/>
      </w:pPr>
    </w:p>
    <w:p w14:paraId="28AF0514" w14:textId="0616B33B" w:rsidR="00F64E89" w:rsidRPr="00AE62AD" w:rsidRDefault="00AE62AD" w:rsidP="00707187">
      <w:pPr>
        <w:pStyle w:val="Default"/>
        <w:rPr>
          <w:b/>
          <w:bCs/>
        </w:rPr>
      </w:pPr>
      <w:r w:rsidRPr="00AE62AD">
        <w:rPr>
          <w:b/>
          <w:bCs/>
        </w:rPr>
        <w:t xml:space="preserve">How will the hospital </w:t>
      </w:r>
      <w:proofErr w:type="gramStart"/>
      <w:r w:rsidRPr="00AE62AD">
        <w:rPr>
          <w:b/>
          <w:bCs/>
        </w:rPr>
        <w:t>make contact with</w:t>
      </w:r>
      <w:proofErr w:type="gramEnd"/>
      <w:r w:rsidRPr="00AE62AD">
        <w:rPr>
          <w:b/>
          <w:bCs/>
        </w:rPr>
        <w:t xml:space="preserve"> the patient?</w:t>
      </w:r>
    </w:p>
    <w:p w14:paraId="3C94FC83" w14:textId="03AFA5F4" w:rsidR="00AE62AD" w:rsidRPr="00AE62AD" w:rsidRDefault="00AE62AD" w:rsidP="00707187">
      <w:pPr>
        <w:pStyle w:val="Default"/>
      </w:pPr>
      <w:r w:rsidRPr="00AE62AD">
        <w:t>Most patients will be contacted via SMS text message and a small number, where mobile contact is not possible, will receive a letter via the post.</w:t>
      </w:r>
    </w:p>
    <w:p w14:paraId="7758A21F" w14:textId="77777777" w:rsidR="00AE62AD" w:rsidRPr="00AE62AD" w:rsidRDefault="00AE62AD" w:rsidP="00707187">
      <w:pPr>
        <w:pStyle w:val="Default"/>
      </w:pPr>
    </w:p>
    <w:p w14:paraId="0FB59B4F" w14:textId="2BD562C9" w:rsidR="00AE62AD" w:rsidRPr="00AE62AD" w:rsidRDefault="00AE62AD" w:rsidP="00707187">
      <w:pPr>
        <w:pStyle w:val="Default"/>
        <w:rPr>
          <w:b/>
          <w:bCs/>
        </w:rPr>
      </w:pPr>
      <w:r w:rsidRPr="00AE62AD">
        <w:rPr>
          <w:b/>
          <w:bCs/>
        </w:rPr>
        <w:t>Can a patient choose which alternative provider they wish to go to?</w:t>
      </w:r>
    </w:p>
    <w:p w14:paraId="68450438" w14:textId="5FF0855D" w:rsidR="00AE62AD" w:rsidRPr="00AE62AD" w:rsidRDefault="00AE62AD" w:rsidP="00707187">
      <w:pPr>
        <w:pStyle w:val="Default"/>
      </w:pPr>
      <w:r w:rsidRPr="00AE62AD">
        <w:t>No. If a patient opts to request to move, they can specify the distance they are willing to travel, the options are 50 miles, 100 miles or nationally. The Integrated Care Board (ICB) will make every effort to identify an appropriate alternative hospital according to the travel distances specified.  In some cases</w:t>
      </w:r>
      <w:r w:rsidR="00C932A1">
        <w:t>,</w:t>
      </w:r>
      <w:r w:rsidRPr="00AE62AD">
        <w:t xml:space="preserve"> independent sector providers will be considered.</w:t>
      </w:r>
    </w:p>
    <w:p w14:paraId="5D3A2139" w14:textId="77777777" w:rsidR="00AE62AD" w:rsidRPr="00AE62AD" w:rsidRDefault="00AE62AD" w:rsidP="00707187">
      <w:pPr>
        <w:pStyle w:val="Default"/>
        <w:rPr>
          <w:b/>
          <w:bCs/>
        </w:rPr>
      </w:pPr>
    </w:p>
    <w:p w14:paraId="3B6AA069" w14:textId="5D176734" w:rsidR="00707187" w:rsidRPr="00AE62AD" w:rsidRDefault="00707187" w:rsidP="00707187">
      <w:pPr>
        <w:pStyle w:val="Default"/>
      </w:pPr>
      <w:r w:rsidRPr="00AE62AD">
        <w:rPr>
          <w:b/>
          <w:bCs/>
        </w:rPr>
        <w:t xml:space="preserve">What happens to the patient if a provider with a shorter waiting time can’t be found? </w:t>
      </w:r>
    </w:p>
    <w:p w14:paraId="0498ADD2" w14:textId="77777777" w:rsidR="00707187" w:rsidRPr="00AE62AD" w:rsidRDefault="00707187" w:rsidP="00707187">
      <w:pPr>
        <w:pStyle w:val="Default"/>
      </w:pPr>
      <w:r w:rsidRPr="00AE62AD">
        <w:t xml:space="preserve">If an alternative provider is not identified, the patient will be informed and will remain with their current provider. </w:t>
      </w:r>
    </w:p>
    <w:p w14:paraId="70510450" w14:textId="77777777" w:rsidR="00707187" w:rsidRPr="00AE62AD" w:rsidRDefault="00707187" w:rsidP="00707187">
      <w:pPr>
        <w:pStyle w:val="Default"/>
      </w:pPr>
    </w:p>
    <w:p w14:paraId="512026C1" w14:textId="77777777" w:rsidR="00C932A1" w:rsidRDefault="00C932A1" w:rsidP="00707187">
      <w:pPr>
        <w:pStyle w:val="Default"/>
        <w:rPr>
          <w:b/>
          <w:bCs/>
        </w:rPr>
      </w:pPr>
    </w:p>
    <w:p w14:paraId="6F1F65A6" w14:textId="002CC8CE" w:rsidR="00707187" w:rsidRPr="00AE62AD" w:rsidRDefault="00707187" w:rsidP="00707187">
      <w:pPr>
        <w:pStyle w:val="Default"/>
      </w:pPr>
      <w:r w:rsidRPr="00AE62AD">
        <w:rPr>
          <w:b/>
          <w:bCs/>
        </w:rPr>
        <w:lastRenderedPageBreak/>
        <w:t xml:space="preserve">Who is responsible for informing the patient they could be eligible to switch provider? </w:t>
      </w:r>
    </w:p>
    <w:p w14:paraId="5D3D9249" w14:textId="597BA27D" w:rsidR="00707187" w:rsidRPr="00AE62AD" w:rsidRDefault="00707187" w:rsidP="00707187">
      <w:pPr>
        <w:pStyle w:val="Default"/>
      </w:pPr>
      <w:r w:rsidRPr="00AE62AD">
        <w:t xml:space="preserve">The NHS trust or independent sector provider who is currently overseeing the patient’s care is responsible for contacting those eligible. If the patient’s request progresses, it is the responsibility of the Integrated Care Board (ICB) to try and find an alternative hospital appropriate for the patient. </w:t>
      </w:r>
    </w:p>
    <w:p w14:paraId="470FCA36" w14:textId="77777777" w:rsidR="00AE62AD" w:rsidRPr="00AE62AD" w:rsidRDefault="00AE62AD" w:rsidP="00707187">
      <w:pPr>
        <w:pStyle w:val="Default"/>
      </w:pPr>
    </w:p>
    <w:p w14:paraId="14F626EA" w14:textId="134FD7CA" w:rsidR="00707187" w:rsidRPr="00AE62AD" w:rsidRDefault="00707187" w:rsidP="00707187">
      <w:pPr>
        <w:pStyle w:val="Default"/>
      </w:pPr>
      <w:r w:rsidRPr="00AE62AD">
        <w:rPr>
          <w:b/>
          <w:bCs/>
        </w:rPr>
        <w:t xml:space="preserve">What happens to a patient’s position in the original waiting list if they decide to explore their options? </w:t>
      </w:r>
    </w:p>
    <w:p w14:paraId="423F8EAA" w14:textId="77777777" w:rsidR="00707187" w:rsidRPr="00AE62AD" w:rsidRDefault="00707187" w:rsidP="00707187">
      <w:pPr>
        <w:pStyle w:val="Default"/>
      </w:pPr>
      <w:r w:rsidRPr="00AE62AD">
        <w:t xml:space="preserve">The patient’s position on their current waiting list will not be impacted if a new provider isn’t identified. </w:t>
      </w:r>
    </w:p>
    <w:p w14:paraId="64F72A5F" w14:textId="77777777" w:rsidR="00DB5DB8" w:rsidRPr="00AE62AD" w:rsidRDefault="00DB5DB8" w:rsidP="00DB5DB8">
      <w:pPr>
        <w:pStyle w:val="Default"/>
      </w:pPr>
    </w:p>
    <w:p w14:paraId="6EED6C5B" w14:textId="22087674" w:rsidR="00DB5DB8" w:rsidRDefault="00DB5DB8" w:rsidP="00DB5DB8">
      <w:pPr>
        <w:pStyle w:val="Default"/>
        <w:rPr>
          <w:b/>
          <w:bCs/>
        </w:rPr>
      </w:pPr>
      <w:r w:rsidRPr="00AE62AD">
        <w:rPr>
          <w:b/>
          <w:bCs/>
        </w:rPr>
        <w:t xml:space="preserve">When will other patients on the waiting list be offered an opportunity to switch provider? </w:t>
      </w:r>
    </w:p>
    <w:p w14:paraId="537E17F9" w14:textId="3E15346F" w:rsidR="005949DA" w:rsidRPr="005949DA" w:rsidRDefault="005949DA" w:rsidP="00DB5DB8">
      <w:pPr>
        <w:pStyle w:val="Default"/>
      </w:pPr>
      <w:r w:rsidRPr="00473566">
        <w:t>We are currently inviting patients waiting over 40 weeks and we will continually be reviewing progress.</w:t>
      </w:r>
    </w:p>
    <w:p w14:paraId="46280651" w14:textId="77777777" w:rsidR="00DB5DB8" w:rsidRPr="00AE62AD" w:rsidRDefault="00DB5DB8" w:rsidP="00DB5DB8">
      <w:pPr>
        <w:pStyle w:val="Default"/>
      </w:pPr>
    </w:p>
    <w:p w14:paraId="21909EB6" w14:textId="77777777" w:rsidR="00DC23E1" w:rsidRPr="00AE62AD" w:rsidRDefault="00DB5DB8" w:rsidP="00DC23E1">
      <w:pPr>
        <w:pStyle w:val="Default"/>
      </w:pPr>
      <w:r w:rsidRPr="00AE62AD">
        <w:rPr>
          <w:b/>
          <w:bCs/>
        </w:rPr>
        <w:t xml:space="preserve">Can all patients waiting for treatment over 40 weeks change their provider? </w:t>
      </w:r>
      <w:r w:rsidRPr="00AE62AD">
        <w:t xml:space="preserve"> </w:t>
      </w:r>
    </w:p>
    <w:p w14:paraId="494F3135" w14:textId="06205605" w:rsidR="00DB5DB8" w:rsidRPr="00AE62AD" w:rsidRDefault="00DB5DB8" w:rsidP="00DC23E1">
      <w:pPr>
        <w:pStyle w:val="Default"/>
        <w:rPr>
          <w:color w:val="auto"/>
        </w:rPr>
      </w:pPr>
      <w:r w:rsidRPr="00AE62AD">
        <w:rPr>
          <w:color w:val="auto"/>
        </w:rPr>
        <w:t xml:space="preserve">Not all patients waiting over 40 weeks will be invited to request to move provider. Patients who have been waiting over 40 weeks and have an appointment date within the next 8 weeks will be excluded from the process on the basis that it will be quicker for them to remain with their current provider than move to an alternative provider. </w:t>
      </w:r>
    </w:p>
    <w:p w14:paraId="7E1FAB7F" w14:textId="77777777" w:rsidR="00DB5DB8" w:rsidRPr="00AE62AD" w:rsidRDefault="00DB5DB8" w:rsidP="00DB5DB8">
      <w:pPr>
        <w:pStyle w:val="Default"/>
        <w:rPr>
          <w:color w:val="auto"/>
        </w:rPr>
      </w:pPr>
      <w:r w:rsidRPr="00AE62AD">
        <w:rPr>
          <w:color w:val="auto"/>
        </w:rPr>
        <w:t xml:space="preserve">In addition, there may be some patients whose clinical condition means that it would not be appropriate to move provider. This is particularly relevant to patients whose condition is clinically complex. </w:t>
      </w:r>
    </w:p>
    <w:p w14:paraId="472303E3" w14:textId="77777777" w:rsidR="00DB5DB8" w:rsidRPr="00AE62AD" w:rsidRDefault="00DB5DB8" w:rsidP="00DB5DB8">
      <w:pPr>
        <w:pStyle w:val="Default"/>
        <w:rPr>
          <w:color w:val="auto"/>
        </w:rPr>
      </w:pPr>
    </w:p>
    <w:p w14:paraId="200320E6" w14:textId="77777777" w:rsidR="00DB5DB8" w:rsidRPr="00AE62AD" w:rsidRDefault="00DB5DB8" w:rsidP="00DB5DB8">
      <w:pPr>
        <w:pStyle w:val="Default"/>
        <w:rPr>
          <w:color w:val="auto"/>
        </w:rPr>
      </w:pPr>
      <w:r w:rsidRPr="00AE62AD">
        <w:rPr>
          <w:b/>
          <w:bCs/>
          <w:color w:val="auto"/>
        </w:rPr>
        <w:t xml:space="preserve">How will patients’ details be shared with other providers? </w:t>
      </w:r>
    </w:p>
    <w:p w14:paraId="63A1A228" w14:textId="0F10A079" w:rsidR="00DB5DB8" w:rsidRPr="005949DA" w:rsidRDefault="005949DA" w:rsidP="00DB5DB8">
      <w:pPr>
        <w:pStyle w:val="Default"/>
        <w:rPr>
          <w:color w:val="auto"/>
        </w:rPr>
      </w:pPr>
      <w:r w:rsidRPr="00473566">
        <w:t>As part of the process patients will agree to share their details.</w:t>
      </w:r>
    </w:p>
    <w:p w14:paraId="55452032" w14:textId="77777777" w:rsidR="005949DA" w:rsidRDefault="005949DA" w:rsidP="00DB5DB8">
      <w:pPr>
        <w:pStyle w:val="Default"/>
        <w:rPr>
          <w:color w:val="auto"/>
        </w:rPr>
      </w:pPr>
    </w:p>
    <w:p w14:paraId="19C6DDA4" w14:textId="1072306F" w:rsidR="005949DA" w:rsidRPr="00473566" w:rsidRDefault="005949DA" w:rsidP="005949DA">
      <w:pPr>
        <w:pStyle w:val="Default"/>
      </w:pPr>
      <w:r w:rsidRPr="00473566">
        <w:rPr>
          <w:b/>
          <w:bCs/>
        </w:rPr>
        <w:t xml:space="preserve">How long will the process take? </w:t>
      </w:r>
    </w:p>
    <w:p w14:paraId="0F5F6433" w14:textId="7C978B66" w:rsidR="00DB5DB8" w:rsidRPr="00473566" w:rsidRDefault="005949DA" w:rsidP="005949DA">
      <w:pPr>
        <w:pStyle w:val="Default"/>
        <w:rPr>
          <w:color w:val="auto"/>
        </w:rPr>
      </w:pPr>
      <w:r w:rsidRPr="00473566">
        <w:t xml:space="preserve">In </w:t>
      </w:r>
      <w:proofErr w:type="gramStart"/>
      <w:r w:rsidRPr="00473566">
        <w:t>the majority of</w:t>
      </w:r>
      <w:proofErr w:type="gramEnd"/>
      <w:r w:rsidRPr="00473566">
        <w:t xml:space="preserve"> cases, the patient should be told if a new provider has been found or not within eight weeks of starting the process.</w:t>
      </w:r>
      <w:r w:rsidR="00FB790E" w:rsidRPr="00473566">
        <w:t xml:space="preserve"> </w:t>
      </w:r>
      <w:r w:rsidRPr="00473566">
        <w:t xml:space="preserve">If a patient is not clinically appropriate to </w:t>
      </w:r>
      <w:proofErr w:type="gramStart"/>
      <w:r w:rsidRPr="00473566">
        <w:t>move</w:t>
      </w:r>
      <w:proofErr w:type="gramEnd"/>
      <w:r w:rsidRPr="00473566">
        <w:t xml:space="preserve"> they should be told within three weeks.</w:t>
      </w:r>
      <w:r w:rsidR="00FB790E" w:rsidRPr="00473566">
        <w:t xml:space="preserve"> </w:t>
      </w:r>
      <w:r w:rsidRPr="00473566">
        <w:t>If an alternative provider is not identified, the patient will be informed and will remain on the waiting list with their original provider.</w:t>
      </w:r>
    </w:p>
    <w:p w14:paraId="2D9089A1" w14:textId="77777777" w:rsidR="00DB5DB8" w:rsidRPr="00473566" w:rsidRDefault="00DB5DB8" w:rsidP="00DB5DB8">
      <w:pPr>
        <w:pStyle w:val="Default"/>
        <w:rPr>
          <w:color w:val="auto"/>
        </w:rPr>
      </w:pPr>
    </w:p>
    <w:p w14:paraId="5993A1F6" w14:textId="77777777" w:rsidR="00DB5DB8" w:rsidRPr="00473566" w:rsidRDefault="00DB5DB8" w:rsidP="00DB5DB8">
      <w:pPr>
        <w:pStyle w:val="Default"/>
        <w:rPr>
          <w:color w:val="auto"/>
        </w:rPr>
      </w:pPr>
      <w:r w:rsidRPr="00473566">
        <w:rPr>
          <w:b/>
          <w:bCs/>
          <w:color w:val="auto"/>
        </w:rPr>
        <w:t xml:space="preserve">When will those under 18 be able to change provider? </w:t>
      </w:r>
    </w:p>
    <w:p w14:paraId="0FB9455E" w14:textId="7122D1BD" w:rsidR="00DB5DB8" w:rsidRPr="00AE62AD" w:rsidRDefault="005949DA" w:rsidP="00DB5DB8">
      <w:pPr>
        <w:pStyle w:val="Default"/>
        <w:rPr>
          <w:color w:val="auto"/>
        </w:rPr>
      </w:pPr>
      <w:r w:rsidRPr="00473566">
        <w:rPr>
          <w:color w:val="auto"/>
        </w:rPr>
        <w:t>No.  Children under 18 are not included in this cohort.</w:t>
      </w:r>
    </w:p>
    <w:p w14:paraId="2356B874" w14:textId="77777777" w:rsidR="00DB5DB8" w:rsidRPr="00AE62AD" w:rsidRDefault="00DB5DB8" w:rsidP="00DB5DB8">
      <w:pPr>
        <w:pStyle w:val="Default"/>
        <w:rPr>
          <w:color w:val="auto"/>
        </w:rPr>
      </w:pPr>
    </w:p>
    <w:p w14:paraId="51A6E94F" w14:textId="77777777" w:rsidR="00DB5DB8" w:rsidRPr="00AE62AD" w:rsidRDefault="00DB5DB8" w:rsidP="00DB5DB8">
      <w:pPr>
        <w:pStyle w:val="Default"/>
        <w:rPr>
          <w:color w:val="auto"/>
        </w:rPr>
      </w:pPr>
      <w:r w:rsidRPr="00AE62AD">
        <w:rPr>
          <w:b/>
          <w:bCs/>
          <w:color w:val="auto"/>
        </w:rPr>
        <w:t xml:space="preserve">If a patient who has been waiting over 40 weeks chooses to go to a different provider will they be entitled to expenses for travel and accommodation? </w:t>
      </w:r>
    </w:p>
    <w:p w14:paraId="0B516474" w14:textId="144A8F00" w:rsidR="00DB5DB8" w:rsidRPr="00AE62AD" w:rsidRDefault="00DB5DB8" w:rsidP="00DB5DB8">
      <w:pPr>
        <w:pStyle w:val="Default"/>
      </w:pPr>
      <w:r w:rsidRPr="00AE62AD">
        <w:rPr>
          <w:color w:val="auto"/>
        </w:rPr>
        <w:t xml:space="preserve">There is the existing </w:t>
      </w:r>
      <w:r w:rsidRPr="00AE62AD">
        <w:rPr>
          <w:color w:val="0462C1"/>
        </w:rPr>
        <w:t xml:space="preserve">NHS Travel Reimbursement Scheme </w:t>
      </w:r>
      <w:r w:rsidRPr="00AE62AD">
        <w:t xml:space="preserve">which can be utilised. </w:t>
      </w:r>
      <w:r w:rsidR="00202F16" w:rsidRPr="00AE62AD">
        <w:t>Further details on this can be found in the patient transport section of the FAQs.</w:t>
      </w:r>
    </w:p>
    <w:p w14:paraId="7B716A3E" w14:textId="77777777" w:rsidR="00202F16" w:rsidRPr="00AE62AD" w:rsidRDefault="00202F16" w:rsidP="00DB5DB8">
      <w:pPr>
        <w:pStyle w:val="Default"/>
      </w:pPr>
    </w:p>
    <w:p w14:paraId="0189E879" w14:textId="77777777" w:rsidR="00DB5DB8" w:rsidRPr="00AE62AD" w:rsidRDefault="00DB5DB8" w:rsidP="00DB5DB8">
      <w:pPr>
        <w:pStyle w:val="Default"/>
      </w:pPr>
      <w:r w:rsidRPr="00AE62AD">
        <w:rPr>
          <w:b/>
          <w:bCs/>
        </w:rPr>
        <w:t xml:space="preserve">After the first outpatient appointment is a patient transferred back to their local NHS trust? </w:t>
      </w:r>
    </w:p>
    <w:p w14:paraId="22A80FA6" w14:textId="77777777" w:rsidR="00DB5DB8" w:rsidRPr="00AE62AD" w:rsidRDefault="00DB5DB8" w:rsidP="00DB5DB8">
      <w:pPr>
        <w:pStyle w:val="Default"/>
      </w:pPr>
      <w:r w:rsidRPr="00AE62AD">
        <w:t xml:space="preserve">No, the patient will be under the care of the chosen provider throughout their pathway of care until they are discharged. This includes any subsequent appointments. </w:t>
      </w:r>
    </w:p>
    <w:p w14:paraId="246D14CC" w14:textId="77777777" w:rsidR="00DB5DB8" w:rsidRPr="00AE62AD" w:rsidRDefault="00DB5DB8" w:rsidP="00DB5DB8">
      <w:pPr>
        <w:pStyle w:val="Default"/>
      </w:pPr>
      <w:r w:rsidRPr="00AE62AD">
        <w:t xml:space="preserve">This is clear on the homepage of the PIDMAS website. </w:t>
      </w:r>
    </w:p>
    <w:p w14:paraId="33234C98" w14:textId="77777777" w:rsidR="00DB5DB8" w:rsidRPr="00AE62AD" w:rsidRDefault="00DB5DB8" w:rsidP="00DB5DB8">
      <w:pPr>
        <w:pStyle w:val="Default"/>
      </w:pPr>
    </w:p>
    <w:p w14:paraId="07C38BA6" w14:textId="586A56B1" w:rsidR="00DB5DB8" w:rsidRPr="00AE62AD" w:rsidRDefault="00DB5DB8" w:rsidP="00DB5DB8">
      <w:pPr>
        <w:pStyle w:val="Default"/>
      </w:pPr>
      <w:r w:rsidRPr="00AE62AD">
        <w:rPr>
          <w:b/>
          <w:bCs/>
        </w:rPr>
        <w:t xml:space="preserve">When a patient receives the communication is there a time limit for them to respond in? </w:t>
      </w:r>
    </w:p>
    <w:p w14:paraId="73D11D9B" w14:textId="77777777" w:rsidR="00DB5DB8" w:rsidRPr="00AE62AD" w:rsidRDefault="00DB5DB8" w:rsidP="00DB5DB8">
      <w:pPr>
        <w:pStyle w:val="Default"/>
      </w:pPr>
      <w:r w:rsidRPr="00AE62AD">
        <w:t xml:space="preserve">No. Some patients may respond immediately - others may take weeks to decide that they wish to opt in. There are no restrictions. </w:t>
      </w:r>
    </w:p>
    <w:p w14:paraId="268ECA1A" w14:textId="77777777" w:rsidR="00DB5DB8" w:rsidRPr="00AE62AD" w:rsidRDefault="00DB5DB8" w:rsidP="00DB5DB8">
      <w:pPr>
        <w:pStyle w:val="Default"/>
      </w:pPr>
    </w:p>
    <w:p w14:paraId="3869B1A4" w14:textId="77777777" w:rsidR="00DB5DB8" w:rsidRPr="00AE62AD" w:rsidRDefault="00DB5DB8" w:rsidP="00DB5DB8">
      <w:pPr>
        <w:pStyle w:val="Default"/>
      </w:pPr>
      <w:r w:rsidRPr="00AE62AD">
        <w:rPr>
          <w:b/>
          <w:bCs/>
        </w:rPr>
        <w:t xml:space="preserve">If a patient chooses an independent sector provider will there be an additional cost? </w:t>
      </w:r>
    </w:p>
    <w:p w14:paraId="55B451ED" w14:textId="49D0B938" w:rsidR="00DB5DB8" w:rsidRDefault="00DB5DB8" w:rsidP="00DB5DB8">
      <w:pPr>
        <w:rPr>
          <w:rFonts w:ascii="Arial" w:hAnsi="Arial" w:cs="Arial"/>
          <w:sz w:val="24"/>
          <w:szCs w:val="24"/>
        </w:rPr>
      </w:pPr>
      <w:r w:rsidRPr="00AE62AD">
        <w:rPr>
          <w:rFonts w:ascii="Arial" w:hAnsi="Arial" w:cs="Arial"/>
          <w:sz w:val="24"/>
          <w:szCs w:val="24"/>
        </w:rPr>
        <w:t>There will be no additional cost to the NHS or the patient if they decide to use an independent sector provider.</w:t>
      </w:r>
    </w:p>
    <w:p w14:paraId="1A5649EB" w14:textId="77777777" w:rsidR="005949DA" w:rsidRDefault="005949DA" w:rsidP="00DB5DB8">
      <w:pPr>
        <w:rPr>
          <w:rFonts w:ascii="Arial" w:hAnsi="Arial" w:cs="Arial"/>
          <w:sz w:val="24"/>
          <w:szCs w:val="24"/>
        </w:rPr>
      </w:pPr>
    </w:p>
    <w:p w14:paraId="228659A7" w14:textId="77777777" w:rsidR="00ED20A8" w:rsidRPr="00473566" w:rsidRDefault="00ED20A8" w:rsidP="00ED20A8">
      <w:pPr>
        <w:pStyle w:val="Default"/>
      </w:pPr>
      <w:r w:rsidRPr="00473566">
        <w:rPr>
          <w:b/>
          <w:bCs/>
        </w:rPr>
        <w:t xml:space="preserve">How many patients are expected to be part of this cohort? How many people will be contacted from 31 October? </w:t>
      </w:r>
    </w:p>
    <w:p w14:paraId="172A0EC6" w14:textId="77777777" w:rsidR="00ED20A8" w:rsidRPr="00473566" w:rsidRDefault="00ED20A8" w:rsidP="00ED20A8">
      <w:pPr>
        <w:pStyle w:val="Default"/>
      </w:pPr>
      <w:r w:rsidRPr="00473566">
        <w:t xml:space="preserve">Nationally around 400,000 people have been waiting over 40 weeks and do not have an appointment in the next eight weeks. They will be contacted from 31st October. </w:t>
      </w:r>
    </w:p>
    <w:p w14:paraId="438570C3" w14:textId="77777777" w:rsidR="00ED20A8" w:rsidRPr="00473566" w:rsidRDefault="00ED20A8" w:rsidP="00ED20A8">
      <w:pPr>
        <w:pStyle w:val="Default"/>
      </w:pPr>
      <w:r w:rsidRPr="00473566">
        <w:t xml:space="preserve">Experience from previous workstreams around patient choice, and from information seen at the pilot sites, we know </w:t>
      </w:r>
      <w:proofErr w:type="gramStart"/>
      <w:r w:rsidRPr="00473566">
        <w:t>the vast majority of</w:t>
      </w:r>
      <w:proofErr w:type="gramEnd"/>
      <w:r w:rsidRPr="00473566">
        <w:t xml:space="preserve"> patients will want to remain with their local hospital. </w:t>
      </w:r>
    </w:p>
    <w:p w14:paraId="0EDB28E9" w14:textId="77777777" w:rsidR="00ED20A8" w:rsidRPr="00473566" w:rsidRDefault="00ED20A8" w:rsidP="00ED20A8">
      <w:pPr>
        <w:pStyle w:val="Default"/>
      </w:pPr>
    </w:p>
    <w:p w14:paraId="7143B078" w14:textId="77777777" w:rsidR="00ED20A8" w:rsidRPr="00473566" w:rsidRDefault="00ED20A8" w:rsidP="00ED20A8">
      <w:pPr>
        <w:pStyle w:val="Default"/>
      </w:pPr>
      <w:r w:rsidRPr="00473566">
        <w:rPr>
          <w:b/>
          <w:bCs/>
        </w:rPr>
        <w:t xml:space="preserve">How will the system find capacity when it is already overstretched? </w:t>
      </w:r>
    </w:p>
    <w:p w14:paraId="4CD5DE4F" w14:textId="77777777" w:rsidR="00ED20A8" w:rsidRPr="00473566" w:rsidRDefault="00ED20A8" w:rsidP="00ED20A8">
      <w:pPr>
        <w:pStyle w:val="Default"/>
      </w:pPr>
      <w:r w:rsidRPr="00473566">
        <w:t xml:space="preserve">As we work to reduce the elective backlog and ensure the longest waiting patients get the treatment they need, some patients may be able to be seen sooner if they are willing to travel to a suitable alternative provider. </w:t>
      </w:r>
    </w:p>
    <w:p w14:paraId="5E9120B9" w14:textId="77777777" w:rsidR="00ED20A8" w:rsidRPr="00473566" w:rsidRDefault="00ED20A8" w:rsidP="00ED20A8">
      <w:pPr>
        <w:pStyle w:val="Default"/>
      </w:pPr>
    </w:p>
    <w:p w14:paraId="43BE5A23" w14:textId="77777777" w:rsidR="00ED20A8" w:rsidRPr="00473566" w:rsidRDefault="00ED20A8" w:rsidP="00ED20A8">
      <w:pPr>
        <w:pStyle w:val="Default"/>
      </w:pPr>
      <w:r w:rsidRPr="00473566">
        <w:rPr>
          <w:b/>
          <w:bCs/>
        </w:rPr>
        <w:t xml:space="preserve">Does this mean patients with complex clinical needs will be waiting even longer? </w:t>
      </w:r>
    </w:p>
    <w:p w14:paraId="7894B798" w14:textId="77777777" w:rsidR="00ED20A8" w:rsidRPr="00473566" w:rsidRDefault="00ED20A8" w:rsidP="00ED20A8">
      <w:pPr>
        <w:pStyle w:val="Default"/>
      </w:pPr>
      <w:r w:rsidRPr="00473566">
        <w:t xml:space="preserve">No. </w:t>
      </w:r>
    </w:p>
    <w:p w14:paraId="42ABEAFB" w14:textId="77777777" w:rsidR="00ED20A8" w:rsidRPr="00473566" w:rsidRDefault="00ED20A8" w:rsidP="00ED20A8">
      <w:pPr>
        <w:pStyle w:val="Default"/>
      </w:pPr>
    </w:p>
    <w:p w14:paraId="7C543BF9" w14:textId="77777777" w:rsidR="00ED20A8" w:rsidRPr="00473566" w:rsidRDefault="00ED20A8" w:rsidP="00ED20A8">
      <w:pPr>
        <w:pStyle w:val="Default"/>
      </w:pPr>
      <w:r w:rsidRPr="00473566">
        <w:rPr>
          <w:b/>
          <w:bCs/>
        </w:rPr>
        <w:t xml:space="preserve">Will this mean most of these patients are moved to independent sector providers? </w:t>
      </w:r>
    </w:p>
    <w:p w14:paraId="468DC61A" w14:textId="77777777" w:rsidR="00ED20A8" w:rsidRPr="00473566" w:rsidRDefault="00ED20A8" w:rsidP="00ED20A8">
      <w:pPr>
        <w:pStyle w:val="Default"/>
      </w:pPr>
      <w:r w:rsidRPr="00473566">
        <w:t xml:space="preserve">No. Both NHS Trusts and independent sector providers will be able to accept transferred patients. </w:t>
      </w:r>
    </w:p>
    <w:p w14:paraId="54623CF8" w14:textId="77777777" w:rsidR="00ED20A8" w:rsidRPr="00473566" w:rsidRDefault="00ED20A8" w:rsidP="00ED20A8">
      <w:pPr>
        <w:pStyle w:val="Default"/>
      </w:pPr>
    </w:p>
    <w:p w14:paraId="47F5BD05" w14:textId="77777777" w:rsidR="00ED20A8" w:rsidRPr="00473566" w:rsidRDefault="00ED20A8" w:rsidP="00ED20A8">
      <w:pPr>
        <w:pStyle w:val="Default"/>
      </w:pPr>
      <w:r w:rsidRPr="00473566">
        <w:rPr>
          <w:b/>
          <w:bCs/>
        </w:rPr>
        <w:t xml:space="preserve">Will patients who are moved to a new provider be prioritised over patients already on that provider’s waiting list? </w:t>
      </w:r>
    </w:p>
    <w:p w14:paraId="39614009" w14:textId="77777777" w:rsidR="00ED20A8" w:rsidRPr="00473566" w:rsidRDefault="00ED20A8" w:rsidP="00ED20A8">
      <w:pPr>
        <w:pStyle w:val="Default"/>
      </w:pPr>
      <w:r w:rsidRPr="00473566">
        <w:t xml:space="preserve">Hospitals will only offer to take forward a patient’s care if they can see them within four weeks. They will not be prioritised over someone already on that hospital's waiting list unless there is a clinical need. </w:t>
      </w:r>
    </w:p>
    <w:p w14:paraId="77F24AB0" w14:textId="77777777" w:rsidR="00ED20A8" w:rsidRPr="00473566" w:rsidRDefault="00ED20A8" w:rsidP="00ED20A8">
      <w:pPr>
        <w:pStyle w:val="Default"/>
      </w:pPr>
    </w:p>
    <w:p w14:paraId="62E25D3A" w14:textId="77777777" w:rsidR="00ED20A8" w:rsidRPr="00473566" w:rsidRDefault="00ED20A8" w:rsidP="00ED20A8">
      <w:pPr>
        <w:pStyle w:val="Default"/>
      </w:pPr>
      <w:r w:rsidRPr="00473566">
        <w:rPr>
          <w:b/>
          <w:bCs/>
        </w:rPr>
        <w:t xml:space="preserve">What is the definition of clinically appropriate? Will this be consistent across Trusts? </w:t>
      </w:r>
    </w:p>
    <w:p w14:paraId="211F709C" w14:textId="77777777" w:rsidR="00ED20A8" w:rsidRPr="00473566" w:rsidRDefault="00ED20A8" w:rsidP="00ED20A8">
      <w:pPr>
        <w:pStyle w:val="Default"/>
      </w:pPr>
      <w:r w:rsidRPr="00473566">
        <w:t xml:space="preserve">Where appropriate, clinical decisions will be made on whether the patient is suitable to be seen at an alternative provider for treatment. There are </w:t>
      </w:r>
      <w:proofErr w:type="gramStart"/>
      <w:r w:rsidRPr="00473566">
        <w:t>a number of</w:t>
      </w:r>
      <w:proofErr w:type="gramEnd"/>
      <w:r w:rsidRPr="00473566">
        <w:t xml:space="preserve"> factors that will need to be considered and this will therefore always be based on the individual’s circumstance and condition. </w:t>
      </w:r>
    </w:p>
    <w:p w14:paraId="1139B663" w14:textId="77777777" w:rsidR="00ED20A8" w:rsidRPr="00473566" w:rsidRDefault="00ED20A8" w:rsidP="00ED20A8">
      <w:pPr>
        <w:pStyle w:val="Default"/>
      </w:pPr>
    </w:p>
    <w:p w14:paraId="4E2FD1C9" w14:textId="77777777" w:rsidR="00ED20A8" w:rsidRPr="00473566" w:rsidRDefault="00ED20A8" w:rsidP="00ED20A8">
      <w:pPr>
        <w:pStyle w:val="Default"/>
      </w:pPr>
      <w:r w:rsidRPr="00473566">
        <w:rPr>
          <w:b/>
          <w:bCs/>
        </w:rPr>
        <w:t xml:space="preserve">How will patients be contacted to be invited? </w:t>
      </w:r>
    </w:p>
    <w:p w14:paraId="1B8FDFF1" w14:textId="77777777" w:rsidR="00ED20A8" w:rsidRPr="00473566" w:rsidRDefault="00ED20A8" w:rsidP="00ED20A8">
      <w:pPr>
        <w:pStyle w:val="Default"/>
      </w:pPr>
      <w:r w:rsidRPr="00473566">
        <w:t xml:space="preserve">Patients will be contacted directly by text message, letter, or email. </w:t>
      </w:r>
    </w:p>
    <w:p w14:paraId="778F7B4C" w14:textId="77777777" w:rsidR="00ED20A8" w:rsidRPr="00473566" w:rsidRDefault="00ED20A8" w:rsidP="00ED20A8">
      <w:pPr>
        <w:pStyle w:val="Default"/>
      </w:pPr>
    </w:p>
    <w:p w14:paraId="798EE4CF" w14:textId="77777777" w:rsidR="00ED20A8" w:rsidRPr="00473566" w:rsidRDefault="00ED20A8" w:rsidP="00ED20A8">
      <w:pPr>
        <w:pStyle w:val="Default"/>
      </w:pPr>
      <w:r w:rsidRPr="00473566">
        <w:rPr>
          <w:b/>
          <w:bCs/>
        </w:rPr>
        <w:t xml:space="preserve">Will there be guidance or support for patients to help make their decision? </w:t>
      </w:r>
    </w:p>
    <w:p w14:paraId="79ECC53E" w14:textId="77777777" w:rsidR="00ED20A8" w:rsidRPr="00473566" w:rsidRDefault="00ED20A8" w:rsidP="00ED20A8">
      <w:pPr>
        <w:pStyle w:val="Default"/>
      </w:pPr>
      <w:r w:rsidRPr="00473566">
        <w:t xml:space="preserve">If an offer is made to the patient for a suitable alternative hospital, they can use trusted NHS websites to carry out research before </w:t>
      </w:r>
      <w:proofErr w:type="gramStart"/>
      <w:r w:rsidRPr="00473566">
        <w:t>making a decision</w:t>
      </w:r>
      <w:proofErr w:type="gramEnd"/>
      <w:r w:rsidRPr="00473566">
        <w:t xml:space="preserve">. </w:t>
      </w:r>
    </w:p>
    <w:p w14:paraId="20707282" w14:textId="77777777" w:rsidR="00ED20A8" w:rsidRPr="00473566" w:rsidRDefault="00ED20A8" w:rsidP="00ED20A8">
      <w:pPr>
        <w:pStyle w:val="Default"/>
      </w:pPr>
    </w:p>
    <w:p w14:paraId="0B57D908" w14:textId="158EF618" w:rsidR="00ED20A8" w:rsidRPr="00473566" w:rsidRDefault="00ED20A8" w:rsidP="00ED20A8">
      <w:pPr>
        <w:pStyle w:val="Default"/>
      </w:pPr>
      <w:r w:rsidRPr="00473566">
        <w:rPr>
          <w:b/>
          <w:bCs/>
        </w:rPr>
        <w:t xml:space="preserve">Can patients specify which provider they would like to move to? </w:t>
      </w:r>
    </w:p>
    <w:p w14:paraId="6D94DDE8" w14:textId="77777777" w:rsidR="00FB790E" w:rsidRPr="00473566" w:rsidRDefault="00ED20A8" w:rsidP="00FB790E">
      <w:pPr>
        <w:pStyle w:val="Default"/>
        <w:rPr>
          <w:rFonts w:ascii="Calibri" w:hAnsi="Calibri" w:cs="Calibri"/>
        </w:rPr>
      </w:pPr>
      <w:r w:rsidRPr="00473566">
        <w:t xml:space="preserve">Patients can’t specify a hospital they would like to go to. They will only be given an option to choose if they are offered more than one hospital as part of the process. </w:t>
      </w:r>
      <w:r w:rsidRPr="00473566">
        <w:rPr>
          <w:rFonts w:ascii="Calibri" w:hAnsi="Calibri" w:cs="Calibri"/>
        </w:rPr>
        <w:t xml:space="preserve"> </w:t>
      </w:r>
    </w:p>
    <w:p w14:paraId="6496B712" w14:textId="77777777" w:rsidR="00FB790E" w:rsidRPr="00473566" w:rsidRDefault="00FB790E" w:rsidP="00FB790E">
      <w:pPr>
        <w:pStyle w:val="Default"/>
        <w:rPr>
          <w:rFonts w:ascii="Calibri" w:hAnsi="Calibri" w:cs="Calibri"/>
        </w:rPr>
      </w:pPr>
    </w:p>
    <w:p w14:paraId="7C66F8D2" w14:textId="03120000" w:rsidR="00ED20A8" w:rsidRPr="00473566" w:rsidRDefault="00ED20A8" w:rsidP="00FB790E">
      <w:pPr>
        <w:pStyle w:val="Default"/>
        <w:rPr>
          <w:color w:val="auto"/>
        </w:rPr>
      </w:pPr>
      <w:r w:rsidRPr="00473566">
        <w:rPr>
          <w:b/>
          <w:bCs/>
          <w:color w:val="auto"/>
        </w:rPr>
        <w:t xml:space="preserve">If a patient thinks they should have been contacted, but hasn’t been, what should they do? </w:t>
      </w:r>
    </w:p>
    <w:p w14:paraId="7525D943" w14:textId="15648E79" w:rsidR="005949DA" w:rsidRPr="00ED20A8" w:rsidRDefault="00ED20A8" w:rsidP="00ED20A8">
      <w:pPr>
        <w:rPr>
          <w:rFonts w:ascii="Arial" w:hAnsi="Arial" w:cs="Arial"/>
          <w:sz w:val="24"/>
          <w:szCs w:val="24"/>
        </w:rPr>
      </w:pPr>
      <w:r w:rsidRPr="00473566">
        <w:rPr>
          <w:rFonts w:ascii="Arial" w:hAnsi="Arial" w:cs="Arial"/>
          <w:sz w:val="24"/>
          <w:szCs w:val="24"/>
        </w:rPr>
        <w:t>Hospitals have gone through their waiting list to identify and contact all eligible patients. Please do not contact your hospital.</w:t>
      </w:r>
    </w:p>
    <w:p w14:paraId="3DE0E702" w14:textId="77777777" w:rsidR="00ED20A8" w:rsidRDefault="00ED20A8" w:rsidP="00DB5DB8">
      <w:pPr>
        <w:rPr>
          <w:rFonts w:ascii="Arial" w:hAnsi="Arial" w:cs="Arial"/>
          <w:sz w:val="24"/>
          <w:szCs w:val="24"/>
        </w:rPr>
      </w:pPr>
    </w:p>
    <w:p w14:paraId="5A774750" w14:textId="77777777" w:rsidR="00ED20A8" w:rsidRDefault="00ED20A8" w:rsidP="00DB5DB8">
      <w:pPr>
        <w:rPr>
          <w:rFonts w:ascii="Arial" w:hAnsi="Arial" w:cs="Arial"/>
          <w:sz w:val="24"/>
          <w:szCs w:val="24"/>
        </w:rPr>
      </w:pPr>
    </w:p>
    <w:p w14:paraId="45884988" w14:textId="04C636E5" w:rsidR="00DB5DB8" w:rsidRPr="00C932A1" w:rsidRDefault="00DB5DB8" w:rsidP="00DB5DB8">
      <w:pPr>
        <w:spacing w:after="160" w:line="259" w:lineRule="auto"/>
        <w:rPr>
          <w:rFonts w:ascii="Arial" w:hAnsi="Arial" w:cs="Arial"/>
          <w:b/>
          <w:bCs/>
          <w:kern w:val="2"/>
          <w:sz w:val="32"/>
          <w:szCs w:val="32"/>
          <w14:ligatures w14:val="standardContextual"/>
        </w:rPr>
      </w:pPr>
      <w:r w:rsidRPr="00C932A1">
        <w:rPr>
          <w:rFonts w:ascii="Arial" w:hAnsi="Arial" w:cs="Arial"/>
          <w:b/>
          <w:bCs/>
          <w:kern w:val="2"/>
          <w:sz w:val="32"/>
          <w:szCs w:val="32"/>
          <w14:ligatures w14:val="standardContextual"/>
        </w:rPr>
        <w:t xml:space="preserve">Patient Transport </w:t>
      </w:r>
      <w:r w:rsidR="00C932A1">
        <w:rPr>
          <w:rFonts w:ascii="Arial" w:hAnsi="Arial" w:cs="Arial"/>
          <w:b/>
          <w:bCs/>
          <w:kern w:val="2"/>
          <w:sz w:val="32"/>
          <w:szCs w:val="32"/>
          <w14:ligatures w14:val="standardContextual"/>
        </w:rPr>
        <w:t xml:space="preserve">– FAQs in respect of </w:t>
      </w:r>
      <w:proofErr w:type="gramStart"/>
      <w:r w:rsidR="00C932A1">
        <w:rPr>
          <w:rFonts w:ascii="Arial" w:hAnsi="Arial" w:cs="Arial"/>
          <w:b/>
          <w:bCs/>
          <w:kern w:val="2"/>
          <w:sz w:val="32"/>
          <w:szCs w:val="32"/>
          <w14:ligatures w14:val="standardContextual"/>
        </w:rPr>
        <w:t>alternative choice</w:t>
      </w:r>
      <w:proofErr w:type="gramEnd"/>
    </w:p>
    <w:p w14:paraId="5620427B" w14:textId="77777777" w:rsidR="00C932A1" w:rsidRDefault="00C932A1" w:rsidP="00202F16">
      <w:pPr>
        <w:rPr>
          <w:rFonts w:ascii="Arial" w:hAnsi="Arial" w:cs="Arial"/>
          <w:b/>
          <w:bCs/>
          <w:kern w:val="2"/>
          <w:sz w:val="24"/>
          <w:szCs w:val="24"/>
          <w14:ligatures w14:val="standardContextual"/>
        </w:rPr>
      </w:pPr>
    </w:p>
    <w:p w14:paraId="009AFFD2" w14:textId="4334A810" w:rsidR="00202F16" w:rsidRPr="00AE62AD" w:rsidRDefault="00DB5DB8" w:rsidP="00202F16">
      <w:pPr>
        <w:rPr>
          <w:rFonts w:ascii="Arial" w:hAnsi="Arial" w:cs="Arial"/>
          <w:b/>
          <w:bCs/>
          <w:kern w:val="2"/>
          <w:sz w:val="24"/>
          <w:szCs w:val="24"/>
          <w14:ligatures w14:val="standardContextual"/>
        </w:rPr>
      </w:pPr>
      <w:r w:rsidRPr="00AE62AD">
        <w:rPr>
          <w:rFonts w:ascii="Arial" w:hAnsi="Arial" w:cs="Arial"/>
          <w:b/>
          <w:bCs/>
          <w:kern w:val="2"/>
          <w:sz w:val="24"/>
          <w:szCs w:val="24"/>
          <w14:ligatures w14:val="standardContextual"/>
        </w:rPr>
        <w:t xml:space="preserve">What is the </w:t>
      </w:r>
      <w:r w:rsidR="00202F16" w:rsidRPr="00AE62AD">
        <w:rPr>
          <w:rFonts w:ascii="Arial" w:hAnsi="Arial" w:cs="Arial"/>
          <w:b/>
          <w:bCs/>
          <w:kern w:val="2"/>
          <w:sz w:val="24"/>
          <w:szCs w:val="24"/>
          <w14:ligatures w14:val="standardContextual"/>
        </w:rPr>
        <w:t>Patient Transport Service (PTS)</w:t>
      </w:r>
    </w:p>
    <w:p w14:paraId="1080B1B1" w14:textId="1532A576" w:rsidR="00DB5DB8" w:rsidRPr="00AE62AD" w:rsidRDefault="00202F16" w:rsidP="00DB5DB8">
      <w:pPr>
        <w:rPr>
          <w:rFonts w:ascii="Arial" w:hAnsi="Arial" w:cs="Arial"/>
          <w:b/>
          <w:bCs/>
          <w:kern w:val="2"/>
          <w:sz w:val="24"/>
          <w:szCs w:val="24"/>
          <w14:ligatures w14:val="standardContextual"/>
        </w:rPr>
      </w:pPr>
      <w:r w:rsidRPr="00AE62AD">
        <w:rPr>
          <w:rFonts w:ascii="Arial" w:hAnsi="Arial" w:cs="Arial"/>
          <w:b/>
          <w:bCs/>
          <w:kern w:val="2"/>
          <w:sz w:val="24"/>
          <w:szCs w:val="24"/>
          <w14:ligatures w14:val="standardContextual"/>
        </w:rPr>
        <w:t xml:space="preserve">    </w:t>
      </w:r>
    </w:p>
    <w:p w14:paraId="342D9C22"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The non-emergency PTS is available for suitable patients referred for consultations, treatment or procedures provided within the hospital or community setting. </w:t>
      </w:r>
    </w:p>
    <w:p w14:paraId="54CB8D1B"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1FF12CF6"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This would </w:t>
      </w:r>
      <w:r w:rsidRPr="00AE62AD">
        <w:rPr>
          <w:rFonts w:ascii="Arial" w:eastAsia="Times New Roman" w:hAnsi="Arial" w:cs="Arial"/>
          <w:b/>
          <w:bCs/>
          <w:color w:val="333333"/>
          <w:sz w:val="24"/>
          <w:szCs w:val="24"/>
          <w:lang w:eastAsia="en-GB"/>
        </w:rPr>
        <w:t>not</w:t>
      </w:r>
      <w:r w:rsidRPr="00AE62AD">
        <w:rPr>
          <w:rFonts w:ascii="Arial" w:eastAsia="Times New Roman" w:hAnsi="Arial" w:cs="Arial"/>
          <w:color w:val="333333"/>
          <w:sz w:val="24"/>
          <w:szCs w:val="24"/>
          <w:lang w:eastAsia="en-GB"/>
        </w:rPr>
        <w:t> normally include transport to services usually provided by your family doctor or dentist.</w:t>
      </w:r>
    </w:p>
    <w:p w14:paraId="02569F48"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50292C53" w14:textId="5B22CB0C"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The patient transport service is provided by Yorkshire Ambulance Service for patients in Hull, East Riding, North Lincolnshire, North Yorkshire and York, more information is available on </w:t>
      </w:r>
      <w:hyperlink r:id="rId10" w:tgtFrame="_blank" w:history="1">
        <w:r w:rsidRPr="00AE62AD">
          <w:rPr>
            <w:rFonts w:ascii="Arial" w:eastAsia="Times New Roman" w:hAnsi="Arial" w:cs="Arial"/>
            <w:color w:val="265A87"/>
            <w:sz w:val="24"/>
            <w:szCs w:val="24"/>
            <w:u w:val="single"/>
            <w:lang w:eastAsia="en-GB"/>
          </w:rPr>
          <w:t>their website</w:t>
        </w:r>
      </w:hyperlink>
      <w:r w:rsidRPr="00AE62AD">
        <w:rPr>
          <w:rFonts w:ascii="Arial" w:eastAsia="Times New Roman" w:hAnsi="Arial" w:cs="Arial"/>
          <w:color w:val="333333"/>
          <w:sz w:val="24"/>
          <w:szCs w:val="24"/>
          <w:lang w:eastAsia="en-GB"/>
        </w:rPr>
        <w:t xml:space="preserve">, or </w:t>
      </w:r>
      <w:hyperlink r:id="rId11" w:tgtFrame="_blank" w:history="1">
        <w:r w:rsidRPr="00AE62AD">
          <w:rPr>
            <w:rFonts w:ascii="Arial" w:eastAsia="Times New Roman" w:hAnsi="Arial" w:cs="Arial"/>
            <w:color w:val="265A87"/>
            <w:sz w:val="24"/>
            <w:szCs w:val="24"/>
            <w:u w:val="single"/>
            <w:lang w:eastAsia="en-GB"/>
          </w:rPr>
          <w:t>click here</w:t>
        </w:r>
      </w:hyperlink>
      <w:r w:rsidRPr="00AE62AD">
        <w:rPr>
          <w:rFonts w:ascii="Arial" w:eastAsia="Times New Roman" w:hAnsi="Arial" w:cs="Arial"/>
          <w:color w:val="333333"/>
          <w:sz w:val="24"/>
          <w:szCs w:val="24"/>
          <w:lang w:eastAsia="en-GB"/>
        </w:rPr>
        <w:t xml:space="preserve"> to read a patient information leaflet.  </w:t>
      </w:r>
    </w:p>
    <w:p w14:paraId="56965B92"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6143E4B3"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For patients in </w:t>
      </w:r>
      <w:proofErr w:type="gramStart"/>
      <w:r w:rsidRPr="00AE62AD">
        <w:rPr>
          <w:rFonts w:ascii="Arial" w:eastAsia="Times New Roman" w:hAnsi="Arial" w:cs="Arial"/>
          <w:color w:val="333333"/>
          <w:sz w:val="24"/>
          <w:szCs w:val="24"/>
          <w:lang w:eastAsia="en-GB"/>
        </w:rPr>
        <w:t>North East</w:t>
      </w:r>
      <w:proofErr w:type="gramEnd"/>
      <w:r w:rsidRPr="00AE62AD">
        <w:rPr>
          <w:rFonts w:ascii="Arial" w:eastAsia="Times New Roman" w:hAnsi="Arial" w:cs="Arial"/>
          <w:color w:val="333333"/>
          <w:sz w:val="24"/>
          <w:szCs w:val="24"/>
          <w:lang w:eastAsia="en-GB"/>
        </w:rPr>
        <w:t xml:space="preserve"> Lincolnshire the patient transport service is provided by Health Transport Group, more information is available on </w:t>
      </w:r>
      <w:hyperlink r:id="rId12" w:history="1">
        <w:r w:rsidRPr="00AE62AD">
          <w:rPr>
            <w:rFonts w:ascii="Arial" w:eastAsia="Times New Roman" w:hAnsi="Arial" w:cs="Arial"/>
            <w:color w:val="0000FF"/>
            <w:sz w:val="24"/>
            <w:szCs w:val="24"/>
            <w:u w:val="single"/>
            <w:lang w:eastAsia="en-GB"/>
          </w:rPr>
          <w:t>their website</w:t>
        </w:r>
      </w:hyperlink>
      <w:r w:rsidRPr="00AE62AD">
        <w:rPr>
          <w:rFonts w:ascii="Arial" w:eastAsia="Times New Roman" w:hAnsi="Arial" w:cs="Arial"/>
          <w:color w:val="333333"/>
          <w:sz w:val="24"/>
          <w:szCs w:val="24"/>
          <w:lang w:eastAsia="en-GB"/>
        </w:rPr>
        <w:t>.</w:t>
      </w:r>
    </w:p>
    <w:p w14:paraId="04A9A01E" w14:textId="77777777" w:rsidR="00DB5DB8" w:rsidRPr="00AE62AD" w:rsidRDefault="00DB5DB8" w:rsidP="00DB5DB8">
      <w:pPr>
        <w:rPr>
          <w:rFonts w:ascii="Arial" w:hAnsi="Arial" w:cs="Arial"/>
          <w:kern w:val="2"/>
          <w:sz w:val="24"/>
          <w:szCs w:val="24"/>
          <w14:ligatures w14:val="standardContextual"/>
        </w:rPr>
      </w:pPr>
    </w:p>
    <w:p w14:paraId="7A704063" w14:textId="7DEE5B4C" w:rsidR="00DB5DB8" w:rsidRPr="00AE62AD" w:rsidRDefault="00C932A1" w:rsidP="00DB5DB8">
      <w:pPr>
        <w:rPr>
          <w:rFonts w:ascii="Arial" w:hAnsi="Arial" w:cs="Arial"/>
          <w:b/>
          <w:bCs/>
          <w:kern w:val="2"/>
          <w:sz w:val="24"/>
          <w:szCs w:val="24"/>
          <w14:ligatures w14:val="standardContextual"/>
        </w:rPr>
      </w:pPr>
      <w:r>
        <w:rPr>
          <w:rFonts w:ascii="Arial" w:hAnsi="Arial" w:cs="Arial"/>
          <w:b/>
          <w:bCs/>
          <w:kern w:val="2"/>
          <w:sz w:val="24"/>
          <w:szCs w:val="24"/>
          <w14:ligatures w14:val="standardContextual"/>
        </w:rPr>
        <w:t>Who is classed as</w:t>
      </w:r>
      <w:r w:rsidR="00202F16" w:rsidRPr="00AE62AD">
        <w:rPr>
          <w:rFonts w:ascii="Arial" w:hAnsi="Arial" w:cs="Arial"/>
          <w:b/>
          <w:bCs/>
          <w:kern w:val="2"/>
          <w:sz w:val="24"/>
          <w:szCs w:val="24"/>
          <w14:ligatures w14:val="standardContextual"/>
        </w:rPr>
        <w:t xml:space="preserve"> </w:t>
      </w:r>
      <w:r w:rsidR="00DB5DB8" w:rsidRPr="00AE62AD">
        <w:rPr>
          <w:rFonts w:ascii="Arial" w:hAnsi="Arial" w:cs="Arial"/>
          <w:b/>
          <w:bCs/>
          <w:kern w:val="2"/>
          <w:sz w:val="24"/>
          <w:szCs w:val="24"/>
          <w14:ligatures w14:val="standardContextual"/>
        </w:rPr>
        <w:t>“suitable patients”?</w:t>
      </w:r>
    </w:p>
    <w:p w14:paraId="3F631D96" w14:textId="7C459920" w:rsidR="00DB5DB8" w:rsidRPr="00AE62AD" w:rsidRDefault="00DB5DB8" w:rsidP="00DB5DB8">
      <w:pPr>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A patient is deemed to be suitable for PTS if:</w:t>
      </w:r>
    </w:p>
    <w:p w14:paraId="5872D4A3" w14:textId="77777777" w:rsidR="00DB5DB8" w:rsidRPr="00AE62AD" w:rsidRDefault="00DB5DB8" w:rsidP="00DB5DB8">
      <w:pPr>
        <w:numPr>
          <w:ilvl w:val="0"/>
          <w:numId w:val="1"/>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their medical condition requires the skills or support of PTS staff throughout their </w:t>
      </w:r>
      <w:proofErr w:type="gramStart"/>
      <w:r w:rsidRPr="00AE62AD">
        <w:rPr>
          <w:rFonts w:ascii="Arial" w:eastAsia="Times New Roman" w:hAnsi="Arial" w:cs="Arial"/>
          <w:color w:val="333333"/>
          <w:sz w:val="24"/>
          <w:szCs w:val="24"/>
          <w:lang w:eastAsia="en-GB"/>
        </w:rPr>
        <w:t>journey</w:t>
      </w:r>
      <w:proofErr w:type="gramEnd"/>
    </w:p>
    <w:p w14:paraId="4854668D" w14:textId="77777777" w:rsidR="00DB5DB8" w:rsidRPr="00AE62AD" w:rsidRDefault="00DB5DB8" w:rsidP="00DB5DB8">
      <w:pPr>
        <w:numPr>
          <w:ilvl w:val="0"/>
          <w:numId w:val="1"/>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the condition of the patient’s health might suffer if they were to travel by other </w:t>
      </w:r>
      <w:proofErr w:type="gramStart"/>
      <w:r w:rsidRPr="00AE62AD">
        <w:rPr>
          <w:rFonts w:ascii="Arial" w:eastAsia="Times New Roman" w:hAnsi="Arial" w:cs="Arial"/>
          <w:color w:val="333333"/>
          <w:sz w:val="24"/>
          <w:szCs w:val="24"/>
          <w:lang w:eastAsia="en-GB"/>
        </w:rPr>
        <w:t>means</w:t>
      </w:r>
      <w:proofErr w:type="gramEnd"/>
    </w:p>
    <w:p w14:paraId="68EF1A4B" w14:textId="77777777" w:rsidR="00DB5DB8" w:rsidRPr="00AE62AD" w:rsidRDefault="00DB5DB8" w:rsidP="00DB5DB8">
      <w:pPr>
        <w:numPr>
          <w:ilvl w:val="0"/>
          <w:numId w:val="1"/>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their medical condition affects their ability to access healthcare without PTS.</w:t>
      </w:r>
    </w:p>
    <w:p w14:paraId="37D09EBD" w14:textId="77777777" w:rsidR="00DB5DB8" w:rsidRPr="00AE62AD" w:rsidRDefault="00DB5DB8" w:rsidP="00DB5DB8">
      <w:pPr>
        <w:rPr>
          <w:rFonts w:ascii="Arial" w:hAnsi="Arial" w:cs="Arial"/>
          <w:b/>
          <w:bCs/>
          <w:kern w:val="2"/>
          <w:sz w:val="24"/>
          <w:szCs w:val="24"/>
          <w14:ligatures w14:val="standardContextual"/>
        </w:rPr>
      </w:pPr>
    </w:p>
    <w:p w14:paraId="0267252F" w14:textId="77777777" w:rsidR="00C932A1" w:rsidRDefault="00C932A1" w:rsidP="00DB5DB8">
      <w:pPr>
        <w:rPr>
          <w:rFonts w:ascii="Arial" w:hAnsi="Arial" w:cs="Arial"/>
          <w:b/>
          <w:bCs/>
          <w:kern w:val="2"/>
          <w:sz w:val="24"/>
          <w:szCs w:val="24"/>
          <w14:ligatures w14:val="standardContextual"/>
        </w:rPr>
      </w:pPr>
    </w:p>
    <w:p w14:paraId="59669D4A" w14:textId="5B5C63A2" w:rsidR="00DB5DB8" w:rsidRPr="00AE62AD" w:rsidRDefault="00202F16" w:rsidP="00DB5DB8">
      <w:pPr>
        <w:rPr>
          <w:rFonts w:ascii="Arial" w:hAnsi="Arial" w:cs="Arial"/>
          <w:b/>
          <w:bCs/>
          <w:kern w:val="2"/>
          <w:sz w:val="24"/>
          <w:szCs w:val="24"/>
          <w14:ligatures w14:val="standardContextual"/>
        </w:rPr>
      </w:pPr>
      <w:r w:rsidRPr="00AE62AD">
        <w:rPr>
          <w:rFonts w:ascii="Arial" w:hAnsi="Arial" w:cs="Arial"/>
          <w:b/>
          <w:bCs/>
          <w:kern w:val="2"/>
          <w:sz w:val="24"/>
          <w:szCs w:val="24"/>
          <w14:ligatures w14:val="standardContextual"/>
        </w:rPr>
        <w:t>Wh</w:t>
      </w:r>
      <w:r w:rsidR="00C932A1">
        <w:rPr>
          <w:rFonts w:ascii="Arial" w:hAnsi="Arial" w:cs="Arial"/>
          <w:b/>
          <w:bCs/>
          <w:kern w:val="2"/>
          <w:sz w:val="24"/>
          <w:szCs w:val="24"/>
          <w14:ligatures w14:val="standardContextual"/>
        </w:rPr>
        <w:t>y</w:t>
      </w:r>
      <w:r w:rsidRPr="00AE62AD">
        <w:rPr>
          <w:rFonts w:ascii="Arial" w:hAnsi="Arial" w:cs="Arial"/>
          <w:b/>
          <w:bCs/>
          <w:kern w:val="2"/>
          <w:sz w:val="24"/>
          <w:szCs w:val="24"/>
          <w14:ligatures w14:val="standardContextual"/>
        </w:rPr>
        <w:t xml:space="preserve"> can’t everyone without their own transport use </w:t>
      </w:r>
      <w:r w:rsidR="00DB5DB8" w:rsidRPr="00AE62AD">
        <w:rPr>
          <w:rFonts w:ascii="Arial" w:hAnsi="Arial" w:cs="Arial"/>
          <w:b/>
          <w:bCs/>
          <w:kern w:val="2"/>
          <w:sz w:val="24"/>
          <w:szCs w:val="24"/>
          <w14:ligatures w14:val="standardContextual"/>
        </w:rPr>
        <w:t>PTS</w:t>
      </w:r>
      <w:r w:rsidRPr="00AE62AD">
        <w:rPr>
          <w:rFonts w:ascii="Arial" w:hAnsi="Arial" w:cs="Arial"/>
          <w:b/>
          <w:bCs/>
          <w:kern w:val="2"/>
          <w:sz w:val="24"/>
          <w:szCs w:val="24"/>
          <w14:ligatures w14:val="standardContextual"/>
        </w:rPr>
        <w:t>?</w:t>
      </w:r>
    </w:p>
    <w:p w14:paraId="16A1A3A2" w14:textId="00D5482C" w:rsidR="00DB5DB8" w:rsidRPr="00AE62AD" w:rsidRDefault="00DB5DB8" w:rsidP="00DB5DB8">
      <w:pPr>
        <w:rPr>
          <w:rFonts w:ascii="Arial" w:hAnsi="Arial" w:cs="Arial"/>
          <w:b/>
          <w:bCs/>
          <w:kern w:val="2"/>
          <w:sz w:val="24"/>
          <w:szCs w:val="24"/>
          <w14:ligatures w14:val="standardContextual"/>
        </w:rPr>
      </w:pPr>
      <w:r w:rsidRPr="00AE62AD">
        <w:rPr>
          <w:rFonts w:ascii="Arial" w:hAnsi="Arial" w:cs="Arial"/>
          <w:color w:val="333333"/>
          <w:kern w:val="2"/>
          <w:sz w:val="24"/>
          <w:szCs w:val="24"/>
          <w:shd w:val="clear" w:color="auto" w:fill="FFFFFF"/>
          <w14:ligatures w14:val="standardContextual"/>
        </w:rPr>
        <w:t>It is important that PTS is only used by people who need either physical or emotional help to travel.</w:t>
      </w:r>
      <w:r w:rsidRPr="00AE62AD">
        <w:rPr>
          <w:rFonts w:ascii="Arial" w:hAnsi="Arial" w:cs="Arial"/>
          <w:color w:val="333333"/>
          <w:kern w:val="2"/>
          <w:sz w:val="24"/>
          <w:szCs w:val="24"/>
          <w14:ligatures w14:val="standardContextual"/>
        </w:rPr>
        <w:br/>
      </w:r>
      <w:r w:rsidRPr="00AE62AD">
        <w:rPr>
          <w:rFonts w:ascii="Arial" w:hAnsi="Arial" w:cs="Arial"/>
          <w:color w:val="333333"/>
          <w:kern w:val="2"/>
          <w:sz w:val="24"/>
          <w:szCs w:val="24"/>
          <w14:ligatures w14:val="standardContextual"/>
        </w:rPr>
        <w:br/>
      </w:r>
      <w:r w:rsidRPr="00AE62AD">
        <w:rPr>
          <w:rFonts w:ascii="Arial" w:hAnsi="Arial" w:cs="Arial"/>
          <w:color w:val="333333"/>
          <w:kern w:val="2"/>
          <w:sz w:val="24"/>
          <w:szCs w:val="24"/>
          <w:shd w:val="clear" w:color="auto" w:fill="FFFFFF"/>
          <w14:ligatures w14:val="standardContextual"/>
        </w:rPr>
        <w:t xml:space="preserve">When PTS is used by too many people, </w:t>
      </w:r>
      <w:proofErr w:type="gramStart"/>
      <w:r w:rsidRPr="00AE62AD">
        <w:rPr>
          <w:rFonts w:ascii="Arial" w:hAnsi="Arial" w:cs="Arial"/>
          <w:color w:val="333333"/>
          <w:kern w:val="2"/>
          <w:sz w:val="24"/>
          <w:szCs w:val="24"/>
          <w:shd w:val="clear" w:color="auto" w:fill="FFFFFF"/>
          <w14:ligatures w14:val="standardContextual"/>
        </w:rPr>
        <w:t>i.e.</w:t>
      </w:r>
      <w:proofErr w:type="gramEnd"/>
      <w:r w:rsidRPr="00AE62AD">
        <w:rPr>
          <w:rFonts w:ascii="Arial" w:hAnsi="Arial" w:cs="Arial"/>
          <w:color w:val="333333"/>
          <w:kern w:val="2"/>
          <w:sz w:val="24"/>
          <w:szCs w:val="24"/>
          <w:shd w:val="clear" w:color="auto" w:fill="FFFFFF"/>
          <w14:ligatures w14:val="standardContextual"/>
        </w:rPr>
        <w:t xml:space="preserve"> those who could get to their appointment in another way, it is difficult for the service to operate efficiently. It means that patients could arrive late for their appointments and may have to wait for longer than necessary to be collected and taken home.</w:t>
      </w:r>
      <w:r w:rsidRPr="00AE62AD">
        <w:rPr>
          <w:rFonts w:ascii="Arial" w:hAnsi="Arial" w:cs="Arial"/>
          <w:color w:val="333333"/>
          <w:kern w:val="2"/>
          <w:sz w:val="24"/>
          <w:szCs w:val="24"/>
          <w14:ligatures w14:val="standardContextual"/>
        </w:rPr>
        <w:br/>
      </w:r>
      <w:r w:rsidRPr="00AE62AD">
        <w:rPr>
          <w:rFonts w:ascii="Arial" w:hAnsi="Arial" w:cs="Arial"/>
          <w:color w:val="333333"/>
          <w:kern w:val="2"/>
          <w:sz w:val="24"/>
          <w:szCs w:val="24"/>
          <w14:ligatures w14:val="standardContextual"/>
        </w:rPr>
        <w:br/>
      </w:r>
      <w:r w:rsidRPr="00AE62AD">
        <w:rPr>
          <w:rFonts w:ascii="Arial" w:hAnsi="Arial" w:cs="Arial"/>
          <w:color w:val="333333"/>
          <w:kern w:val="2"/>
          <w:sz w:val="24"/>
          <w:szCs w:val="24"/>
          <w:shd w:val="clear" w:color="auto" w:fill="FFFFFF"/>
          <w14:ligatures w14:val="standardContextual"/>
        </w:rPr>
        <w:t>We need to ensure that people who have no other safe way to get to their appointments arrive on time and without detriment to their health. To do this, we ask that all people who could travel by other means are encouraged and given the relevant information to do so. </w:t>
      </w:r>
      <w:r w:rsidRPr="00AE62AD">
        <w:rPr>
          <w:rFonts w:ascii="Arial" w:hAnsi="Arial" w:cs="Arial"/>
          <w:color w:val="333333"/>
          <w:kern w:val="2"/>
          <w:sz w:val="24"/>
          <w:szCs w:val="24"/>
          <w14:ligatures w14:val="standardContextual"/>
        </w:rPr>
        <w:br/>
      </w:r>
      <w:r w:rsidRPr="00AE62AD">
        <w:rPr>
          <w:rFonts w:ascii="Arial" w:hAnsi="Arial" w:cs="Arial"/>
          <w:color w:val="333333"/>
          <w:kern w:val="2"/>
          <w:sz w:val="24"/>
          <w:szCs w:val="24"/>
          <w14:ligatures w14:val="standardContextual"/>
        </w:rPr>
        <w:br/>
      </w:r>
    </w:p>
    <w:p w14:paraId="520F354C" w14:textId="77777777" w:rsidR="00DB5DB8" w:rsidRPr="00AE62AD" w:rsidRDefault="00DB5DB8" w:rsidP="00DB5DB8">
      <w:pPr>
        <w:rPr>
          <w:rFonts w:ascii="Arial" w:hAnsi="Arial" w:cs="Arial"/>
          <w:b/>
          <w:bCs/>
          <w:kern w:val="2"/>
          <w:sz w:val="24"/>
          <w:szCs w:val="24"/>
          <w14:ligatures w14:val="standardContextual"/>
        </w:rPr>
      </w:pPr>
      <w:r w:rsidRPr="00AE62AD">
        <w:rPr>
          <w:rFonts w:ascii="Arial" w:hAnsi="Arial" w:cs="Arial"/>
          <w:b/>
          <w:bCs/>
          <w:kern w:val="2"/>
          <w:sz w:val="24"/>
          <w:szCs w:val="24"/>
          <w14:ligatures w14:val="standardContextual"/>
        </w:rPr>
        <w:t>What can I expect to happen when I apply for PTS?</w:t>
      </w:r>
    </w:p>
    <w:p w14:paraId="2C7C8E56" w14:textId="77777777" w:rsidR="00DB5DB8" w:rsidRPr="00AE62AD" w:rsidRDefault="00DB5DB8" w:rsidP="00DB5DB8">
      <w:pPr>
        <w:rPr>
          <w:rFonts w:ascii="Arial" w:hAnsi="Arial" w:cs="Arial"/>
          <w:b/>
          <w:bCs/>
          <w:kern w:val="2"/>
          <w:sz w:val="24"/>
          <w:szCs w:val="24"/>
          <w14:ligatures w14:val="standardContextual"/>
        </w:rPr>
      </w:pPr>
      <w:r w:rsidRPr="00AE62AD">
        <w:rPr>
          <w:rFonts w:ascii="Arial" w:hAnsi="Arial" w:cs="Arial"/>
          <w:color w:val="333333"/>
          <w:kern w:val="2"/>
          <w:sz w:val="24"/>
          <w:szCs w:val="24"/>
          <w14:ligatures w14:val="standardContextual"/>
        </w:rPr>
        <w:t>If you think that you are suitable for PTS, you should call </w:t>
      </w:r>
      <w:r w:rsidRPr="00AE62AD">
        <w:rPr>
          <w:rFonts w:ascii="Arial" w:hAnsi="Arial" w:cs="Arial"/>
          <w:b/>
          <w:bCs/>
          <w:color w:val="333333"/>
          <w:kern w:val="2"/>
          <w:sz w:val="24"/>
          <w:szCs w:val="24"/>
          <w14:ligatures w14:val="standardContextual"/>
        </w:rPr>
        <w:t xml:space="preserve">0300 330 2000 for YAS and for </w:t>
      </w:r>
      <w:proofErr w:type="gramStart"/>
      <w:r w:rsidRPr="00AE62AD">
        <w:rPr>
          <w:rFonts w:ascii="Arial" w:hAnsi="Arial" w:cs="Arial"/>
          <w:b/>
          <w:bCs/>
          <w:color w:val="333333"/>
          <w:kern w:val="2"/>
          <w:sz w:val="24"/>
          <w:szCs w:val="24"/>
          <w14:ligatures w14:val="standardContextual"/>
        </w:rPr>
        <w:t>North East</w:t>
      </w:r>
      <w:proofErr w:type="gramEnd"/>
      <w:r w:rsidRPr="00AE62AD">
        <w:rPr>
          <w:rFonts w:ascii="Arial" w:hAnsi="Arial" w:cs="Arial"/>
          <w:b/>
          <w:bCs/>
          <w:color w:val="333333"/>
          <w:kern w:val="2"/>
          <w:sz w:val="24"/>
          <w:szCs w:val="24"/>
          <w14:ligatures w14:val="standardContextual"/>
        </w:rPr>
        <w:t xml:space="preserve"> Lincolnshire patients you can call HT Group on 0808 164 3030</w:t>
      </w:r>
      <w:r w:rsidRPr="00AE62AD">
        <w:rPr>
          <w:rFonts w:ascii="Arial" w:hAnsi="Arial" w:cs="Arial"/>
          <w:color w:val="333333"/>
          <w:kern w:val="2"/>
          <w:sz w:val="24"/>
          <w:szCs w:val="24"/>
          <w14:ligatures w14:val="standardContextual"/>
        </w:rPr>
        <w:t> as soon as you receive your appointment and know you need transport.</w:t>
      </w:r>
    </w:p>
    <w:p w14:paraId="2DA94A10" w14:textId="28102CA7" w:rsidR="00C932A1" w:rsidRDefault="00DB5DB8" w:rsidP="00DB5DB8">
      <w:pPr>
        <w:shd w:val="clear" w:color="auto" w:fill="FFFFFF"/>
        <w:spacing w:before="100" w:beforeAutospacing="1" w:after="100" w:afterAutospacing="1"/>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When you call, the call handler will ask you a few questions to establish </w:t>
      </w:r>
      <w:proofErr w:type="gramStart"/>
      <w:r w:rsidRPr="00AE62AD">
        <w:rPr>
          <w:rFonts w:ascii="Arial" w:eastAsia="Times New Roman" w:hAnsi="Arial" w:cs="Arial"/>
          <w:color w:val="333333"/>
          <w:sz w:val="24"/>
          <w:szCs w:val="24"/>
          <w:lang w:eastAsia="en-GB"/>
        </w:rPr>
        <w:t>whether or not</w:t>
      </w:r>
      <w:proofErr w:type="gramEnd"/>
      <w:r w:rsidRPr="00AE62AD">
        <w:rPr>
          <w:rFonts w:ascii="Arial" w:eastAsia="Times New Roman" w:hAnsi="Arial" w:cs="Arial"/>
          <w:color w:val="333333"/>
          <w:sz w:val="24"/>
          <w:szCs w:val="24"/>
          <w:lang w:eastAsia="en-GB"/>
        </w:rPr>
        <w:t xml:space="preserve"> you are suitable for PTS transport. If you are suitable, the call handler will arrange this for you.</w:t>
      </w:r>
      <w:r w:rsidR="00C932A1">
        <w:rPr>
          <w:rFonts w:ascii="Arial" w:eastAsia="Times New Roman" w:hAnsi="Arial" w:cs="Arial"/>
          <w:color w:val="333333"/>
          <w:sz w:val="24"/>
          <w:szCs w:val="24"/>
          <w:lang w:eastAsia="en-GB"/>
        </w:rPr>
        <w:t xml:space="preserve">  </w:t>
      </w:r>
      <w:r w:rsidRPr="00AE62AD">
        <w:rPr>
          <w:rFonts w:ascii="Arial" w:eastAsia="Times New Roman" w:hAnsi="Arial" w:cs="Arial"/>
          <w:color w:val="333333"/>
          <w:sz w:val="24"/>
          <w:szCs w:val="24"/>
          <w:lang w:eastAsia="en-GB"/>
        </w:rPr>
        <w:t xml:space="preserve">In certain </w:t>
      </w:r>
      <w:r w:rsidR="00C932A1" w:rsidRPr="00AE62AD">
        <w:rPr>
          <w:rFonts w:ascii="Arial" w:eastAsia="Times New Roman" w:hAnsi="Arial" w:cs="Arial"/>
          <w:color w:val="333333"/>
          <w:sz w:val="24"/>
          <w:szCs w:val="24"/>
          <w:lang w:eastAsia="en-GB"/>
        </w:rPr>
        <w:t>cases,</w:t>
      </w:r>
      <w:r w:rsidRPr="00AE62AD">
        <w:rPr>
          <w:rFonts w:ascii="Arial" w:eastAsia="Times New Roman" w:hAnsi="Arial" w:cs="Arial"/>
          <w:color w:val="333333"/>
          <w:sz w:val="24"/>
          <w:szCs w:val="24"/>
          <w:lang w:eastAsia="en-GB"/>
        </w:rPr>
        <w:t xml:space="preserve"> someone may need to visit you to assess how to move you safely.</w:t>
      </w:r>
      <w:r w:rsidRPr="00AE62AD">
        <w:rPr>
          <w:rFonts w:ascii="Arial" w:eastAsia="Times New Roman" w:hAnsi="Arial" w:cs="Arial"/>
          <w:color w:val="333333"/>
          <w:sz w:val="24"/>
          <w:szCs w:val="24"/>
          <w:lang w:eastAsia="en-GB"/>
        </w:rPr>
        <w:br/>
      </w:r>
      <w:r w:rsidRPr="00AE62AD">
        <w:rPr>
          <w:rFonts w:ascii="Arial" w:eastAsia="Times New Roman" w:hAnsi="Arial" w:cs="Arial"/>
          <w:color w:val="333333"/>
          <w:sz w:val="24"/>
          <w:szCs w:val="24"/>
          <w:lang w:eastAsia="en-GB"/>
        </w:rPr>
        <w:br/>
      </w:r>
    </w:p>
    <w:p w14:paraId="416D3808" w14:textId="528B0A6C" w:rsidR="00DB5DB8" w:rsidRPr="00AE62AD" w:rsidRDefault="00DB5DB8" w:rsidP="00DB5DB8">
      <w:pPr>
        <w:shd w:val="clear" w:color="auto" w:fill="FFFFFF"/>
        <w:spacing w:before="100" w:beforeAutospacing="1" w:after="100" w:afterAutospacing="1"/>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If you are considered suitable for PTS, your suitability will be reviewed each time you need transport. If your condition improves you may be informed that you are no longer suitable.</w:t>
      </w:r>
      <w:r w:rsidRPr="00AE62AD">
        <w:rPr>
          <w:rFonts w:ascii="Arial" w:eastAsia="Times New Roman" w:hAnsi="Arial" w:cs="Arial"/>
          <w:color w:val="333333"/>
          <w:sz w:val="24"/>
          <w:szCs w:val="24"/>
          <w:lang w:eastAsia="en-GB"/>
        </w:rPr>
        <w:br/>
      </w:r>
      <w:r w:rsidRPr="00AE62AD">
        <w:rPr>
          <w:rFonts w:ascii="Arial" w:eastAsia="Times New Roman" w:hAnsi="Arial" w:cs="Arial"/>
          <w:color w:val="333333"/>
          <w:sz w:val="24"/>
          <w:szCs w:val="24"/>
          <w:lang w:eastAsia="en-GB"/>
        </w:rPr>
        <w:br/>
        <w:t>If you are not suitable for PTS, you will be advised of alternative support you could receive.</w:t>
      </w:r>
    </w:p>
    <w:p w14:paraId="55EA29D0" w14:textId="77777777" w:rsidR="00DB5DB8" w:rsidRPr="00AE62AD" w:rsidRDefault="00DB5DB8" w:rsidP="00DB5DB8">
      <w:pPr>
        <w:rPr>
          <w:rFonts w:ascii="Arial" w:hAnsi="Arial" w:cs="Arial"/>
          <w:b/>
          <w:bCs/>
          <w:kern w:val="2"/>
          <w:sz w:val="24"/>
          <w:szCs w:val="24"/>
          <w14:ligatures w14:val="standardContextual"/>
        </w:rPr>
      </w:pPr>
    </w:p>
    <w:p w14:paraId="1352E1A3" w14:textId="77777777" w:rsidR="00DB5DB8" w:rsidRPr="00AE62AD" w:rsidRDefault="00DB5DB8" w:rsidP="00DB5DB8">
      <w:pPr>
        <w:rPr>
          <w:rFonts w:ascii="Arial" w:hAnsi="Arial" w:cs="Arial"/>
          <w:b/>
          <w:bCs/>
          <w:kern w:val="2"/>
          <w:sz w:val="24"/>
          <w:szCs w:val="24"/>
          <w14:ligatures w14:val="standardContextual"/>
        </w:rPr>
      </w:pPr>
      <w:r w:rsidRPr="00AE62AD">
        <w:rPr>
          <w:rFonts w:ascii="Arial" w:hAnsi="Arial" w:cs="Arial"/>
          <w:b/>
          <w:bCs/>
          <w:kern w:val="2"/>
          <w:sz w:val="24"/>
          <w:szCs w:val="24"/>
          <w14:ligatures w14:val="standardContextual"/>
        </w:rPr>
        <w:t>Can I bring someone with me?</w:t>
      </w:r>
    </w:p>
    <w:p w14:paraId="6DA6F238" w14:textId="77777777" w:rsidR="00DB5DB8" w:rsidRPr="00AE62AD" w:rsidRDefault="00DB5DB8" w:rsidP="00DB5DB8">
      <w:pPr>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You may only bring someone with you on PTS transport in the following circumstances:</w:t>
      </w:r>
    </w:p>
    <w:p w14:paraId="38A73D8A" w14:textId="77777777" w:rsidR="00DB5DB8" w:rsidRPr="00AE62AD" w:rsidRDefault="00DB5DB8" w:rsidP="00DB5DB8">
      <w:pPr>
        <w:numPr>
          <w:ilvl w:val="0"/>
          <w:numId w:val="3"/>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If you are a child (under 16 years old).</w:t>
      </w:r>
    </w:p>
    <w:p w14:paraId="02F09FE4" w14:textId="77777777" w:rsidR="00DB5DB8" w:rsidRPr="00AE62AD" w:rsidRDefault="00DB5DB8" w:rsidP="00DB5DB8">
      <w:pPr>
        <w:numPr>
          <w:ilvl w:val="0"/>
          <w:numId w:val="3"/>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Where the person accompanying you has particular skills which you need; for </w:t>
      </w:r>
      <w:proofErr w:type="gramStart"/>
      <w:r w:rsidRPr="00AE62AD">
        <w:rPr>
          <w:rFonts w:ascii="Arial" w:eastAsia="Times New Roman" w:hAnsi="Arial" w:cs="Arial"/>
          <w:color w:val="333333"/>
          <w:sz w:val="24"/>
          <w:szCs w:val="24"/>
          <w:lang w:eastAsia="en-GB"/>
        </w:rPr>
        <w:t>example</w:t>
      </w:r>
      <w:proofErr w:type="gramEnd"/>
      <w:r w:rsidRPr="00AE62AD">
        <w:rPr>
          <w:rFonts w:ascii="Arial" w:eastAsia="Times New Roman" w:hAnsi="Arial" w:cs="Arial"/>
          <w:color w:val="333333"/>
          <w:sz w:val="24"/>
          <w:szCs w:val="24"/>
          <w:lang w:eastAsia="en-GB"/>
        </w:rPr>
        <w:t xml:space="preserve"> if you:</w:t>
      </w:r>
    </w:p>
    <w:p w14:paraId="6432AF9D" w14:textId="77777777" w:rsidR="00DB5DB8" w:rsidRPr="00AE62AD" w:rsidRDefault="00DB5DB8" w:rsidP="00DB5DB8">
      <w:pPr>
        <w:numPr>
          <w:ilvl w:val="0"/>
          <w:numId w:val="4"/>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need constant attention throughout your </w:t>
      </w:r>
      <w:proofErr w:type="gramStart"/>
      <w:r w:rsidRPr="00AE62AD">
        <w:rPr>
          <w:rFonts w:ascii="Arial" w:eastAsia="Times New Roman" w:hAnsi="Arial" w:cs="Arial"/>
          <w:color w:val="333333"/>
          <w:sz w:val="24"/>
          <w:szCs w:val="24"/>
          <w:lang w:eastAsia="en-GB"/>
        </w:rPr>
        <w:t>journey</w:t>
      </w:r>
      <w:proofErr w:type="gramEnd"/>
    </w:p>
    <w:p w14:paraId="07880650" w14:textId="77777777" w:rsidR="00DB5DB8" w:rsidRPr="00AE62AD" w:rsidRDefault="00DB5DB8" w:rsidP="00DB5DB8">
      <w:pPr>
        <w:numPr>
          <w:ilvl w:val="0"/>
          <w:numId w:val="4"/>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have severe communication </w:t>
      </w:r>
      <w:proofErr w:type="gramStart"/>
      <w:r w:rsidRPr="00AE62AD">
        <w:rPr>
          <w:rFonts w:ascii="Arial" w:eastAsia="Times New Roman" w:hAnsi="Arial" w:cs="Arial"/>
          <w:color w:val="333333"/>
          <w:sz w:val="24"/>
          <w:szCs w:val="24"/>
          <w:lang w:eastAsia="en-GB"/>
        </w:rPr>
        <w:t>difficulties</w:t>
      </w:r>
      <w:proofErr w:type="gramEnd"/>
    </w:p>
    <w:p w14:paraId="0866E13D" w14:textId="77777777" w:rsidR="00DB5DB8" w:rsidRPr="00AE62AD" w:rsidRDefault="00DB5DB8" w:rsidP="00DB5DB8">
      <w:pPr>
        <w:numPr>
          <w:ilvl w:val="0"/>
          <w:numId w:val="4"/>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have problems with your sight, hearing or </w:t>
      </w:r>
      <w:proofErr w:type="gramStart"/>
      <w:r w:rsidRPr="00AE62AD">
        <w:rPr>
          <w:rFonts w:ascii="Arial" w:eastAsia="Times New Roman" w:hAnsi="Arial" w:cs="Arial"/>
          <w:color w:val="333333"/>
          <w:sz w:val="24"/>
          <w:szCs w:val="24"/>
          <w:lang w:eastAsia="en-GB"/>
        </w:rPr>
        <w:t>speech</w:t>
      </w:r>
      <w:proofErr w:type="gramEnd"/>
    </w:p>
    <w:p w14:paraId="6DDBA125" w14:textId="77777777" w:rsidR="00DB5DB8" w:rsidRPr="00AE62AD" w:rsidRDefault="00DB5DB8" w:rsidP="00DB5DB8">
      <w:pPr>
        <w:numPr>
          <w:ilvl w:val="0"/>
          <w:numId w:val="4"/>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have physical or mental health problems that prevent you from travelling </w:t>
      </w:r>
      <w:proofErr w:type="gramStart"/>
      <w:r w:rsidRPr="00AE62AD">
        <w:rPr>
          <w:rFonts w:ascii="Arial" w:eastAsia="Times New Roman" w:hAnsi="Arial" w:cs="Arial"/>
          <w:color w:val="333333"/>
          <w:sz w:val="24"/>
          <w:szCs w:val="24"/>
          <w:lang w:eastAsia="en-GB"/>
        </w:rPr>
        <w:t>alone</w:t>
      </w:r>
      <w:proofErr w:type="gramEnd"/>
    </w:p>
    <w:p w14:paraId="1DC20D4B" w14:textId="77777777" w:rsidR="00DB5DB8" w:rsidRPr="00AE62AD" w:rsidRDefault="00DB5DB8" w:rsidP="00DB5DB8">
      <w:pPr>
        <w:numPr>
          <w:ilvl w:val="0"/>
          <w:numId w:val="4"/>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would be at risk or vulnerable if you travelled </w:t>
      </w:r>
      <w:proofErr w:type="gramStart"/>
      <w:r w:rsidRPr="00AE62AD">
        <w:rPr>
          <w:rFonts w:ascii="Arial" w:eastAsia="Times New Roman" w:hAnsi="Arial" w:cs="Arial"/>
          <w:color w:val="333333"/>
          <w:sz w:val="24"/>
          <w:szCs w:val="24"/>
          <w:lang w:eastAsia="en-GB"/>
        </w:rPr>
        <w:t>alone</w:t>
      </w:r>
      <w:proofErr w:type="gramEnd"/>
    </w:p>
    <w:p w14:paraId="3884ABAC" w14:textId="77777777" w:rsidR="00DB5DB8" w:rsidRPr="00AE62AD" w:rsidRDefault="00DB5DB8" w:rsidP="00DB5DB8">
      <w:pPr>
        <w:numPr>
          <w:ilvl w:val="0"/>
          <w:numId w:val="4"/>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need a </w:t>
      </w:r>
      <w:proofErr w:type="gramStart"/>
      <w:r w:rsidRPr="00AE62AD">
        <w:rPr>
          <w:rFonts w:ascii="Arial" w:eastAsia="Times New Roman" w:hAnsi="Arial" w:cs="Arial"/>
          <w:color w:val="333333"/>
          <w:sz w:val="24"/>
          <w:szCs w:val="24"/>
          <w:lang w:eastAsia="en-GB"/>
        </w:rPr>
        <w:t>translator</w:t>
      </w:r>
      <w:proofErr w:type="gramEnd"/>
    </w:p>
    <w:p w14:paraId="54BAAC84" w14:textId="77777777" w:rsidR="00DB5DB8" w:rsidRPr="00AE62AD" w:rsidRDefault="00DB5DB8" w:rsidP="00DB5DB8">
      <w:pPr>
        <w:numPr>
          <w:ilvl w:val="0"/>
          <w:numId w:val="4"/>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need a chaperone for cultural or religious reasons.</w:t>
      </w:r>
    </w:p>
    <w:p w14:paraId="1879254A" w14:textId="77777777" w:rsidR="00DB5DB8" w:rsidRPr="00AE62AD" w:rsidRDefault="00DB5DB8" w:rsidP="00DB5DB8">
      <w:pPr>
        <w:numPr>
          <w:ilvl w:val="0"/>
          <w:numId w:val="2"/>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If you have a guide dog.</w:t>
      </w:r>
    </w:p>
    <w:p w14:paraId="7A98397B" w14:textId="77777777" w:rsidR="00DB5DB8" w:rsidRPr="00AE62AD" w:rsidRDefault="00DB5DB8" w:rsidP="00DB5DB8">
      <w:pPr>
        <w:shd w:val="clear" w:color="auto" w:fill="FFFFFF"/>
        <w:spacing w:before="100" w:beforeAutospacing="1" w:after="100" w:afterAutospacing="1"/>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When you apply for PTS, you will need to let the call handler know that you require an escort at the same time.</w:t>
      </w:r>
    </w:p>
    <w:p w14:paraId="3CE22D54" w14:textId="77777777" w:rsidR="00DB5DB8" w:rsidRPr="00AE62AD" w:rsidRDefault="00DB5DB8" w:rsidP="00DB5DB8">
      <w:pPr>
        <w:rPr>
          <w:rFonts w:ascii="Arial" w:hAnsi="Arial" w:cs="Arial"/>
          <w:b/>
          <w:bCs/>
          <w:kern w:val="2"/>
          <w:sz w:val="24"/>
          <w:szCs w:val="24"/>
          <w14:ligatures w14:val="standardContextual"/>
        </w:rPr>
      </w:pPr>
      <w:r w:rsidRPr="00AE62AD">
        <w:rPr>
          <w:rFonts w:ascii="Arial" w:hAnsi="Arial" w:cs="Arial"/>
          <w:b/>
          <w:bCs/>
          <w:kern w:val="2"/>
          <w:sz w:val="24"/>
          <w:szCs w:val="24"/>
          <w14:ligatures w14:val="standardContextual"/>
        </w:rPr>
        <w:t>What should I do if I’m not suitable for PTS?</w:t>
      </w:r>
    </w:p>
    <w:p w14:paraId="4BF1BCEB" w14:textId="77777777" w:rsidR="00DB5DB8" w:rsidRPr="00AE62AD" w:rsidRDefault="00DB5DB8" w:rsidP="00DB5DB8">
      <w:pPr>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If you are not suitable for </w:t>
      </w:r>
      <w:proofErr w:type="gramStart"/>
      <w:r w:rsidRPr="00AE62AD">
        <w:rPr>
          <w:rFonts w:ascii="Arial" w:eastAsia="Times New Roman" w:hAnsi="Arial" w:cs="Arial"/>
          <w:color w:val="333333"/>
          <w:sz w:val="24"/>
          <w:szCs w:val="24"/>
          <w:lang w:eastAsia="en-GB"/>
        </w:rPr>
        <w:t>PTS</w:t>
      </w:r>
      <w:proofErr w:type="gramEnd"/>
      <w:r w:rsidRPr="00AE62AD">
        <w:rPr>
          <w:rFonts w:ascii="Arial" w:eastAsia="Times New Roman" w:hAnsi="Arial" w:cs="Arial"/>
          <w:color w:val="333333"/>
          <w:sz w:val="24"/>
          <w:szCs w:val="24"/>
          <w:lang w:eastAsia="en-GB"/>
        </w:rPr>
        <w:t xml:space="preserve"> you can do one of the following:</w:t>
      </w:r>
    </w:p>
    <w:p w14:paraId="13E94F34" w14:textId="77777777" w:rsidR="00DB5DB8" w:rsidRPr="00AE62AD" w:rsidRDefault="00DB5DB8" w:rsidP="00DB5DB8">
      <w:pPr>
        <w:numPr>
          <w:ilvl w:val="0"/>
          <w:numId w:val="5"/>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Travel via public transport.</w:t>
      </w:r>
    </w:p>
    <w:p w14:paraId="78902A78" w14:textId="77777777" w:rsidR="00DB5DB8" w:rsidRPr="00AE62AD" w:rsidRDefault="00DB5DB8" w:rsidP="00DB5DB8">
      <w:pPr>
        <w:numPr>
          <w:ilvl w:val="0"/>
          <w:numId w:val="5"/>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For all </w:t>
      </w:r>
      <w:r w:rsidRPr="00AE62AD">
        <w:rPr>
          <w:rFonts w:ascii="Arial" w:eastAsia="Times New Roman" w:hAnsi="Arial" w:cs="Arial"/>
          <w:b/>
          <w:bCs/>
          <w:color w:val="333333"/>
          <w:sz w:val="24"/>
          <w:szCs w:val="24"/>
          <w:lang w:eastAsia="en-GB"/>
        </w:rPr>
        <w:t>bus</w:t>
      </w:r>
      <w:r w:rsidRPr="00AE62AD">
        <w:rPr>
          <w:rFonts w:ascii="Arial" w:eastAsia="Times New Roman" w:hAnsi="Arial" w:cs="Arial"/>
          <w:color w:val="333333"/>
          <w:sz w:val="24"/>
          <w:szCs w:val="24"/>
          <w:lang w:eastAsia="en-GB"/>
        </w:rPr>
        <w:t xml:space="preserve"> enquiries telephone: </w:t>
      </w:r>
    </w:p>
    <w:p w14:paraId="4DBA40B8" w14:textId="77777777" w:rsidR="00DB5DB8" w:rsidRPr="00AE62AD" w:rsidRDefault="00DB5DB8" w:rsidP="00DB5DB8">
      <w:pPr>
        <w:numPr>
          <w:ilvl w:val="1"/>
          <w:numId w:val="5"/>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East Yorkshire Buses - </w:t>
      </w:r>
      <w:r w:rsidRPr="00AE62AD">
        <w:rPr>
          <w:rFonts w:ascii="Arial" w:eastAsia="Times New Roman" w:hAnsi="Arial" w:cs="Arial"/>
          <w:b/>
          <w:bCs/>
          <w:color w:val="333333"/>
          <w:sz w:val="24"/>
          <w:szCs w:val="24"/>
          <w:lang w:eastAsia="en-GB"/>
        </w:rPr>
        <w:t>01482 222222</w:t>
      </w:r>
    </w:p>
    <w:p w14:paraId="7D51A7E2" w14:textId="77777777" w:rsidR="00DB5DB8" w:rsidRPr="00AE62AD" w:rsidRDefault="00DB5DB8" w:rsidP="00DB5DB8">
      <w:pPr>
        <w:numPr>
          <w:ilvl w:val="1"/>
          <w:numId w:val="5"/>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Stagecoach – </w:t>
      </w:r>
      <w:r w:rsidRPr="00AE62AD">
        <w:rPr>
          <w:rFonts w:ascii="Arial" w:eastAsia="Times New Roman" w:hAnsi="Arial" w:cs="Arial"/>
          <w:b/>
          <w:bCs/>
          <w:color w:val="333333"/>
          <w:sz w:val="24"/>
          <w:szCs w:val="24"/>
          <w:lang w:eastAsia="en-GB"/>
        </w:rPr>
        <w:t>0345 605 0605</w:t>
      </w:r>
    </w:p>
    <w:p w14:paraId="40A28F86" w14:textId="463906D3" w:rsidR="00DB5DB8" w:rsidRPr="00AE62AD" w:rsidRDefault="00DB5DB8" w:rsidP="00DB5DB8">
      <w:pPr>
        <w:numPr>
          <w:ilvl w:val="1"/>
          <w:numId w:val="5"/>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Bus Info</w:t>
      </w:r>
      <w:r w:rsidR="00114F9F" w:rsidRPr="00AE62AD">
        <w:rPr>
          <w:rFonts w:ascii="Arial" w:eastAsia="Times New Roman" w:hAnsi="Arial" w:cs="Arial"/>
          <w:color w:val="333333"/>
          <w:sz w:val="24"/>
          <w:szCs w:val="24"/>
          <w:lang w:eastAsia="en-GB"/>
        </w:rPr>
        <w:t xml:space="preserve"> (York)</w:t>
      </w:r>
      <w:r w:rsidRPr="00AE62AD">
        <w:rPr>
          <w:rFonts w:ascii="Arial" w:eastAsia="Times New Roman" w:hAnsi="Arial" w:cs="Arial"/>
          <w:b/>
          <w:bCs/>
          <w:color w:val="333333"/>
          <w:sz w:val="24"/>
          <w:szCs w:val="24"/>
          <w:lang w:eastAsia="en-GB"/>
        </w:rPr>
        <w:t xml:space="preserve"> – 01904 551400</w:t>
      </w:r>
    </w:p>
    <w:p w14:paraId="3768DC6D" w14:textId="77777777" w:rsidR="00DB5DB8" w:rsidRPr="00AE62AD" w:rsidRDefault="00DB5DB8" w:rsidP="00DB5DB8">
      <w:pPr>
        <w:numPr>
          <w:ilvl w:val="1"/>
          <w:numId w:val="5"/>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Arriva – </w:t>
      </w:r>
      <w:r w:rsidRPr="00AE62AD">
        <w:rPr>
          <w:rFonts w:ascii="Arial" w:eastAsia="Times New Roman" w:hAnsi="Arial" w:cs="Arial"/>
          <w:b/>
          <w:bCs/>
          <w:color w:val="333333"/>
          <w:sz w:val="24"/>
          <w:szCs w:val="24"/>
          <w:lang w:eastAsia="en-GB"/>
        </w:rPr>
        <w:t>0344 8004411</w:t>
      </w:r>
    </w:p>
    <w:p w14:paraId="4CDD05C8" w14:textId="77777777" w:rsidR="00DB5DB8" w:rsidRPr="00AE62AD" w:rsidRDefault="00DB5DB8" w:rsidP="00DB5DB8">
      <w:pPr>
        <w:numPr>
          <w:ilvl w:val="0"/>
          <w:numId w:val="5"/>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For all</w:t>
      </w:r>
      <w:r w:rsidRPr="00AE62AD">
        <w:rPr>
          <w:rFonts w:ascii="Arial" w:eastAsia="Times New Roman" w:hAnsi="Arial" w:cs="Arial"/>
          <w:b/>
          <w:bCs/>
          <w:color w:val="333333"/>
          <w:sz w:val="24"/>
          <w:szCs w:val="24"/>
          <w:lang w:eastAsia="en-GB"/>
        </w:rPr>
        <w:t> train</w:t>
      </w:r>
      <w:r w:rsidRPr="00AE62AD">
        <w:rPr>
          <w:rFonts w:ascii="Arial" w:eastAsia="Times New Roman" w:hAnsi="Arial" w:cs="Arial"/>
          <w:color w:val="333333"/>
          <w:sz w:val="24"/>
          <w:szCs w:val="24"/>
          <w:lang w:eastAsia="en-GB"/>
        </w:rPr>
        <w:t> enquires telephone: </w:t>
      </w:r>
      <w:r w:rsidRPr="00AE62AD">
        <w:rPr>
          <w:rFonts w:ascii="Arial" w:eastAsia="Times New Roman" w:hAnsi="Arial" w:cs="Arial"/>
          <w:b/>
          <w:bCs/>
          <w:color w:val="333333"/>
          <w:sz w:val="24"/>
          <w:szCs w:val="24"/>
          <w:lang w:eastAsia="en-GB"/>
        </w:rPr>
        <w:t>0845 6769905</w:t>
      </w:r>
      <w:r w:rsidRPr="00AE62AD">
        <w:rPr>
          <w:rFonts w:ascii="Arial" w:eastAsia="Times New Roman" w:hAnsi="Arial" w:cs="Arial"/>
          <w:color w:val="333333"/>
          <w:sz w:val="24"/>
          <w:szCs w:val="24"/>
          <w:lang w:eastAsia="en-GB"/>
        </w:rPr>
        <w:t>.</w:t>
      </w:r>
    </w:p>
    <w:p w14:paraId="5633AEBC" w14:textId="77777777" w:rsidR="00DB5DB8" w:rsidRPr="00AE62AD" w:rsidRDefault="00DB5DB8" w:rsidP="00DB5DB8">
      <w:pPr>
        <w:numPr>
          <w:ilvl w:val="0"/>
          <w:numId w:val="6"/>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Ask a friend or relative to take you.</w:t>
      </w:r>
    </w:p>
    <w:p w14:paraId="17C33D6A" w14:textId="77777777" w:rsidR="00DB5DB8" w:rsidRPr="00AE62AD" w:rsidRDefault="00DB5DB8" w:rsidP="00DB5DB8">
      <w:pPr>
        <w:numPr>
          <w:ilvl w:val="0"/>
          <w:numId w:val="6"/>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Take a taxi - many taxi companies are now able to transport a wheelchair.</w:t>
      </w:r>
    </w:p>
    <w:p w14:paraId="3817BA30" w14:textId="77777777" w:rsidR="00DB5DB8" w:rsidRPr="00AE62AD" w:rsidRDefault="00DB5DB8" w:rsidP="00DB5DB8">
      <w:pPr>
        <w:numPr>
          <w:ilvl w:val="0"/>
          <w:numId w:val="6"/>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Enquire about local community </w:t>
      </w:r>
      <w:proofErr w:type="gramStart"/>
      <w:r w:rsidRPr="00AE62AD">
        <w:rPr>
          <w:rFonts w:ascii="Arial" w:eastAsia="Times New Roman" w:hAnsi="Arial" w:cs="Arial"/>
          <w:color w:val="333333"/>
          <w:sz w:val="24"/>
          <w:szCs w:val="24"/>
          <w:lang w:eastAsia="en-GB"/>
        </w:rPr>
        <w:t>transport</w:t>
      </w:r>
      <w:proofErr w:type="gramEnd"/>
      <w:r w:rsidRPr="00AE62AD">
        <w:rPr>
          <w:rFonts w:ascii="Arial" w:eastAsia="Times New Roman" w:hAnsi="Arial" w:cs="Arial"/>
          <w:color w:val="333333"/>
          <w:sz w:val="24"/>
          <w:szCs w:val="24"/>
          <w:lang w:eastAsia="en-GB"/>
        </w:rPr>
        <w:t xml:space="preserve"> </w:t>
      </w:r>
    </w:p>
    <w:p w14:paraId="014EA380" w14:textId="77777777" w:rsidR="00DB5DB8" w:rsidRPr="00AE62AD" w:rsidRDefault="00DB5DB8" w:rsidP="00DB5DB8">
      <w:pPr>
        <w:numPr>
          <w:ilvl w:val="0"/>
          <w:numId w:val="6"/>
        </w:numPr>
        <w:shd w:val="clear" w:color="auto" w:fill="FFFFFF"/>
        <w:spacing w:before="100" w:beforeAutospacing="1" w:after="100" w:afterAutospacing="1" w:line="259" w:lineRule="auto"/>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Contact your local council.</w:t>
      </w:r>
    </w:p>
    <w:p w14:paraId="40E313BB" w14:textId="77777777" w:rsidR="00DB5DB8" w:rsidRPr="00AE62AD" w:rsidRDefault="00DB5DB8" w:rsidP="00DB5DB8">
      <w:pPr>
        <w:shd w:val="clear" w:color="auto" w:fill="FFFFFF"/>
        <w:spacing w:before="100" w:beforeAutospacing="1" w:after="100" w:afterAutospacing="1"/>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If you need help to pay for your travel, financial assistance may be available from the </w:t>
      </w:r>
      <w:hyperlink r:id="rId13" w:tgtFrame="_blank" w:history="1">
        <w:r w:rsidRPr="00AE62AD">
          <w:rPr>
            <w:rFonts w:ascii="Arial" w:eastAsia="Times New Roman" w:hAnsi="Arial" w:cs="Arial"/>
            <w:color w:val="265A87"/>
            <w:sz w:val="24"/>
            <w:szCs w:val="24"/>
            <w:u w:val="single"/>
            <w:lang w:eastAsia="en-GB"/>
          </w:rPr>
          <w:t>Healthcare Travel Cost Scheme</w:t>
        </w:r>
      </w:hyperlink>
      <w:r w:rsidRPr="00AE62AD">
        <w:rPr>
          <w:rFonts w:ascii="Arial" w:eastAsia="Times New Roman" w:hAnsi="Arial" w:cs="Arial"/>
          <w:color w:val="333333"/>
          <w:sz w:val="24"/>
          <w:szCs w:val="24"/>
          <w:lang w:eastAsia="en-GB"/>
        </w:rPr>
        <w:t>.</w:t>
      </w:r>
    </w:p>
    <w:p w14:paraId="6FD9075C" w14:textId="77777777" w:rsidR="00CC629C" w:rsidRPr="00AE62AD" w:rsidRDefault="00CC629C" w:rsidP="00DB5DB8">
      <w:pPr>
        <w:rPr>
          <w:rFonts w:ascii="Arial" w:hAnsi="Arial" w:cs="Arial"/>
          <w:b/>
          <w:bCs/>
          <w:kern w:val="2"/>
          <w:sz w:val="24"/>
          <w:szCs w:val="24"/>
          <w14:ligatures w14:val="standardContextual"/>
        </w:rPr>
      </w:pPr>
    </w:p>
    <w:p w14:paraId="70FC5907" w14:textId="77777777" w:rsidR="00C932A1" w:rsidRDefault="00C932A1">
      <w:pPr>
        <w:spacing w:after="160" w:line="259" w:lineRule="auto"/>
        <w:rPr>
          <w:rFonts w:ascii="Arial" w:hAnsi="Arial" w:cs="Arial"/>
          <w:b/>
          <w:bCs/>
          <w:kern w:val="2"/>
          <w:sz w:val="24"/>
          <w:szCs w:val="24"/>
          <w14:ligatures w14:val="standardContextual"/>
        </w:rPr>
      </w:pPr>
      <w:r>
        <w:rPr>
          <w:rFonts w:ascii="Arial" w:hAnsi="Arial" w:cs="Arial"/>
          <w:b/>
          <w:bCs/>
          <w:kern w:val="2"/>
          <w:sz w:val="24"/>
          <w:szCs w:val="24"/>
          <w14:ligatures w14:val="standardContextual"/>
        </w:rPr>
        <w:br w:type="page"/>
      </w:r>
    </w:p>
    <w:p w14:paraId="6C5C16BD" w14:textId="77777777" w:rsidR="00C932A1" w:rsidRDefault="00C932A1" w:rsidP="00DB5DB8">
      <w:pPr>
        <w:rPr>
          <w:rFonts w:ascii="Arial" w:hAnsi="Arial" w:cs="Arial"/>
          <w:b/>
          <w:bCs/>
          <w:kern w:val="2"/>
          <w:sz w:val="24"/>
          <w:szCs w:val="24"/>
          <w14:ligatures w14:val="standardContextual"/>
        </w:rPr>
      </w:pPr>
    </w:p>
    <w:p w14:paraId="1555668E" w14:textId="77777777" w:rsidR="00C932A1" w:rsidRDefault="00C932A1" w:rsidP="00DB5DB8">
      <w:pPr>
        <w:rPr>
          <w:rFonts w:ascii="Arial" w:hAnsi="Arial" w:cs="Arial"/>
          <w:b/>
          <w:bCs/>
          <w:kern w:val="2"/>
          <w:sz w:val="24"/>
          <w:szCs w:val="24"/>
          <w14:ligatures w14:val="standardContextual"/>
        </w:rPr>
      </w:pPr>
    </w:p>
    <w:p w14:paraId="648F0519" w14:textId="77777777" w:rsidR="00C932A1" w:rsidRDefault="00C932A1" w:rsidP="00DB5DB8">
      <w:pPr>
        <w:rPr>
          <w:rFonts w:ascii="Arial" w:hAnsi="Arial" w:cs="Arial"/>
          <w:b/>
          <w:bCs/>
          <w:kern w:val="2"/>
          <w:sz w:val="24"/>
          <w:szCs w:val="24"/>
          <w14:ligatures w14:val="standardContextual"/>
        </w:rPr>
      </w:pPr>
    </w:p>
    <w:p w14:paraId="7202DEED" w14:textId="76BA4FA9" w:rsidR="00CC629C" w:rsidRPr="00AE62AD" w:rsidRDefault="00CC629C" w:rsidP="00DB5DB8">
      <w:pPr>
        <w:rPr>
          <w:rFonts w:ascii="Arial" w:hAnsi="Arial" w:cs="Arial"/>
          <w:b/>
          <w:bCs/>
          <w:kern w:val="2"/>
          <w:sz w:val="24"/>
          <w:szCs w:val="24"/>
          <w14:ligatures w14:val="standardContextual"/>
        </w:rPr>
      </w:pPr>
      <w:r w:rsidRPr="00AE62AD">
        <w:rPr>
          <w:rFonts w:ascii="Arial" w:hAnsi="Arial" w:cs="Arial"/>
          <w:b/>
          <w:bCs/>
          <w:kern w:val="2"/>
          <w:sz w:val="24"/>
          <w:szCs w:val="24"/>
          <w14:ligatures w14:val="standardContextual"/>
        </w:rPr>
        <w:t>Can I claim back my travel costs?</w:t>
      </w:r>
    </w:p>
    <w:p w14:paraId="4ED8D248" w14:textId="044DDC67" w:rsidR="00DB5DB8" w:rsidRPr="00AE62AD" w:rsidRDefault="00DB5DB8" w:rsidP="00DB5DB8">
      <w:pPr>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You may be able to claim through the Healthcare Travel Cost Scheme if you’re referred for a consultation, treatment or procedure provided within a hospital or community setting. </w:t>
      </w:r>
      <w:r w:rsidR="00CC629C" w:rsidRPr="00AE62AD">
        <w:rPr>
          <w:rFonts w:ascii="Arial" w:eastAsia="Times New Roman" w:hAnsi="Arial" w:cs="Arial"/>
          <w:color w:val="333333"/>
          <w:sz w:val="24"/>
          <w:szCs w:val="24"/>
          <w:lang w:eastAsia="en-GB"/>
        </w:rPr>
        <w:t>This</w:t>
      </w:r>
      <w:r w:rsidRPr="00AE62AD">
        <w:rPr>
          <w:rFonts w:ascii="Arial" w:eastAsia="Times New Roman" w:hAnsi="Arial" w:cs="Arial"/>
          <w:color w:val="333333"/>
          <w:sz w:val="24"/>
          <w:szCs w:val="24"/>
          <w:lang w:eastAsia="en-GB"/>
        </w:rPr>
        <w:t xml:space="preserve"> does not include transport to services normally provided by your family doctor or dentist.</w:t>
      </w:r>
      <w:r w:rsidRPr="00AE62AD">
        <w:rPr>
          <w:rFonts w:ascii="Arial" w:eastAsia="Times New Roman" w:hAnsi="Arial" w:cs="Arial"/>
          <w:color w:val="333333"/>
          <w:sz w:val="24"/>
          <w:szCs w:val="24"/>
          <w:lang w:eastAsia="en-GB"/>
        </w:rPr>
        <w:br/>
      </w:r>
      <w:r w:rsidRPr="00AE62AD">
        <w:rPr>
          <w:rFonts w:ascii="Arial" w:eastAsia="Times New Roman" w:hAnsi="Arial" w:cs="Arial"/>
          <w:color w:val="333333"/>
          <w:sz w:val="24"/>
          <w:szCs w:val="24"/>
          <w:lang w:eastAsia="en-GB"/>
        </w:rPr>
        <w:br/>
        <w:t>You can claim travel costs if you or your partner receives:</w:t>
      </w:r>
    </w:p>
    <w:p w14:paraId="6F07E680" w14:textId="77777777" w:rsidR="00DB5DB8" w:rsidRPr="00AE62AD" w:rsidRDefault="00DB5DB8" w:rsidP="00DB5DB8">
      <w:pPr>
        <w:numPr>
          <w:ilvl w:val="0"/>
          <w:numId w:val="7"/>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Income support</w:t>
      </w:r>
    </w:p>
    <w:p w14:paraId="1D22AE3E" w14:textId="77777777" w:rsidR="00DB5DB8" w:rsidRPr="00AE62AD" w:rsidRDefault="00DB5DB8" w:rsidP="00DB5DB8">
      <w:pPr>
        <w:numPr>
          <w:ilvl w:val="0"/>
          <w:numId w:val="7"/>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Income-based Jobseeker’s Allowance</w:t>
      </w:r>
    </w:p>
    <w:p w14:paraId="5683502C" w14:textId="77777777" w:rsidR="00DB5DB8" w:rsidRPr="00AE62AD" w:rsidRDefault="00DB5DB8" w:rsidP="00DB5DB8">
      <w:pPr>
        <w:numPr>
          <w:ilvl w:val="0"/>
          <w:numId w:val="7"/>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Income-related Employment and Support Allowance</w:t>
      </w:r>
    </w:p>
    <w:p w14:paraId="06A7850D" w14:textId="77777777" w:rsidR="00DB5DB8" w:rsidRPr="00AE62AD" w:rsidRDefault="00DB5DB8" w:rsidP="00DB5DB8">
      <w:pPr>
        <w:numPr>
          <w:ilvl w:val="0"/>
          <w:numId w:val="7"/>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Pension Credit Guarantee Credit.</w:t>
      </w:r>
    </w:p>
    <w:p w14:paraId="63A7E7C3" w14:textId="77777777" w:rsidR="00DB5DB8" w:rsidRPr="00AE62AD" w:rsidRDefault="00DB5DB8" w:rsidP="00DB5DB8">
      <w:pPr>
        <w:numPr>
          <w:ilvl w:val="0"/>
          <w:numId w:val="7"/>
        </w:numPr>
        <w:spacing w:after="160" w:line="259" w:lineRule="auto"/>
        <w:contextualSpacing/>
        <w:rPr>
          <w:rFonts w:ascii="Arial" w:hAnsi="Arial" w:cs="Arial"/>
          <w:b/>
          <w:bCs/>
          <w:kern w:val="2"/>
          <w:sz w:val="24"/>
          <w:szCs w:val="24"/>
          <w14:ligatures w14:val="standardContextual"/>
        </w:rPr>
      </w:pPr>
      <w:r w:rsidRPr="00AE62AD">
        <w:rPr>
          <w:rFonts w:ascii="Arial" w:eastAsia="Times New Roman" w:hAnsi="Arial" w:cs="Arial"/>
          <w:color w:val="333333"/>
          <w:sz w:val="24"/>
          <w:szCs w:val="24"/>
          <w:lang w:eastAsia="en-GB"/>
        </w:rPr>
        <w:t xml:space="preserve">You can also claim if you are named on, or entitled to </w:t>
      </w:r>
      <w:proofErr w:type="gramStart"/>
      <w:r w:rsidRPr="00AE62AD">
        <w:rPr>
          <w:rFonts w:ascii="Arial" w:eastAsia="Times New Roman" w:hAnsi="Arial" w:cs="Arial"/>
          <w:color w:val="333333"/>
          <w:sz w:val="24"/>
          <w:szCs w:val="24"/>
          <w:lang w:eastAsia="en-GB"/>
        </w:rPr>
        <w:t>a</w:t>
      </w:r>
      <w:proofErr w:type="gramEnd"/>
      <w:r w:rsidRPr="00AE62AD">
        <w:rPr>
          <w:rFonts w:ascii="Arial" w:eastAsia="Times New Roman" w:hAnsi="Arial" w:cs="Arial"/>
          <w:color w:val="333333"/>
          <w:sz w:val="24"/>
          <w:szCs w:val="24"/>
          <w:lang w:eastAsia="en-GB"/>
        </w:rPr>
        <w:t xml:space="preserve"> NHS tax credit exemption certificate.</w:t>
      </w:r>
    </w:p>
    <w:p w14:paraId="3B730BD7" w14:textId="77777777" w:rsidR="00DB5DB8" w:rsidRPr="00AE62AD" w:rsidRDefault="00DB5DB8" w:rsidP="00DB5DB8">
      <w:pPr>
        <w:ind w:left="720"/>
        <w:contextualSpacing/>
        <w:rPr>
          <w:rFonts w:ascii="Arial" w:hAnsi="Arial" w:cs="Arial"/>
          <w:b/>
          <w:bCs/>
          <w:kern w:val="2"/>
          <w:sz w:val="24"/>
          <w:szCs w:val="24"/>
          <w14:ligatures w14:val="standardContextual"/>
        </w:rPr>
      </w:pPr>
    </w:p>
    <w:p w14:paraId="479A1571"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You may also qualify if you’re on a low income and receive one of the</w:t>
      </w:r>
      <w:r w:rsidRPr="00AE62AD">
        <w:rPr>
          <w:rFonts w:ascii="Arial" w:eastAsia="Times New Roman" w:hAnsi="Arial" w:cs="Arial"/>
          <w:color w:val="333333"/>
          <w:sz w:val="24"/>
          <w:szCs w:val="24"/>
          <w:lang w:eastAsia="en-GB"/>
        </w:rPr>
        <w:br/>
        <w:t xml:space="preserve">following: </w:t>
      </w:r>
    </w:p>
    <w:p w14:paraId="7D355DD3" w14:textId="77777777" w:rsidR="00DB5DB8" w:rsidRPr="00AE62AD" w:rsidRDefault="00DB5DB8" w:rsidP="00DB5DB8">
      <w:pPr>
        <w:numPr>
          <w:ilvl w:val="0"/>
          <w:numId w:val="8"/>
        </w:numPr>
        <w:shd w:val="clear" w:color="auto" w:fill="FFFFFF"/>
        <w:spacing w:after="160" w:line="259" w:lineRule="auto"/>
        <w:contextualSpacing/>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Child Tax Credit</w:t>
      </w:r>
    </w:p>
    <w:p w14:paraId="035D5653" w14:textId="77777777" w:rsidR="00DB5DB8" w:rsidRPr="00AE62AD" w:rsidRDefault="00DB5DB8" w:rsidP="00DB5DB8">
      <w:pPr>
        <w:numPr>
          <w:ilvl w:val="0"/>
          <w:numId w:val="8"/>
        </w:numPr>
        <w:shd w:val="clear" w:color="auto" w:fill="FFFFFF"/>
        <w:spacing w:after="160" w:line="259" w:lineRule="auto"/>
        <w:contextualSpacing/>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Working Tax Credit with the disability element or severe disability element. </w:t>
      </w:r>
    </w:p>
    <w:p w14:paraId="227CD34E" w14:textId="77777777" w:rsidR="00CC629C" w:rsidRPr="00AE62AD" w:rsidRDefault="00CC629C" w:rsidP="00DB5DB8">
      <w:pPr>
        <w:shd w:val="clear" w:color="auto" w:fill="FFFFFF"/>
        <w:rPr>
          <w:rFonts w:ascii="Arial" w:eastAsia="Times New Roman" w:hAnsi="Arial" w:cs="Arial"/>
          <w:color w:val="333333"/>
          <w:sz w:val="24"/>
          <w:szCs w:val="24"/>
          <w:lang w:eastAsia="en-GB"/>
        </w:rPr>
      </w:pPr>
    </w:p>
    <w:p w14:paraId="66E2DC47" w14:textId="3A0D121E"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In some hospitals you can claim your money back immediately when you show the following: </w:t>
      </w:r>
    </w:p>
    <w:p w14:paraId="28297553" w14:textId="77777777" w:rsidR="00DB5DB8" w:rsidRPr="00AE62AD" w:rsidRDefault="00DB5DB8" w:rsidP="00DB5DB8">
      <w:pPr>
        <w:numPr>
          <w:ilvl w:val="0"/>
          <w:numId w:val="9"/>
        </w:numPr>
        <w:shd w:val="clear" w:color="auto" w:fill="FFFFFF"/>
        <w:spacing w:after="160" w:line="259" w:lineRule="auto"/>
        <w:contextualSpacing/>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Proof of a qualifying benefit (like an award notice).</w:t>
      </w:r>
    </w:p>
    <w:p w14:paraId="5986A959" w14:textId="77777777" w:rsidR="00DB5DB8" w:rsidRPr="00AE62AD" w:rsidRDefault="00DB5DB8" w:rsidP="00DB5DB8">
      <w:pPr>
        <w:numPr>
          <w:ilvl w:val="0"/>
          <w:numId w:val="9"/>
        </w:numPr>
        <w:shd w:val="clear" w:color="auto" w:fill="FFFFFF"/>
        <w:spacing w:after="160" w:line="259" w:lineRule="auto"/>
        <w:contextualSpacing/>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A tax credit exemption certificate (you’ll get this automatically if you qualify.)</w:t>
      </w:r>
    </w:p>
    <w:p w14:paraId="1E1B9E04" w14:textId="77777777" w:rsidR="00DB5DB8" w:rsidRPr="00AE62AD" w:rsidRDefault="00DB5DB8" w:rsidP="00DB5DB8">
      <w:pPr>
        <w:numPr>
          <w:ilvl w:val="0"/>
          <w:numId w:val="9"/>
        </w:numPr>
        <w:shd w:val="clear" w:color="auto" w:fill="FFFFFF"/>
        <w:spacing w:after="160" w:line="259" w:lineRule="auto"/>
        <w:contextualSpacing/>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A certificate showing you qualify for the NHS </w:t>
      </w:r>
      <w:proofErr w:type="gramStart"/>
      <w:r w:rsidRPr="00AE62AD">
        <w:rPr>
          <w:rFonts w:ascii="Arial" w:eastAsia="Times New Roman" w:hAnsi="Arial" w:cs="Arial"/>
          <w:color w:val="333333"/>
          <w:sz w:val="24"/>
          <w:szCs w:val="24"/>
          <w:lang w:eastAsia="en-GB"/>
        </w:rPr>
        <w:t>low income</w:t>
      </w:r>
      <w:proofErr w:type="gramEnd"/>
      <w:r w:rsidRPr="00AE62AD">
        <w:rPr>
          <w:rFonts w:ascii="Arial" w:eastAsia="Times New Roman" w:hAnsi="Arial" w:cs="Arial"/>
          <w:color w:val="333333"/>
          <w:sz w:val="24"/>
          <w:szCs w:val="24"/>
          <w:lang w:eastAsia="en-GB"/>
        </w:rPr>
        <w:t xml:space="preserve"> support scheme.</w:t>
      </w:r>
    </w:p>
    <w:p w14:paraId="2489BB66" w14:textId="77777777" w:rsidR="00DB5DB8" w:rsidRPr="00AE62AD" w:rsidRDefault="00DB5DB8" w:rsidP="00DB5DB8">
      <w:pPr>
        <w:numPr>
          <w:ilvl w:val="0"/>
          <w:numId w:val="9"/>
        </w:numPr>
        <w:shd w:val="clear" w:color="auto" w:fill="FFFFFF"/>
        <w:spacing w:after="160" w:line="259" w:lineRule="auto"/>
        <w:contextualSpacing/>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Evidence of the cost of your travel.</w:t>
      </w:r>
    </w:p>
    <w:p w14:paraId="52E6F785"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01B27D64" w14:textId="77777777" w:rsidR="00DB5DB8" w:rsidRPr="00AE62AD" w:rsidRDefault="00DB5DB8" w:rsidP="00DB5DB8">
      <w:pPr>
        <w:shd w:val="clear" w:color="auto" w:fill="FFFFFF"/>
        <w:rPr>
          <w:rFonts w:ascii="Arial" w:eastAsia="Times New Roman" w:hAnsi="Arial" w:cs="Arial"/>
          <w:b/>
          <w:bCs/>
          <w:color w:val="333333"/>
          <w:sz w:val="24"/>
          <w:szCs w:val="24"/>
          <w:lang w:eastAsia="en-GB"/>
        </w:rPr>
      </w:pPr>
      <w:r w:rsidRPr="00AE62AD">
        <w:rPr>
          <w:rFonts w:ascii="Arial" w:eastAsia="Times New Roman" w:hAnsi="Arial" w:cs="Arial"/>
          <w:b/>
          <w:bCs/>
          <w:color w:val="333333"/>
          <w:sz w:val="24"/>
          <w:szCs w:val="24"/>
          <w:lang w:eastAsia="en-GB"/>
        </w:rPr>
        <w:t>Children and other dependants</w:t>
      </w:r>
    </w:p>
    <w:p w14:paraId="37811129"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You can claim travel costs for your children if you're eligible for any of the benefits described above and your child has been referred for treatment as outlined above.</w:t>
      </w:r>
    </w:p>
    <w:p w14:paraId="6D7C35B3"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512502C5"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If your child is aged 16 or over, they may make their own claim under the </w:t>
      </w:r>
      <w:proofErr w:type="gramStart"/>
      <w:r w:rsidRPr="00AE62AD">
        <w:rPr>
          <w:rFonts w:ascii="Arial" w:eastAsia="Times New Roman" w:hAnsi="Arial" w:cs="Arial"/>
          <w:color w:val="333333"/>
          <w:sz w:val="24"/>
          <w:szCs w:val="24"/>
          <w:lang w:eastAsia="en-GB"/>
        </w:rPr>
        <w:t>Low Income</w:t>
      </w:r>
      <w:proofErr w:type="gramEnd"/>
      <w:r w:rsidRPr="00AE62AD">
        <w:rPr>
          <w:rFonts w:ascii="Arial" w:eastAsia="Times New Roman" w:hAnsi="Arial" w:cs="Arial"/>
          <w:color w:val="333333"/>
          <w:sz w:val="24"/>
          <w:szCs w:val="24"/>
          <w:lang w:eastAsia="en-GB"/>
        </w:rPr>
        <w:t xml:space="preserve"> Scheme.</w:t>
      </w:r>
    </w:p>
    <w:p w14:paraId="13E82B64"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4CD55D6A" w14:textId="77777777" w:rsidR="00DB5DB8" w:rsidRPr="00AE62AD" w:rsidRDefault="00DB5DB8" w:rsidP="00DB5DB8">
      <w:pPr>
        <w:shd w:val="clear" w:color="auto" w:fill="FFFFFF"/>
        <w:rPr>
          <w:rFonts w:ascii="Arial" w:eastAsia="Times New Roman" w:hAnsi="Arial" w:cs="Arial"/>
          <w:b/>
          <w:bCs/>
          <w:color w:val="333333"/>
          <w:sz w:val="24"/>
          <w:szCs w:val="24"/>
          <w:lang w:eastAsia="en-GB"/>
        </w:rPr>
      </w:pPr>
      <w:r w:rsidRPr="00AE62AD">
        <w:rPr>
          <w:rFonts w:ascii="Arial" w:eastAsia="Times New Roman" w:hAnsi="Arial" w:cs="Arial"/>
          <w:b/>
          <w:bCs/>
          <w:color w:val="333333"/>
          <w:sz w:val="24"/>
          <w:szCs w:val="24"/>
          <w:lang w:eastAsia="en-GB"/>
        </w:rPr>
        <w:t>Carers and escorts</w:t>
      </w:r>
    </w:p>
    <w:p w14:paraId="306D8D4A"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You can claim travel costs for an escort if your healthcare professional says it's medically necessary for someone to travel with you.</w:t>
      </w:r>
    </w:p>
    <w:p w14:paraId="75D22B4B"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1AD3CD2A"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Some integrated care boards (ICBs) may accept claims for help with travel costs if you're the parent or guardian of a child under the age of 16 who you </w:t>
      </w:r>
      <w:proofErr w:type="gramStart"/>
      <w:r w:rsidRPr="00AE62AD">
        <w:rPr>
          <w:rFonts w:ascii="Arial" w:eastAsia="Times New Roman" w:hAnsi="Arial" w:cs="Arial"/>
          <w:color w:val="333333"/>
          <w:sz w:val="24"/>
          <w:szCs w:val="24"/>
          <w:lang w:eastAsia="en-GB"/>
        </w:rPr>
        <w:t>have to</w:t>
      </w:r>
      <w:proofErr w:type="gramEnd"/>
      <w:r w:rsidRPr="00AE62AD">
        <w:rPr>
          <w:rFonts w:ascii="Arial" w:eastAsia="Times New Roman" w:hAnsi="Arial" w:cs="Arial"/>
          <w:color w:val="333333"/>
          <w:sz w:val="24"/>
          <w:szCs w:val="24"/>
          <w:lang w:eastAsia="en-GB"/>
        </w:rPr>
        <w:t xml:space="preserve"> bring with you to your appointment.</w:t>
      </w:r>
    </w:p>
    <w:p w14:paraId="4A7293E8"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28A10858"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These payments are made </w:t>
      </w:r>
      <w:proofErr w:type="gramStart"/>
      <w:r w:rsidRPr="00AE62AD">
        <w:rPr>
          <w:rFonts w:ascii="Arial" w:eastAsia="Times New Roman" w:hAnsi="Arial" w:cs="Arial"/>
          <w:color w:val="333333"/>
          <w:sz w:val="24"/>
          <w:szCs w:val="24"/>
          <w:lang w:eastAsia="en-GB"/>
        </w:rPr>
        <w:t>on the basis of</w:t>
      </w:r>
      <w:proofErr w:type="gramEnd"/>
      <w:r w:rsidRPr="00AE62AD">
        <w:rPr>
          <w:rFonts w:ascii="Arial" w:eastAsia="Times New Roman" w:hAnsi="Arial" w:cs="Arial"/>
          <w:color w:val="333333"/>
          <w:sz w:val="24"/>
          <w:szCs w:val="24"/>
          <w:lang w:eastAsia="en-GB"/>
        </w:rPr>
        <w:t xml:space="preserve"> the patient's eligibility for the scheme, irrespective of the escort's eligibility.</w:t>
      </w:r>
    </w:p>
    <w:p w14:paraId="44C9E25F"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0D666D66" w14:textId="77777777" w:rsidR="00C932A1" w:rsidRDefault="00C932A1" w:rsidP="00DB5DB8">
      <w:pPr>
        <w:shd w:val="clear" w:color="auto" w:fill="FFFFFF"/>
        <w:rPr>
          <w:rFonts w:ascii="Arial" w:eastAsia="Times New Roman" w:hAnsi="Arial" w:cs="Arial"/>
          <w:b/>
          <w:bCs/>
          <w:color w:val="333333"/>
          <w:sz w:val="24"/>
          <w:szCs w:val="24"/>
          <w:lang w:eastAsia="en-GB"/>
        </w:rPr>
      </w:pPr>
    </w:p>
    <w:p w14:paraId="10706CE9" w14:textId="77777777" w:rsidR="00C932A1" w:rsidRDefault="00C932A1" w:rsidP="00DB5DB8">
      <w:pPr>
        <w:shd w:val="clear" w:color="auto" w:fill="FFFFFF"/>
        <w:rPr>
          <w:rFonts w:ascii="Arial" w:eastAsia="Times New Roman" w:hAnsi="Arial" w:cs="Arial"/>
          <w:b/>
          <w:bCs/>
          <w:color w:val="333333"/>
          <w:sz w:val="24"/>
          <w:szCs w:val="24"/>
          <w:lang w:eastAsia="en-GB"/>
        </w:rPr>
      </w:pPr>
    </w:p>
    <w:p w14:paraId="0C594054" w14:textId="77777777" w:rsidR="00C932A1" w:rsidRDefault="00C932A1" w:rsidP="00DB5DB8">
      <w:pPr>
        <w:shd w:val="clear" w:color="auto" w:fill="FFFFFF"/>
        <w:rPr>
          <w:rFonts w:ascii="Arial" w:eastAsia="Times New Roman" w:hAnsi="Arial" w:cs="Arial"/>
          <w:b/>
          <w:bCs/>
          <w:color w:val="333333"/>
          <w:sz w:val="24"/>
          <w:szCs w:val="24"/>
          <w:lang w:eastAsia="en-GB"/>
        </w:rPr>
      </w:pPr>
    </w:p>
    <w:p w14:paraId="0C0715E1" w14:textId="77777777" w:rsidR="00C932A1" w:rsidRDefault="00C932A1" w:rsidP="00DB5DB8">
      <w:pPr>
        <w:shd w:val="clear" w:color="auto" w:fill="FFFFFF"/>
        <w:rPr>
          <w:rFonts w:ascii="Arial" w:eastAsia="Times New Roman" w:hAnsi="Arial" w:cs="Arial"/>
          <w:b/>
          <w:bCs/>
          <w:color w:val="333333"/>
          <w:sz w:val="24"/>
          <w:szCs w:val="24"/>
          <w:lang w:eastAsia="en-GB"/>
        </w:rPr>
      </w:pPr>
    </w:p>
    <w:p w14:paraId="34CAB854" w14:textId="77777777" w:rsidR="00C932A1" w:rsidRDefault="00C932A1" w:rsidP="00DB5DB8">
      <w:pPr>
        <w:shd w:val="clear" w:color="auto" w:fill="FFFFFF"/>
        <w:rPr>
          <w:rFonts w:ascii="Arial" w:eastAsia="Times New Roman" w:hAnsi="Arial" w:cs="Arial"/>
          <w:b/>
          <w:bCs/>
          <w:color w:val="333333"/>
          <w:sz w:val="24"/>
          <w:szCs w:val="24"/>
          <w:lang w:eastAsia="en-GB"/>
        </w:rPr>
      </w:pPr>
    </w:p>
    <w:p w14:paraId="1C31BCCE" w14:textId="77777777" w:rsidR="00C932A1" w:rsidRDefault="00C932A1" w:rsidP="00DB5DB8">
      <w:pPr>
        <w:shd w:val="clear" w:color="auto" w:fill="FFFFFF"/>
        <w:rPr>
          <w:rFonts w:ascii="Arial" w:eastAsia="Times New Roman" w:hAnsi="Arial" w:cs="Arial"/>
          <w:b/>
          <w:bCs/>
          <w:color w:val="333333"/>
          <w:sz w:val="24"/>
          <w:szCs w:val="24"/>
          <w:lang w:eastAsia="en-GB"/>
        </w:rPr>
      </w:pPr>
    </w:p>
    <w:p w14:paraId="140F0B18" w14:textId="77777777" w:rsidR="00C932A1" w:rsidRDefault="00C932A1" w:rsidP="00DB5DB8">
      <w:pPr>
        <w:shd w:val="clear" w:color="auto" w:fill="FFFFFF"/>
        <w:rPr>
          <w:rFonts w:ascii="Arial" w:eastAsia="Times New Roman" w:hAnsi="Arial" w:cs="Arial"/>
          <w:b/>
          <w:bCs/>
          <w:color w:val="333333"/>
          <w:sz w:val="24"/>
          <w:szCs w:val="24"/>
          <w:lang w:eastAsia="en-GB"/>
        </w:rPr>
      </w:pPr>
    </w:p>
    <w:p w14:paraId="6D80F473" w14:textId="77777777" w:rsidR="00C932A1" w:rsidRDefault="00C932A1" w:rsidP="00DB5DB8">
      <w:pPr>
        <w:shd w:val="clear" w:color="auto" w:fill="FFFFFF"/>
        <w:rPr>
          <w:rFonts w:ascii="Arial" w:eastAsia="Times New Roman" w:hAnsi="Arial" w:cs="Arial"/>
          <w:b/>
          <w:bCs/>
          <w:color w:val="333333"/>
          <w:sz w:val="24"/>
          <w:szCs w:val="24"/>
          <w:lang w:eastAsia="en-GB"/>
        </w:rPr>
      </w:pPr>
    </w:p>
    <w:p w14:paraId="2CC0AD04" w14:textId="77777777" w:rsidR="00C932A1" w:rsidRDefault="00C932A1" w:rsidP="00DB5DB8">
      <w:pPr>
        <w:shd w:val="clear" w:color="auto" w:fill="FFFFFF"/>
        <w:rPr>
          <w:rFonts w:ascii="Arial" w:eastAsia="Times New Roman" w:hAnsi="Arial" w:cs="Arial"/>
          <w:b/>
          <w:bCs/>
          <w:color w:val="333333"/>
          <w:sz w:val="24"/>
          <w:szCs w:val="24"/>
          <w:lang w:eastAsia="en-GB"/>
        </w:rPr>
      </w:pPr>
    </w:p>
    <w:p w14:paraId="0FFE3E84" w14:textId="20295A7B" w:rsidR="00DB5DB8" w:rsidRPr="00AE62AD" w:rsidRDefault="00DB5DB8" w:rsidP="00DB5DB8">
      <w:pPr>
        <w:shd w:val="clear" w:color="auto" w:fill="FFFFFF"/>
        <w:rPr>
          <w:rFonts w:ascii="Arial" w:eastAsia="Times New Roman" w:hAnsi="Arial" w:cs="Arial"/>
          <w:b/>
          <w:bCs/>
          <w:color w:val="333333"/>
          <w:sz w:val="24"/>
          <w:szCs w:val="24"/>
          <w:lang w:eastAsia="en-GB"/>
        </w:rPr>
      </w:pPr>
      <w:r w:rsidRPr="00AE62AD">
        <w:rPr>
          <w:rFonts w:ascii="Arial" w:eastAsia="Times New Roman" w:hAnsi="Arial" w:cs="Arial"/>
          <w:b/>
          <w:bCs/>
          <w:color w:val="333333"/>
          <w:sz w:val="24"/>
          <w:szCs w:val="24"/>
          <w:lang w:eastAsia="en-GB"/>
        </w:rPr>
        <w:t>Who cannot claim help with travel costs?</w:t>
      </w:r>
    </w:p>
    <w:p w14:paraId="27B105ED"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You cannot claim help with travel costs if you're visiting someone in hospital.</w:t>
      </w:r>
    </w:p>
    <w:p w14:paraId="4D3D22DF"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3D6FB3AE"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You also cannot claim if you're visiting a GP, dentist or another primary care service provider for routine check-ups or other services, such as vaccinations or cervical cancer screening, as these are excluded from the scheme.</w:t>
      </w:r>
    </w:p>
    <w:p w14:paraId="690C48C5" w14:textId="77777777" w:rsidR="00C932A1" w:rsidRDefault="00C932A1" w:rsidP="00DB5DB8">
      <w:pPr>
        <w:shd w:val="clear" w:color="auto" w:fill="FFFFFF"/>
        <w:rPr>
          <w:rFonts w:ascii="Arial" w:eastAsia="Times New Roman" w:hAnsi="Arial" w:cs="Arial"/>
          <w:color w:val="333333"/>
          <w:sz w:val="24"/>
          <w:szCs w:val="24"/>
          <w:lang w:eastAsia="en-GB"/>
        </w:rPr>
      </w:pPr>
    </w:p>
    <w:p w14:paraId="01DC35A5" w14:textId="23BEC806"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You should use the cheapest, most appropriate means of transport, which in most cases will be public transport.</w:t>
      </w:r>
      <w:r w:rsidRPr="00AE62AD">
        <w:rPr>
          <w:rFonts w:ascii="Arial" w:eastAsia="Times New Roman" w:hAnsi="Arial" w:cs="Arial"/>
          <w:color w:val="333333"/>
          <w:sz w:val="24"/>
          <w:szCs w:val="24"/>
          <w:lang w:eastAsia="en-GB"/>
        </w:rPr>
        <w:br/>
      </w:r>
      <w:r w:rsidRPr="00AE62AD">
        <w:rPr>
          <w:rFonts w:ascii="Arial" w:eastAsia="Times New Roman" w:hAnsi="Arial" w:cs="Arial"/>
          <w:color w:val="333333"/>
          <w:sz w:val="24"/>
          <w:szCs w:val="24"/>
          <w:lang w:eastAsia="en-GB"/>
        </w:rPr>
        <w:br/>
        <w:t xml:space="preserve">If you travel by </w:t>
      </w:r>
      <w:proofErr w:type="gramStart"/>
      <w:r w:rsidRPr="00AE62AD">
        <w:rPr>
          <w:rFonts w:ascii="Arial" w:eastAsia="Times New Roman" w:hAnsi="Arial" w:cs="Arial"/>
          <w:color w:val="333333"/>
          <w:sz w:val="24"/>
          <w:szCs w:val="24"/>
          <w:lang w:eastAsia="en-GB"/>
        </w:rPr>
        <w:t>car</w:t>
      </w:r>
      <w:proofErr w:type="gramEnd"/>
      <w:r w:rsidRPr="00AE62AD">
        <w:rPr>
          <w:rFonts w:ascii="Arial" w:eastAsia="Times New Roman" w:hAnsi="Arial" w:cs="Arial"/>
          <w:color w:val="333333"/>
          <w:sz w:val="24"/>
          <w:szCs w:val="24"/>
          <w:lang w:eastAsia="en-GB"/>
        </w:rPr>
        <w:t xml:space="preserve"> you will be reimbursed for the estimated cost of fuel used plus unavoidable car parking and toll charges.</w:t>
      </w:r>
      <w:r w:rsidRPr="00AE62AD">
        <w:rPr>
          <w:rFonts w:ascii="Arial" w:eastAsia="Times New Roman" w:hAnsi="Arial" w:cs="Arial"/>
          <w:color w:val="333333"/>
          <w:sz w:val="24"/>
          <w:szCs w:val="24"/>
          <w:lang w:eastAsia="en-GB"/>
        </w:rPr>
        <w:br/>
      </w:r>
      <w:r w:rsidRPr="00AE62AD">
        <w:rPr>
          <w:rFonts w:ascii="Arial" w:eastAsia="Times New Roman" w:hAnsi="Arial" w:cs="Arial"/>
          <w:color w:val="333333"/>
          <w:sz w:val="24"/>
          <w:szCs w:val="24"/>
          <w:lang w:eastAsia="en-GB"/>
        </w:rPr>
        <w:br/>
        <w:t>If you intend to use a taxi for transport you should check with the hospital before you travel.</w:t>
      </w:r>
      <w:r w:rsidRPr="00AE62AD">
        <w:rPr>
          <w:rFonts w:ascii="Arial" w:eastAsia="Times New Roman" w:hAnsi="Arial" w:cs="Arial"/>
          <w:color w:val="333333"/>
          <w:sz w:val="24"/>
          <w:szCs w:val="24"/>
          <w:lang w:eastAsia="en-GB"/>
        </w:rPr>
        <w:br/>
      </w:r>
    </w:p>
    <w:p w14:paraId="7802BE3A" w14:textId="76EF1173" w:rsidR="00DB5DB8" w:rsidRPr="00AE62AD" w:rsidRDefault="00CC629C" w:rsidP="00DB5DB8">
      <w:pPr>
        <w:shd w:val="clear" w:color="auto" w:fill="FFFFFF"/>
        <w:rPr>
          <w:rFonts w:ascii="Arial" w:eastAsia="Times New Roman" w:hAnsi="Arial" w:cs="Arial"/>
          <w:b/>
          <w:bCs/>
          <w:color w:val="333333"/>
          <w:sz w:val="24"/>
          <w:szCs w:val="24"/>
          <w:lang w:eastAsia="en-GB"/>
        </w:rPr>
      </w:pPr>
      <w:r w:rsidRPr="00AE62AD">
        <w:rPr>
          <w:rFonts w:ascii="Arial" w:eastAsia="Times New Roman" w:hAnsi="Arial" w:cs="Arial"/>
          <w:b/>
          <w:bCs/>
          <w:color w:val="333333"/>
          <w:sz w:val="24"/>
          <w:szCs w:val="24"/>
          <w:lang w:eastAsia="en-GB"/>
        </w:rPr>
        <w:t>Can I get h</w:t>
      </w:r>
      <w:r w:rsidR="00DB5DB8" w:rsidRPr="00AE62AD">
        <w:rPr>
          <w:rFonts w:ascii="Arial" w:eastAsia="Times New Roman" w:hAnsi="Arial" w:cs="Arial"/>
          <w:b/>
          <w:bCs/>
          <w:color w:val="333333"/>
          <w:sz w:val="24"/>
          <w:szCs w:val="24"/>
          <w:lang w:eastAsia="en-GB"/>
        </w:rPr>
        <w:t xml:space="preserve">elp with travel costs before </w:t>
      </w:r>
      <w:r w:rsidRPr="00AE62AD">
        <w:rPr>
          <w:rFonts w:ascii="Arial" w:eastAsia="Times New Roman" w:hAnsi="Arial" w:cs="Arial"/>
          <w:b/>
          <w:bCs/>
          <w:color w:val="333333"/>
          <w:sz w:val="24"/>
          <w:szCs w:val="24"/>
          <w:lang w:eastAsia="en-GB"/>
        </w:rPr>
        <w:t>an</w:t>
      </w:r>
      <w:r w:rsidR="00DB5DB8" w:rsidRPr="00AE62AD">
        <w:rPr>
          <w:rFonts w:ascii="Arial" w:eastAsia="Times New Roman" w:hAnsi="Arial" w:cs="Arial"/>
          <w:b/>
          <w:bCs/>
          <w:color w:val="333333"/>
          <w:sz w:val="24"/>
          <w:szCs w:val="24"/>
          <w:lang w:eastAsia="en-GB"/>
        </w:rPr>
        <w:t xml:space="preserve"> appointment</w:t>
      </w:r>
      <w:r w:rsidRPr="00AE62AD">
        <w:rPr>
          <w:rFonts w:ascii="Arial" w:eastAsia="Times New Roman" w:hAnsi="Arial" w:cs="Arial"/>
          <w:b/>
          <w:bCs/>
          <w:color w:val="333333"/>
          <w:sz w:val="24"/>
          <w:szCs w:val="24"/>
          <w:lang w:eastAsia="en-GB"/>
        </w:rPr>
        <w:t>?</w:t>
      </w:r>
      <w:r w:rsidR="00DB5DB8" w:rsidRPr="00AE62AD">
        <w:rPr>
          <w:rFonts w:ascii="Arial" w:eastAsia="Times New Roman" w:hAnsi="Arial" w:cs="Arial"/>
          <w:b/>
          <w:bCs/>
          <w:color w:val="333333"/>
          <w:sz w:val="24"/>
          <w:szCs w:val="24"/>
          <w:lang w:eastAsia="en-GB"/>
        </w:rPr>
        <w:t xml:space="preserve"> </w:t>
      </w:r>
    </w:p>
    <w:p w14:paraId="1C48A0C2"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You're expected to pay for your travel and claim back the costs within 3 months.</w:t>
      </w:r>
    </w:p>
    <w:p w14:paraId="294BEA00"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605CCC54"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In some cases, you may be able to get an advanced payment to help you attend your appointment.</w:t>
      </w:r>
    </w:p>
    <w:p w14:paraId="6317938C"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1A844451"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The NHS service providing your treatment should be able to tell you how to apply. Alternatively, contact your local ICB for advice.</w:t>
      </w:r>
    </w:p>
    <w:p w14:paraId="5F3DA4D3"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5AE924D7" w14:textId="77777777" w:rsidR="00DB5DB8" w:rsidRPr="00AE62AD" w:rsidRDefault="00DB5DB8" w:rsidP="00DB5DB8">
      <w:pPr>
        <w:shd w:val="clear" w:color="auto" w:fill="FFFFFF"/>
        <w:rPr>
          <w:rFonts w:ascii="Arial" w:eastAsia="Times New Roman" w:hAnsi="Arial" w:cs="Arial"/>
          <w:b/>
          <w:bCs/>
          <w:color w:val="333333"/>
          <w:sz w:val="24"/>
          <w:szCs w:val="24"/>
          <w:lang w:eastAsia="en-GB"/>
        </w:rPr>
      </w:pPr>
      <w:r w:rsidRPr="00AE62AD">
        <w:rPr>
          <w:rFonts w:ascii="Arial" w:eastAsia="Times New Roman" w:hAnsi="Arial" w:cs="Arial"/>
          <w:b/>
          <w:bCs/>
          <w:color w:val="333333"/>
          <w:sz w:val="24"/>
          <w:szCs w:val="24"/>
          <w:lang w:eastAsia="en-GB"/>
        </w:rPr>
        <w:t>How do I claim a refund?</w:t>
      </w:r>
    </w:p>
    <w:p w14:paraId="3D37456A"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To claim your travel costs, take your travel receipts, appointment letter or card, plus proof that you're receiving one of the qualifying benefits, to a nominated cashiers' office.</w:t>
      </w:r>
    </w:p>
    <w:p w14:paraId="0C6ED046"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1238BBF7"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Nominated cashiers' offices </w:t>
      </w:r>
      <w:proofErr w:type="gramStart"/>
      <w:r w:rsidRPr="00AE62AD">
        <w:rPr>
          <w:rFonts w:ascii="Arial" w:eastAsia="Times New Roman" w:hAnsi="Arial" w:cs="Arial"/>
          <w:color w:val="333333"/>
          <w:sz w:val="24"/>
          <w:szCs w:val="24"/>
          <w:lang w:eastAsia="en-GB"/>
        </w:rPr>
        <w:t>are located in</w:t>
      </w:r>
      <w:proofErr w:type="gramEnd"/>
      <w:r w:rsidRPr="00AE62AD">
        <w:rPr>
          <w:rFonts w:ascii="Arial" w:eastAsia="Times New Roman" w:hAnsi="Arial" w:cs="Arial"/>
          <w:color w:val="333333"/>
          <w:sz w:val="24"/>
          <w:szCs w:val="24"/>
          <w:lang w:eastAsia="en-GB"/>
        </w:rPr>
        <w:t xml:space="preserve"> the hospital or clinic that treated you. They'll assess your claim and make the payment directly to you.</w:t>
      </w:r>
    </w:p>
    <w:p w14:paraId="258F9E7E"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11BFFE40"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In some hospitals, the name of the office you need to go to may be different (for example, the General Office or the Patient Affairs Office).</w:t>
      </w:r>
    </w:p>
    <w:p w14:paraId="0D8992C1"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71CF9DBF" w14:textId="25AD38BE"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If you're not sure, ask </w:t>
      </w:r>
      <w:r w:rsidR="00CC629C" w:rsidRPr="00AE62AD">
        <w:rPr>
          <w:rFonts w:ascii="Arial" w:eastAsia="Times New Roman" w:hAnsi="Arial" w:cs="Arial"/>
          <w:color w:val="333333"/>
          <w:sz w:val="24"/>
          <w:szCs w:val="24"/>
          <w:lang w:eastAsia="en-GB"/>
        </w:rPr>
        <w:t xml:space="preserve">the hospital </w:t>
      </w:r>
      <w:r w:rsidRPr="00AE62AD">
        <w:rPr>
          <w:rFonts w:ascii="Arial" w:eastAsia="Times New Roman" w:hAnsi="Arial" w:cs="Arial"/>
          <w:color w:val="333333"/>
          <w:sz w:val="24"/>
          <w:szCs w:val="24"/>
          <w:lang w:eastAsia="en-GB"/>
        </w:rPr>
        <w:t>reception or Patient Advice and Liaison Services (PALS) staff where you should go.</w:t>
      </w:r>
    </w:p>
    <w:p w14:paraId="44E3ABF6"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6D48D4B5"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 xml:space="preserve">Some hospitals and clinics do not have cashier facilities. In this case, you can complete an HC5(T) travel refund form and post it to the address stated on the form.  You can download the HC5(T) form </w:t>
      </w:r>
      <w:hyperlink r:id="rId14" w:history="1">
        <w:r w:rsidRPr="00AE62AD">
          <w:rPr>
            <w:rFonts w:ascii="Arial" w:eastAsia="Times New Roman" w:hAnsi="Arial" w:cs="Arial"/>
            <w:color w:val="0000FF"/>
            <w:sz w:val="24"/>
            <w:szCs w:val="24"/>
            <w:u w:val="single"/>
            <w:lang w:eastAsia="en-GB"/>
          </w:rPr>
          <w:t>here</w:t>
        </w:r>
      </w:hyperlink>
      <w:r w:rsidRPr="00AE62AD">
        <w:rPr>
          <w:rFonts w:ascii="Arial" w:eastAsia="Times New Roman" w:hAnsi="Arial" w:cs="Arial"/>
          <w:color w:val="333333"/>
          <w:sz w:val="24"/>
          <w:szCs w:val="24"/>
          <w:lang w:eastAsia="en-GB"/>
        </w:rPr>
        <w:t xml:space="preserve"> or order a form online that will be posted to you </w:t>
      </w:r>
      <w:hyperlink r:id="rId15" w:history="1">
        <w:r w:rsidRPr="00AE62AD">
          <w:rPr>
            <w:rFonts w:ascii="Arial" w:eastAsia="Times New Roman" w:hAnsi="Arial" w:cs="Arial"/>
            <w:color w:val="0000FF"/>
            <w:sz w:val="24"/>
            <w:szCs w:val="24"/>
            <w:u w:val="single"/>
            <w:lang w:eastAsia="en-GB"/>
          </w:rPr>
          <w:t>here</w:t>
        </w:r>
      </w:hyperlink>
      <w:r w:rsidRPr="00AE62AD">
        <w:rPr>
          <w:rFonts w:ascii="Arial" w:eastAsia="Times New Roman" w:hAnsi="Arial" w:cs="Arial"/>
          <w:color w:val="333333"/>
          <w:sz w:val="24"/>
          <w:szCs w:val="24"/>
          <w:lang w:eastAsia="en-GB"/>
        </w:rPr>
        <w:t>.</w:t>
      </w:r>
    </w:p>
    <w:p w14:paraId="1E150384"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273497D3"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t>You can make a postal claim up to 3 months after your appointment took place.</w:t>
      </w:r>
    </w:p>
    <w:p w14:paraId="27B14E53" w14:textId="77777777" w:rsidR="00DB5DB8" w:rsidRPr="00AE62AD" w:rsidRDefault="00DB5DB8" w:rsidP="00DB5DB8">
      <w:pPr>
        <w:shd w:val="clear" w:color="auto" w:fill="FFFFFF"/>
        <w:rPr>
          <w:rFonts w:ascii="Arial" w:eastAsia="Times New Roman" w:hAnsi="Arial" w:cs="Arial"/>
          <w:color w:val="333333"/>
          <w:sz w:val="24"/>
          <w:szCs w:val="24"/>
          <w:lang w:eastAsia="en-GB"/>
        </w:rPr>
      </w:pPr>
    </w:p>
    <w:p w14:paraId="5816835E" w14:textId="77777777" w:rsidR="00DB5DB8" w:rsidRPr="00AE62AD" w:rsidRDefault="00DB5DB8" w:rsidP="00DB5DB8">
      <w:pPr>
        <w:shd w:val="clear" w:color="auto" w:fill="FFFFFF"/>
        <w:rPr>
          <w:rFonts w:ascii="Arial" w:eastAsia="Times New Roman" w:hAnsi="Arial" w:cs="Arial"/>
          <w:color w:val="333333"/>
          <w:sz w:val="24"/>
          <w:szCs w:val="24"/>
          <w:lang w:eastAsia="en-GB"/>
        </w:rPr>
      </w:pPr>
      <w:r w:rsidRPr="00AE62AD">
        <w:rPr>
          <w:rFonts w:ascii="Arial" w:eastAsia="Times New Roman" w:hAnsi="Arial" w:cs="Arial"/>
          <w:color w:val="333333"/>
          <w:sz w:val="24"/>
          <w:szCs w:val="24"/>
          <w:lang w:eastAsia="en-GB"/>
        </w:rPr>
        <w:br/>
      </w:r>
    </w:p>
    <w:bookmarkEnd w:id="0"/>
    <w:p w14:paraId="2BCF29EE" w14:textId="77777777" w:rsidR="00DB5DB8" w:rsidRDefault="00DB5DB8">
      <w:pPr>
        <w:rPr>
          <w:sz w:val="24"/>
          <w:szCs w:val="24"/>
        </w:rPr>
      </w:pPr>
    </w:p>
    <w:p w14:paraId="6EF7E6C8" w14:textId="77777777" w:rsidR="00473566" w:rsidRPr="00473566" w:rsidRDefault="00473566" w:rsidP="00473566">
      <w:pPr>
        <w:rPr>
          <w:sz w:val="24"/>
          <w:szCs w:val="24"/>
        </w:rPr>
      </w:pPr>
    </w:p>
    <w:p w14:paraId="1A61B3CB" w14:textId="77777777" w:rsidR="00473566" w:rsidRPr="00473566" w:rsidRDefault="00473566" w:rsidP="00473566">
      <w:pPr>
        <w:rPr>
          <w:sz w:val="24"/>
          <w:szCs w:val="24"/>
        </w:rPr>
      </w:pPr>
    </w:p>
    <w:p w14:paraId="44E88DDF" w14:textId="77777777" w:rsidR="00473566" w:rsidRPr="00473566" w:rsidRDefault="00473566" w:rsidP="00473566">
      <w:pPr>
        <w:ind w:firstLine="720"/>
        <w:rPr>
          <w:sz w:val="24"/>
          <w:szCs w:val="24"/>
        </w:rPr>
      </w:pPr>
    </w:p>
    <w:sectPr w:rsidR="00473566" w:rsidRPr="00473566" w:rsidSect="00AE62AD">
      <w:footerReference w:type="default" r:id="rId16"/>
      <w:pgSz w:w="11906" w:h="16838"/>
      <w:pgMar w:top="567"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8098" w14:textId="77777777" w:rsidR="00F64E89" w:rsidRDefault="00F64E89" w:rsidP="00F64E89">
      <w:r>
        <w:separator/>
      </w:r>
    </w:p>
  </w:endnote>
  <w:endnote w:type="continuationSeparator" w:id="0">
    <w:p w14:paraId="22ABED6E" w14:textId="77777777" w:rsidR="00F64E89" w:rsidRDefault="00F64E89" w:rsidP="00F6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14EC" w14:textId="51E8423A" w:rsidR="00F64E89" w:rsidRDefault="00F64E89">
    <w:pPr>
      <w:pStyle w:val="Footer"/>
    </w:pPr>
    <w:r>
      <w:t xml:space="preserve">Last updated </w:t>
    </w:r>
    <w:r w:rsidR="00473566">
      <w:t>31st</w:t>
    </w:r>
    <w:r>
      <w:t xml:space="preserve"> October 2023</w:t>
    </w:r>
  </w:p>
  <w:p w14:paraId="45025073" w14:textId="77777777" w:rsidR="00F64E89" w:rsidRDefault="00F6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26B7" w14:textId="77777777" w:rsidR="00F64E89" w:rsidRDefault="00F64E89" w:rsidP="00F64E89">
      <w:r>
        <w:separator/>
      </w:r>
    </w:p>
  </w:footnote>
  <w:footnote w:type="continuationSeparator" w:id="0">
    <w:p w14:paraId="07DD02FE" w14:textId="77777777" w:rsidR="00F64E89" w:rsidRDefault="00F64E89" w:rsidP="00F64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6694"/>
    <w:multiLevelType w:val="hybridMultilevel"/>
    <w:tmpl w:val="372A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3D61"/>
    <w:multiLevelType w:val="hybridMultilevel"/>
    <w:tmpl w:val="D866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00208"/>
    <w:multiLevelType w:val="hybridMultilevel"/>
    <w:tmpl w:val="2774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74ACC"/>
    <w:multiLevelType w:val="multilevel"/>
    <w:tmpl w:val="8F6CC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1692F"/>
    <w:multiLevelType w:val="hybridMultilevel"/>
    <w:tmpl w:val="7A40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C7C07"/>
    <w:multiLevelType w:val="multilevel"/>
    <w:tmpl w:val="BAD0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B468E"/>
    <w:multiLevelType w:val="multilevel"/>
    <w:tmpl w:val="FBC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7A4BD5"/>
    <w:multiLevelType w:val="hybridMultilevel"/>
    <w:tmpl w:val="F64EA5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B2119A"/>
    <w:multiLevelType w:val="hybridMultilevel"/>
    <w:tmpl w:val="04F6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758309">
    <w:abstractNumId w:val="1"/>
  </w:num>
  <w:num w:numId="2" w16cid:durableId="370544621">
    <w:abstractNumId w:val="5"/>
  </w:num>
  <w:num w:numId="3" w16cid:durableId="706836376">
    <w:abstractNumId w:val="2"/>
  </w:num>
  <w:num w:numId="4" w16cid:durableId="1152598265">
    <w:abstractNumId w:val="7"/>
  </w:num>
  <w:num w:numId="5" w16cid:durableId="1309823006">
    <w:abstractNumId w:val="3"/>
  </w:num>
  <w:num w:numId="6" w16cid:durableId="1107888021">
    <w:abstractNumId w:val="6"/>
  </w:num>
  <w:num w:numId="7" w16cid:durableId="136726268">
    <w:abstractNumId w:val="4"/>
  </w:num>
  <w:num w:numId="8" w16cid:durableId="1776051732">
    <w:abstractNumId w:val="8"/>
  </w:num>
  <w:num w:numId="9" w16cid:durableId="130870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82"/>
    <w:rsid w:val="00020E64"/>
    <w:rsid w:val="00114F9F"/>
    <w:rsid w:val="001B56F5"/>
    <w:rsid w:val="001D6284"/>
    <w:rsid w:val="00202F16"/>
    <w:rsid w:val="00473566"/>
    <w:rsid w:val="00517F74"/>
    <w:rsid w:val="005949DA"/>
    <w:rsid w:val="00707187"/>
    <w:rsid w:val="007E21EF"/>
    <w:rsid w:val="00837B5C"/>
    <w:rsid w:val="00A41C82"/>
    <w:rsid w:val="00AE62AD"/>
    <w:rsid w:val="00C932A1"/>
    <w:rsid w:val="00CC629C"/>
    <w:rsid w:val="00D9465E"/>
    <w:rsid w:val="00DB5DB8"/>
    <w:rsid w:val="00DC23E1"/>
    <w:rsid w:val="00EC5EE1"/>
    <w:rsid w:val="00ED20A8"/>
    <w:rsid w:val="00F64E89"/>
    <w:rsid w:val="00FB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A479"/>
  <w15:chartTrackingRefBased/>
  <w15:docId w15:val="{9BD92C14-A757-4581-9F19-E94695EC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EE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DB8"/>
    <w:pPr>
      <w:autoSpaceDE w:val="0"/>
      <w:autoSpaceDN w:val="0"/>
      <w:adjustRightInd w:val="0"/>
      <w:spacing w:after="0" w:line="240" w:lineRule="auto"/>
    </w:pPr>
    <w:rPr>
      <w:rFonts w:cs="Arial"/>
      <w:color w:val="000000"/>
      <w:kern w:val="0"/>
      <w:sz w:val="24"/>
      <w:szCs w:val="24"/>
    </w:rPr>
  </w:style>
  <w:style w:type="paragraph" w:styleId="Header">
    <w:name w:val="header"/>
    <w:basedOn w:val="Normal"/>
    <w:link w:val="HeaderChar"/>
    <w:uiPriority w:val="99"/>
    <w:unhideWhenUsed/>
    <w:rsid w:val="00F64E89"/>
    <w:pPr>
      <w:tabs>
        <w:tab w:val="center" w:pos="4513"/>
        <w:tab w:val="right" w:pos="9026"/>
      </w:tabs>
    </w:pPr>
  </w:style>
  <w:style w:type="character" w:customStyle="1" w:styleId="HeaderChar">
    <w:name w:val="Header Char"/>
    <w:basedOn w:val="DefaultParagraphFont"/>
    <w:link w:val="Header"/>
    <w:uiPriority w:val="99"/>
    <w:rsid w:val="00F64E89"/>
    <w:rPr>
      <w:rFonts w:ascii="Calibri" w:hAnsi="Calibri" w:cs="Calibri"/>
      <w:kern w:val="0"/>
      <w14:ligatures w14:val="none"/>
    </w:rPr>
  </w:style>
  <w:style w:type="paragraph" w:styleId="Footer">
    <w:name w:val="footer"/>
    <w:basedOn w:val="Normal"/>
    <w:link w:val="FooterChar"/>
    <w:uiPriority w:val="99"/>
    <w:unhideWhenUsed/>
    <w:rsid w:val="00F64E89"/>
    <w:pPr>
      <w:tabs>
        <w:tab w:val="center" w:pos="4513"/>
        <w:tab w:val="right" w:pos="9026"/>
      </w:tabs>
    </w:pPr>
  </w:style>
  <w:style w:type="character" w:customStyle="1" w:styleId="FooterChar">
    <w:name w:val="Footer Char"/>
    <w:basedOn w:val="DefaultParagraphFont"/>
    <w:link w:val="Footer"/>
    <w:uiPriority w:val="99"/>
    <w:rsid w:val="00F64E89"/>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using-the-nhs/help-with-health-costs/healthcare-travel-costs-scheme-ht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tg-u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ridingofyorkshireccg.nhs.uk/data/uploads/patient-transport/pts-patient-leaflet.pdf" TargetMode="External"/><Relationship Id="rId5" Type="http://schemas.openxmlformats.org/officeDocument/2006/relationships/webSettings" Target="webSettings.xml"/><Relationship Id="rId15" Type="http://schemas.openxmlformats.org/officeDocument/2006/relationships/hyperlink" Target="https://applications.nhsbsa.nhs.uk/LISWebAppStaticData/begin.do" TargetMode="External"/><Relationship Id="rId10" Type="http://schemas.openxmlformats.org/officeDocument/2006/relationships/hyperlink" Target="https://www.yas.nhs.uk/our-services/patient-transport-service-p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hsbsa.nhs.uk/sites/default/files/2023-06/HC5%28T%29%20%28V11%29%20online%20-%2006.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2ACA-9138-4605-B613-A4E06A40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Susan (NHS HUMBER AND NORTH YORKSHIRE ICB - 03F)</dc:creator>
  <cp:keywords/>
  <dc:description/>
  <cp:lastModifiedBy>LEE, Susan (NHS HUMBER AND NORTH YORKSHIRE ICB - 03F)</cp:lastModifiedBy>
  <cp:revision>2</cp:revision>
  <dcterms:created xsi:type="dcterms:W3CDTF">2023-10-31T09:01:00Z</dcterms:created>
  <dcterms:modified xsi:type="dcterms:W3CDTF">2023-10-31T09:01:00Z</dcterms:modified>
</cp:coreProperties>
</file>