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AA11" w14:textId="77777777" w:rsidR="00B03512" w:rsidRDefault="00EF20F7">
      <w:pPr>
        <w:tabs>
          <w:tab w:val="left" w:pos="7876"/>
        </w:tabs>
        <w:ind w:left="172"/>
        <w:rPr>
          <w:rFonts w:ascii="Times New Roman"/>
          <w:sz w:val="20"/>
        </w:rPr>
      </w:pPr>
      <w:r>
        <w:rPr>
          <w:rFonts w:ascii="Times New Roman"/>
          <w:noProof/>
          <w:position w:val="52"/>
          <w:sz w:val="20"/>
        </w:rPr>
        <w:drawing>
          <wp:inline distT="0" distB="0" distL="0" distR="0" wp14:anchorId="7630F826" wp14:editId="4FACD2D9">
            <wp:extent cx="3298465" cy="628650"/>
            <wp:effectExtent l="0" t="0" r="0" b="0"/>
            <wp:docPr id="1" name="Image 1" descr="Text  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t  Description automatically generated with medium confidence"/>
                    <pic:cNvPicPr/>
                  </pic:nvPicPr>
                  <pic:blipFill>
                    <a:blip r:embed="rId7" cstate="print"/>
                    <a:stretch>
                      <a:fillRect/>
                    </a:stretch>
                  </pic:blipFill>
                  <pic:spPr>
                    <a:xfrm>
                      <a:off x="0" y="0"/>
                      <a:ext cx="3298465" cy="628650"/>
                    </a:xfrm>
                    <a:prstGeom prst="rect">
                      <a:avLst/>
                    </a:prstGeom>
                  </pic:spPr>
                </pic:pic>
              </a:graphicData>
            </a:graphic>
          </wp:inline>
        </w:drawing>
      </w:r>
      <w:r>
        <w:rPr>
          <w:rFonts w:ascii="Times New Roman"/>
          <w:position w:val="52"/>
          <w:sz w:val="20"/>
        </w:rPr>
        <w:tab/>
      </w:r>
      <w:r>
        <w:rPr>
          <w:rFonts w:ascii="Times New Roman"/>
          <w:noProof/>
          <w:sz w:val="20"/>
        </w:rPr>
        <w:drawing>
          <wp:inline distT="0" distB="0" distL="0" distR="0" wp14:anchorId="3421B137" wp14:editId="0B98516B">
            <wp:extent cx="1904999" cy="10287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904999" cy="1028700"/>
                    </a:xfrm>
                    <a:prstGeom prst="rect">
                      <a:avLst/>
                    </a:prstGeom>
                  </pic:spPr>
                </pic:pic>
              </a:graphicData>
            </a:graphic>
          </wp:inline>
        </w:drawing>
      </w:r>
    </w:p>
    <w:p w14:paraId="397E13B6" w14:textId="77777777" w:rsidR="00B03512" w:rsidRDefault="00B03512">
      <w:pPr>
        <w:pStyle w:val="BodyText"/>
        <w:rPr>
          <w:rFonts w:ascii="Times New Roman"/>
          <w:sz w:val="20"/>
        </w:rPr>
      </w:pPr>
    </w:p>
    <w:p w14:paraId="34C6F62C" w14:textId="77777777" w:rsidR="00B03512" w:rsidRDefault="00B03512">
      <w:pPr>
        <w:pStyle w:val="BodyText"/>
        <w:rPr>
          <w:rFonts w:ascii="Times New Roman"/>
          <w:sz w:val="20"/>
        </w:rPr>
      </w:pPr>
    </w:p>
    <w:p w14:paraId="4FDED3A5" w14:textId="77777777" w:rsidR="00B03512" w:rsidRDefault="00B03512">
      <w:pPr>
        <w:pStyle w:val="BodyText"/>
        <w:rPr>
          <w:rFonts w:ascii="Times New Roman"/>
          <w:sz w:val="20"/>
        </w:rPr>
      </w:pPr>
    </w:p>
    <w:p w14:paraId="326A3CBB" w14:textId="77777777" w:rsidR="00B03512" w:rsidRDefault="00B03512">
      <w:pPr>
        <w:pStyle w:val="BodyText"/>
        <w:rPr>
          <w:rFonts w:ascii="Times New Roman"/>
          <w:sz w:val="20"/>
        </w:rPr>
      </w:pPr>
    </w:p>
    <w:p w14:paraId="30A898F8" w14:textId="77777777" w:rsidR="00B03512" w:rsidRDefault="00B03512">
      <w:pPr>
        <w:pStyle w:val="BodyText"/>
        <w:rPr>
          <w:rFonts w:ascii="Times New Roman"/>
          <w:sz w:val="20"/>
        </w:rPr>
      </w:pPr>
    </w:p>
    <w:p w14:paraId="4F011D10" w14:textId="77777777" w:rsidR="00B03512" w:rsidRDefault="00B03512">
      <w:pPr>
        <w:pStyle w:val="BodyText"/>
        <w:rPr>
          <w:rFonts w:ascii="Times New Roman"/>
          <w:sz w:val="20"/>
        </w:rPr>
      </w:pPr>
    </w:p>
    <w:p w14:paraId="78C4C6C6" w14:textId="77777777" w:rsidR="00B03512" w:rsidRDefault="00B03512">
      <w:pPr>
        <w:pStyle w:val="BodyText"/>
        <w:rPr>
          <w:rFonts w:ascii="Times New Roman"/>
          <w:sz w:val="20"/>
        </w:rPr>
      </w:pPr>
    </w:p>
    <w:p w14:paraId="300AA393" w14:textId="77777777" w:rsidR="00B03512" w:rsidRDefault="00B03512">
      <w:pPr>
        <w:pStyle w:val="BodyText"/>
        <w:rPr>
          <w:rFonts w:ascii="Times New Roman"/>
          <w:sz w:val="20"/>
        </w:rPr>
      </w:pPr>
    </w:p>
    <w:p w14:paraId="23320BCE" w14:textId="77777777" w:rsidR="00B03512" w:rsidRDefault="00EF20F7">
      <w:pPr>
        <w:pStyle w:val="Title"/>
        <w:spacing w:line="360" w:lineRule="auto"/>
      </w:pPr>
      <w:r>
        <w:t>ACCEPTANCE</w:t>
      </w:r>
      <w:r>
        <w:rPr>
          <w:spacing w:val="-11"/>
        </w:rPr>
        <w:t xml:space="preserve"> </w:t>
      </w:r>
      <w:r>
        <w:t>AND</w:t>
      </w:r>
      <w:r>
        <w:rPr>
          <w:spacing w:val="-10"/>
        </w:rPr>
        <w:t xml:space="preserve"> </w:t>
      </w:r>
      <w:r>
        <w:t>MANAGEMENT</w:t>
      </w:r>
      <w:r>
        <w:rPr>
          <w:spacing w:val="-9"/>
        </w:rPr>
        <w:t xml:space="preserve"> </w:t>
      </w:r>
      <w:r>
        <w:t>OF PETITIONS POLICY</w:t>
      </w:r>
    </w:p>
    <w:p w14:paraId="51FBA9AA" w14:textId="77777777" w:rsidR="00B03512" w:rsidRDefault="00EF20F7">
      <w:pPr>
        <w:ind w:left="835" w:right="1115"/>
        <w:jc w:val="center"/>
        <w:rPr>
          <w:b/>
          <w:sz w:val="36"/>
        </w:rPr>
      </w:pPr>
      <w:r>
        <w:rPr>
          <w:b/>
          <w:sz w:val="36"/>
        </w:rPr>
        <w:t>November</w:t>
      </w:r>
      <w:r>
        <w:rPr>
          <w:b/>
          <w:spacing w:val="-8"/>
          <w:sz w:val="36"/>
        </w:rPr>
        <w:t xml:space="preserve"> </w:t>
      </w:r>
      <w:r>
        <w:rPr>
          <w:b/>
          <w:spacing w:val="-4"/>
          <w:sz w:val="36"/>
        </w:rPr>
        <w:t>2023</w:t>
      </w:r>
    </w:p>
    <w:p w14:paraId="3EA8B1B4" w14:textId="77777777" w:rsidR="00B03512" w:rsidRDefault="00B03512">
      <w:pPr>
        <w:pStyle w:val="BodyText"/>
        <w:rPr>
          <w:b/>
          <w:sz w:val="20"/>
        </w:rPr>
      </w:pPr>
    </w:p>
    <w:p w14:paraId="68B62326" w14:textId="77777777" w:rsidR="00B03512" w:rsidRDefault="00B03512">
      <w:pPr>
        <w:pStyle w:val="BodyText"/>
        <w:rPr>
          <w:b/>
          <w:sz w:val="20"/>
        </w:rPr>
      </w:pPr>
    </w:p>
    <w:p w14:paraId="2E6F6410" w14:textId="77777777" w:rsidR="00B03512" w:rsidRDefault="00B03512">
      <w:pPr>
        <w:pStyle w:val="BodyText"/>
        <w:rPr>
          <w:b/>
          <w:sz w:val="20"/>
        </w:rPr>
      </w:pPr>
    </w:p>
    <w:p w14:paraId="025E8BF0" w14:textId="77777777" w:rsidR="00B03512" w:rsidRDefault="00B03512">
      <w:pPr>
        <w:pStyle w:val="BodyText"/>
        <w:spacing w:before="1"/>
        <w:rPr>
          <w:b/>
          <w:sz w:val="18"/>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5964"/>
      </w:tblGrid>
      <w:tr w:rsidR="00B03512" w14:paraId="785167F9" w14:textId="77777777">
        <w:trPr>
          <w:trHeight w:val="414"/>
        </w:trPr>
        <w:tc>
          <w:tcPr>
            <w:tcW w:w="4644" w:type="dxa"/>
          </w:tcPr>
          <w:p w14:paraId="002B2CAA" w14:textId="77777777" w:rsidR="00B03512" w:rsidRDefault="00EF20F7">
            <w:pPr>
              <w:pStyle w:val="TableParagraph"/>
              <w:ind w:left="107"/>
              <w:rPr>
                <w:b/>
                <w:sz w:val="24"/>
              </w:rPr>
            </w:pPr>
            <w:r>
              <w:rPr>
                <w:b/>
                <w:spacing w:val="-2"/>
                <w:sz w:val="24"/>
              </w:rPr>
              <w:t>Authorship:</w:t>
            </w:r>
          </w:p>
        </w:tc>
        <w:tc>
          <w:tcPr>
            <w:tcW w:w="5964" w:type="dxa"/>
          </w:tcPr>
          <w:p w14:paraId="135D2B43" w14:textId="77777777" w:rsidR="00B03512" w:rsidRDefault="00EF20F7">
            <w:pPr>
              <w:pStyle w:val="TableParagraph"/>
              <w:ind w:left="107"/>
              <w:rPr>
                <w:sz w:val="24"/>
              </w:rPr>
            </w:pPr>
            <w:r>
              <w:rPr>
                <w:sz w:val="24"/>
              </w:rPr>
              <w:t>Corporate</w:t>
            </w:r>
            <w:r>
              <w:rPr>
                <w:spacing w:val="-4"/>
                <w:sz w:val="24"/>
              </w:rPr>
              <w:t xml:space="preserve"> </w:t>
            </w:r>
            <w:r>
              <w:rPr>
                <w:sz w:val="24"/>
              </w:rPr>
              <w:t>Affairs</w:t>
            </w:r>
            <w:r>
              <w:rPr>
                <w:spacing w:val="-3"/>
                <w:sz w:val="24"/>
              </w:rPr>
              <w:t xml:space="preserve"> </w:t>
            </w:r>
            <w:r>
              <w:rPr>
                <w:spacing w:val="-2"/>
                <w:sz w:val="24"/>
              </w:rPr>
              <w:t>Manager</w:t>
            </w:r>
          </w:p>
        </w:tc>
      </w:tr>
      <w:tr w:rsidR="00B03512" w14:paraId="71773757" w14:textId="77777777">
        <w:trPr>
          <w:trHeight w:val="412"/>
        </w:trPr>
        <w:tc>
          <w:tcPr>
            <w:tcW w:w="4644" w:type="dxa"/>
          </w:tcPr>
          <w:p w14:paraId="660EA5B4" w14:textId="77777777" w:rsidR="00B03512" w:rsidRDefault="00EF20F7">
            <w:pPr>
              <w:pStyle w:val="TableParagraph"/>
              <w:ind w:left="107"/>
              <w:rPr>
                <w:b/>
                <w:sz w:val="24"/>
              </w:rPr>
            </w:pPr>
            <w:r>
              <w:rPr>
                <w:b/>
                <w:sz w:val="24"/>
              </w:rPr>
              <w:t>Committee</w:t>
            </w:r>
            <w:r>
              <w:rPr>
                <w:b/>
                <w:spacing w:val="-3"/>
                <w:sz w:val="24"/>
              </w:rPr>
              <w:t xml:space="preserve"> </w:t>
            </w:r>
            <w:r>
              <w:rPr>
                <w:b/>
                <w:spacing w:val="-2"/>
                <w:sz w:val="24"/>
              </w:rPr>
              <w:t>Approved:</w:t>
            </w:r>
          </w:p>
        </w:tc>
        <w:tc>
          <w:tcPr>
            <w:tcW w:w="5964" w:type="dxa"/>
          </w:tcPr>
          <w:p w14:paraId="5AF7DA1B" w14:textId="77777777" w:rsidR="00B03512" w:rsidRDefault="00EF20F7">
            <w:pPr>
              <w:pStyle w:val="TableParagraph"/>
              <w:ind w:left="107"/>
              <w:rPr>
                <w:sz w:val="24"/>
              </w:rPr>
            </w:pPr>
            <w:r>
              <w:rPr>
                <w:sz w:val="24"/>
              </w:rPr>
              <w:t>ICB</w:t>
            </w:r>
            <w:r>
              <w:rPr>
                <w:spacing w:val="-2"/>
                <w:sz w:val="24"/>
              </w:rPr>
              <w:t xml:space="preserve"> Board</w:t>
            </w:r>
          </w:p>
        </w:tc>
      </w:tr>
      <w:tr w:rsidR="00EF20F7" w14:paraId="6FE5BBCB" w14:textId="77777777">
        <w:trPr>
          <w:trHeight w:val="412"/>
        </w:trPr>
        <w:tc>
          <w:tcPr>
            <w:tcW w:w="4644" w:type="dxa"/>
          </w:tcPr>
          <w:p w14:paraId="73AE0E50" w14:textId="60F44A11" w:rsidR="00EF20F7" w:rsidRDefault="00EF20F7">
            <w:pPr>
              <w:pStyle w:val="TableParagraph"/>
              <w:ind w:left="107"/>
              <w:rPr>
                <w:b/>
                <w:sz w:val="24"/>
              </w:rPr>
            </w:pPr>
            <w:r>
              <w:rPr>
                <w:b/>
                <w:sz w:val="24"/>
              </w:rPr>
              <w:t>Approved date:</w:t>
            </w:r>
          </w:p>
        </w:tc>
        <w:tc>
          <w:tcPr>
            <w:tcW w:w="5964" w:type="dxa"/>
          </w:tcPr>
          <w:p w14:paraId="77681B21" w14:textId="6736AF17" w:rsidR="00EF20F7" w:rsidRDefault="00EF20F7">
            <w:pPr>
              <w:pStyle w:val="TableParagraph"/>
              <w:ind w:left="107"/>
              <w:rPr>
                <w:sz w:val="24"/>
              </w:rPr>
            </w:pPr>
            <w:r>
              <w:rPr>
                <w:sz w:val="24"/>
              </w:rPr>
              <w:t>November 2023</w:t>
            </w:r>
          </w:p>
        </w:tc>
      </w:tr>
      <w:tr w:rsidR="00B03512" w14:paraId="7AD39028" w14:textId="77777777">
        <w:trPr>
          <w:trHeight w:val="412"/>
        </w:trPr>
        <w:tc>
          <w:tcPr>
            <w:tcW w:w="4644" w:type="dxa"/>
          </w:tcPr>
          <w:p w14:paraId="66DCAE32" w14:textId="77777777" w:rsidR="00B03512" w:rsidRDefault="00EF20F7">
            <w:pPr>
              <w:pStyle w:val="TableParagraph"/>
              <w:ind w:left="107"/>
              <w:rPr>
                <w:b/>
                <w:sz w:val="24"/>
              </w:rPr>
            </w:pPr>
            <w:r>
              <w:rPr>
                <w:b/>
                <w:sz w:val="24"/>
              </w:rPr>
              <w:t>Equality</w:t>
            </w:r>
            <w:r>
              <w:rPr>
                <w:b/>
                <w:spacing w:val="-2"/>
                <w:sz w:val="24"/>
              </w:rPr>
              <w:t xml:space="preserve"> </w:t>
            </w:r>
            <w:r>
              <w:rPr>
                <w:b/>
                <w:sz w:val="24"/>
              </w:rPr>
              <w:t>Impact</w:t>
            </w:r>
            <w:r>
              <w:rPr>
                <w:b/>
                <w:spacing w:val="-3"/>
                <w:sz w:val="24"/>
              </w:rPr>
              <w:t xml:space="preserve"> </w:t>
            </w:r>
            <w:r>
              <w:rPr>
                <w:b/>
                <w:spacing w:val="-2"/>
                <w:sz w:val="24"/>
              </w:rPr>
              <w:t>Assessment:</w:t>
            </w:r>
          </w:p>
        </w:tc>
        <w:tc>
          <w:tcPr>
            <w:tcW w:w="5964" w:type="dxa"/>
          </w:tcPr>
          <w:p w14:paraId="3B139F50" w14:textId="77777777" w:rsidR="00B03512" w:rsidRDefault="00EF20F7">
            <w:pPr>
              <w:pStyle w:val="TableParagraph"/>
              <w:ind w:left="107"/>
              <w:rPr>
                <w:sz w:val="24"/>
              </w:rPr>
            </w:pPr>
            <w:r>
              <w:rPr>
                <w:sz w:val="24"/>
              </w:rPr>
              <w:t>October</w:t>
            </w:r>
            <w:r>
              <w:rPr>
                <w:spacing w:val="-5"/>
                <w:sz w:val="24"/>
              </w:rPr>
              <w:t xml:space="preserve"> </w:t>
            </w:r>
            <w:r>
              <w:rPr>
                <w:spacing w:val="-4"/>
                <w:sz w:val="24"/>
              </w:rPr>
              <w:t>2023</w:t>
            </w:r>
          </w:p>
        </w:tc>
      </w:tr>
      <w:tr w:rsidR="00B03512" w14:paraId="04B38752" w14:textId="77777777">
        <w:trPr>
          <w:trHeight w:val="1242"/>
        </w:trPr>
        <w:tc>
          <w:tcPr>
            <w:tcW w:w="4644" w:type="dxa"/>
          </w:tcPr>
          <w:p w14:paraId="214E5568" w14:textId="77777777" w:rsidR="00B03512" w:rsidRDefault="00EF20F7">
            <w:pPr>
              <w:pStyle w:val="TableParagraph"/>
              <w:spacing w:before="2"/>
              <w:ind w:left="107"/>
              <w:rPr>
                <w:b/>
                <w:sz w:val="24"/>
              </w:rPr>
            </w:pPr>
            <w:r>
              <w:rPr>
                <w:b/>
                <w:sz w:val="24"/>
              </w:rPr>
              <w:t>Target</w:t>
            </w:r>
            <w:r>
              <w:rPr>
                <w:b/>
                <w:spacing w:val="-2"/>
                <w:sz w:val="24"/>
              </w:rPr>
              <w:t xml:space="preserve"> Audience:</w:t>
            </w:r>
          </w:p>
        </w:tc>
        <w:tc>
          <w:tcPr>
            <w:tcW w:w="5964" w:type="dxa"/>
          </w:tcPr>
          <w:p w14:paraId="552F2875" w14:textId="77777777" w:rsidR="00B03512" w:rsidRDefault="00EF20F7">
            <w:pPr>
              <w:pStyle w:val="TableParagraph"/>
              <w:spacing w:before="2" w:line="360" w:lineRule="auto"/>
              <w:ind w:left="107"/>
              <w:rPr>
                <w:sz w:val="24"/>
              </w:rPr>
            </w:pPr>
            <w:r>
              <w:rPr>
                <w:sz w:val="24"/>
              </w:rPr>
              <w:t>ICB</w:t>
            </w:r>
            <w:r>
              <w:rPr>
                <w:spacing w:val="-6"/>
                <w:sz w:val="24"/>
              </w:rPr>
              <w:t xml:space="preserve"> </w:t>
            </w:r>
            <w:r>
              <w:rPr>
                <w:sz w:val="24"/>
              </w:rPr>
              <w:t>and</w:t>
            </w:r>
            <w:r>
              <w:rPr>
                <w:spacing w:val="-6"/>
                <w:sz w:val="24"/>
              </w:rPr>
              <w:t xml:space="preserve"> </w:t>
            </w:r>
            <w:r>
              <w:rPr>
                <w:sz w:val="24"/>
              </w:rPr>
              <w:t>its</w:t>
            </w:r>
            <w:r>
              <w:rPr>
                <w:spacing w:val="-7"/>
                <w:sz w:val="24"/>
              </w:rPr>
              <w:t xml:space="preserve"> </w:t>
            </w:r>
            <w:r>
              <w:rPr>
                <w:sz w:val="24"/>
              </w:rPr>
              <w:t>Committees</w:t>
            </w:r>
            <w:r>
              <w:rPr>
                <w:spacing w:val="-7"/>
                <w:sz w:val="24"/>
              </w:rPr>
              <w:t xml:space="preserve"> </w:t>
            </w:r>
            <w:r>
              <w:rPr>
                <w:sz w:val="24"/>
              </w:rPr>
              <w:t>and</w:t>
            </w:r>
            <w:r>
              <w:rPr>
                <w:spacing w:val="-8"/>
                <w:sz w:val="24"/>
              </w:rPr>
              <w:t xml:space="preserve"> </w:t>
            </w:r>
            <w:r>
              <w:rPr>
                <w:sz w:val="24"/>
              </w:rPr>
              <w:t>Sub-Committees,</w:t>
            </w:r>
            <w:r>
              <w:rPr>
                <w:spacing w:val="-6"/>
                <w:sz w:val="24"/>
              </w:rPr>
              <w:t xml:space="preserve"> </w:t>
            </w:r>
            <w:r>
              <w:rPr>
                <w:sz w:val="24"/>
              </w:rPr>
              <w:t xml:space="preserve">ICB Staff, </w:t>
            </w:r>
            <w:proofErr w:type="gramStart"/>
            <w:r>
              <w:rPr>
                <w:sz w:val="24"/>
              </w:rPr>
              <w:t>agency</w:t>
            </w:r>
            <w:proofErr w:type="gramEnd"/>
            <w:r>
              <w:rPr>
                <w:sz w:val="24"/>
              </w:rPr>
              <w:t xml:space="preserve"> and temporary staff &amp; third parties</w:t>
            </w:r>
          </w:p>
          <w:p w14:paraId="0D2FFAC1" w14:textId="77777777" w:rsidR="00B03512" w:rsidRDefault="00EF20F7">
            <w:pPr>
              <w:pStyle w:val="TableParagraph"/>
              <w:ind w:left="107"/>
              <w:rPr>
                <w:sz w:val="24"/>
              </w:rPr>
            </w:pPr>
            <w:r>
              <w:rPr>
                <w:sz w:val="24"/>
              </w:rPr>
              <w:t>under</w:t>
            </w:r>
            <w:r>
              <w:rPr>
                <w:spacing w:val="-3"/>
                <w:sz w:val="24"/>
              </w:rPr>
              <w:t xml:space="preserve"> </w:t>
            </w:r>
            <w:r>
              <w:rPr>
                <w:spacing w:val="-2"/>
                <w:sz w:val="24"/>
              </w:rPr>
              <w:t>contract</w:t>
            </w:r>
          </w:p>
        </w:tc>
      </w:tr>
      <w:tr w:rsidR="00B03512" w14:paraId="0E54466E" w14:textId="77777777">
        <w:trPr>
          <w:trHeight w:val="414"/>
        </w:trPr>
        <w:tc>
          <w:tcPr>
            <w:tcW w:w="4644" w:type="dxa"/>
          </w:tcPr>
          <w:p w14:paraId="765B1A05" w14:textId="77777777" w:rsidR="00B03512" w:rsidRDefault="00EF20F7">
            <w:pPr>
              <w:pStyle w:val="TableParagraph"/>
              <w:ind w:left="107"/>
              <w:rPr>
                <w:b/>
                <w:sz w:val="24"/>
              </w:rPr>
            </w:pPr>
            <w:r>
              <w:rPr>
                <w:b/>
                <w:sz w:val="24"/>
              </w:rPr>
              <w:t>Policy</w:t>
            </w:r>
            <w:r>
              <w:rPr>
                <w:b/>
                <w:spacing w:val="-2"/>
                <w:sz w:val="24"/>
              </w:rPr>
              <w:t xml:space="preserve"> Number:</w:t>
            </w:r>
          </w:p>
        </w:tc>
        <w:tc>
          <w:tcPr>
            <w:tcW w:w="5964" w:type="dxa"/>
          </w:tcPr>
          <w:p w14:paraId="20022BBA" w14:textId="353311C9" w:rsidR="00B03512" w:rsidRDefault="00EF20F7">
            <w:pPr>
              <w:pStyle w:val="TableParagraph"/>
              <w:ind w:left="107"/>
              <w:rPr>
                <w:sz w:val="24"/>
              </w:rPr>
            </w:pPr>
            <w:r>
              <w:rPr>
                <w:spacing w:val="-2"/>
                <w:sz w:val="24"/>
              </w:rPr>
              <w:t>ICB5</w:t>
            </w:r>
            <w:r w:rsidR="004373E7">
              <w:rPr>
                <w:spacing w:val="-2"/>
                <w:sz w:val="24"/>
              </w:rPr>
              <w:t>6</w:t>
            </w:r>
          </w:p>
        </w:tc>
      </w:tr>
      <w:tr w:rsidR="00B03512" w14:paraId="35E4CCFD" w14:textId="77777777">
        <w:trPr>
          <w:trHeight w:val="414"/>
        </w:trPr>
        <w:tc>
          <w:tcPr>
            <w:tcW w:w="4644" w:type="dxa"/>
          </w:tcPr>
          <w:p w14:paraId="521EA4DB" w14:textId="77777777" w:rsidR="00B03512" w:rsidRDefault="00EF20F7">
            <w:pPr>
              <w:pStyle w:val="TableParagraph"/>
              <w:ind w:left="107"/>
              <w:rPr>
                <w:b/>
                <w:sz w:val="24"/>
              </w:rPr>
            </w:pPr>
            <w:r>
              <w:rPr>
                <w:b/>
                <w:sz w:val="24"/>
              </w:rPr>
              <w:t>Version</w:t>
            </w:r>
            <w:r>
              <w:rPr>
                <w:b/>
                <w:spacing w:val="-1"/>
                <w:sz w:val="24"/>
              </w:rPr>
              <w:t xml:space="preserve"> </w:t>
            </w:r>
            <w:r>
              <w:rPr>
                <w:b/>
                <w:spacing w:val="-2"/>
                <w:sz w:val="24"/>
              </w:rPr>
              <w:t>Number:</w:t>
            </w:r>
          </w:p>
        </w:tc>
        <w:tc>
          <w:tcPr>
            <w:tcW w:w="5964" w:type="dxa"/>
          </w:tcPr>
          <w:p w14:paraId="7CA7368D" w14:textId="77777777" w:rsidR="00B03512" w:rsidRDefault="00EF20F7">
            <w:pPr>
              <w:pStyle w:val="TableParagraph"/>
              <w:ind w:left="107"/>
              <w:rPr>
                <w:sz w:val="24"/>
              </w:rPr>
            </w:pPr>
            <w:r>
              <w:rPr>
                <w:spacing w:val="-5"/>
                <w:sz w:val="24"/>
              </w:rPr>
              <w:t>1.0</w:t>
            </w:r>
          </w:p>
        </w:tc>
      </w:tr>
    </w:tbl>
    <w:p w14:paraId="2598D2DD" w14:textId="77777777" w:rsidR="00B03512" w:rsidRDefault="00EF20F7">
      <w:pPr>
        <w:spacing w:before="281"/>
        <w:ind w:left="120" w:right="400"/>
        <w:rPr>
          <w:b/>
          <w:sz w:val="24"/>
        </w:rPr>
      </w:pPr>
      <w:r>
        <w:rPr>
          <w:b/>
          <w:sz w:val="24"/>
        </w:rPr>
        <w:t>The on-line version is the only version that is maintained.</w:t>
      </w:r>
      <w:r>
        <w:rPr>
          <w:b/>
          <w:spacing w:val="40"/>
          <w:sz w:val="24"/>
        </w:rPr>
        <w:t xml:space="preserve"> </w:t>
      </w:r>
      <w:r>
        <w:rPr>
          <w:b/>
          <w:sz w:val="24"/>
        </w:rPr>
        <w:t>Any printed copies should, therefore,</w:t>
      </w:r>
      <w:r>
        <w:rPr>
          <w:b/>
          <w:spacing w:val="-1"/>
          <w:sz w:val="24"/>
        </w:rPr>
        <w:t xml:space="preserve"> </w:t>
      </w:r>
      <w:r>
        <w:rPr>
          <w:b/>
          <w:sz w:val="24"/>
        </w:rPr>
        <w:t>be</w:t>
      </w:r>
      <w:r>
        <w:rPr>
          <w:b/>
          <w:spacing w:val="-3"/>
          <w:sz w:val="24"/>
        </w:rPr>
        <w:t xml:space="preserve"> </w:t>
      </w:r>
      <w:r>
        <w:rPr>
          <w:b/>
          <w:sz w:val="24"/>
        </w:rPr>
        <w:t>viewed</w:t>
      </w:r>
      <w:r>
        <w:rPr>
          <w:b/>
          <w:spacing w:val="-5"/>
          <w:sz w:val="24"/>
        </w:rPr>
        <w:t xml:space="preserve"> </w:t>
      </w:r>
      <w:r>
        <w:rPr>
          <w:b/>
          <w:sz w:val="24"/>
        </w:rPr>
        <w:t>as</w:t>
      </w:r>
      <w:r>
        <w:rPr>
          <w:b/>
          <w:spacing w:val="-1"/>
          <w:sz w:val="24"/>
        </w:rPr>
        <w:t xml:space="preserve"> </w:t>
      </w:r>
      <w:r>
        <w:rPr>
          <w:b/>
          <w:sz w:val="24"/>
        </w:rPr>
        <w:t>‘uncontrolled’</w:t>
      </w:r>
      <w:r>
        <w:rPr>
          <w:b/>
          <w:spacing w:val="-1"/>
          <w:sz w:val="24"/>
        </w:rPr>
        <w:t xml:space="preserve"> </w:t>
      </w:r>
      <w:r>
        <w:rPr>
          <w:b/>
          <w:sz w:val="24"/>
        </w:rPr>
        <w:t>and</w:t>
      </w:r>
      <w:r>
        <w:rPr>
          <w:b/>
          <w:spacing w:val="-5"/>
          <w:sz w:val="24"/>
        </w:rPr>
        <w:t xml:space="preserve"> </w:t>
      </w:r>
      <w:r>
        <w:rPr>
          <w:b/>
          <w:sz w:val="24"/>
        </w:rPr>
        <w:t>as</w:t>
      </w:r>
      <w:r>
        <w:rPr>
          <w:b/>
          <w:spacing w:val="-3"/>
          <w:sz w:val="24"/>
        </w:rPr>
        <w:t xml:space="preserve"> </w:t>
      </w:r>
      <w:r>
        <w:rPr>
          <w:b/>
          <w:sz w:val="24"/>
        </w:rPr>
        <w:t>such</w:t>
      </w:r>
      <w:r>
        <w:rPr>
          <w:b/>
          <w:spacing w:val="-2"/>
          <w:sz w:val="24"/>
        </w:rPr>
        <w:t xml:space="preserve"> </w:t>
      </w:r>
      <w:r>
        <w:rPr>
          <w:b/>
          <w:sz w:val="24"/>
        </w:rPr>
        <w:t>may</w:t>
      </w:r>
      <w:r>
        <w:rPr>
          <w:b/>
          <w:spacing w:val="-1"/>
          <w:sz w:val="24"/>
        </w:rPr>
        <w:t xml:space="preserve"> </w:t>
      </w:r>
      <w:r>
        <w:rPr>
          <w:b/>
          <w:sz w:val="24"/>
        </w:rPr>
        <w:t>not</w:t>
      </w:r>
      <w:r>
        <w:rPr>
          <w:b/>
          <w:spacing w:val="-3"/>
          <w:sz w:val="24"/>
        </w:rPr>
        <w:t xml:space="preserve"> </w:t>
      </w:r>
      <w:r>
        <w:rPr>
          <w:b/>
          <w:sz w:val="24"/>
        </w:rPr>
        <w:t>necessarily</w:t>
      </w:r>
      <w:r>
        <w:rPr>
          <w:b/>
          <w:spacing w:val="-3"/>
          <w:sz w:val="24"/>
        </w:rPr>
        <w:t xml:space="preserve"> </w:t>
      </w:r>
      <w:r>
        <w:rPr>
          <w:b/>
          <w:sz w:val="24"/>
        </w:rPr>
        <w:t>contain</w:t>
      </w:r>
      <w:r>
        <w:rPr>
          <w:b/>
          <w:spacing w:val="-2"/>
          <w:sz w:val="24"/>
        </w:rPr>
        <w:t xml:space="preserve"> </w:t>
      </w:r>
      <w:r>
        <w:rPr>
          <w:b/>
          <w:sz w:val="24"/>
        </w:rPr>
        <w:t>the</w:t>
      </w:r>
      <w:r>
        <w:rPr>
          <w:b/>
          <w:spacing w:val="-3"/>
          <w:sz w:val="24"/>
        </w:rPr>
        <w:t xml:space="preserve"> </w:t>
      </w:r>
      <w:r>
        <w:rPr>
          <w:b/>
          <w:sz w:val="24"/>
        </w:rPr>
        <w:t>latest updates and amendments.</w:t>
      </w:r>
    </w:p>
    <w:p w14:paraId="72DE30AA" w14:textId="77777777" w:rsidR="00B03512" w:rsidRDefault="00B03512">
      <w:pPr>
        <w:rPr>
          <w:sz w:val="24"/>
        </w:rPr>
        <w:sectPr w:rsidR="00B03512">
          <w:type w:val="continuous"/>
          <w:pgSz w:w="11910" w:h="16840"/>
          <w:pgMar w:top="300" w:right="320" w:bottom="280" w:left="600" w:header="720" w:footer="720" w:gutter="0"/>
          <w:cols w:space="720"/>
        </w:sectPr>
      </w:pPr>
    </w:p>
    <w:p w14:paraId="50FDD56E" w14:textId="187F7265" w:rsidR="00B03512" w:rsidRDefault="00EF20F7">
      <w:pPr>
        <w:pStyle w:val="Heading1"/>
        <w:ind w:left="120"/>
      </w:pPr>
      <w:r>
        <w:rPr>
          <w:spacing w:val="-2"/>
        </w:rPr>
        <w:lastRenderedPageBreak/>
        <w:t>AMENDMENTS</w:t>
      </w:r>
    </w:p>
    <w:p w14:paraId="34F1B78D" w14:textId="77777777" w:rsidR="00B03512" w:rsidRDefault="00EF20F7">
      <w:pPr>
        <w:pStyle w:val="BodyText"/>
        <w:spacing w:before="162"/>
        <w:ind w:left="120" w:right="400"/>
      </w:pPr>
      <w:r>
        <w:t>Amendments</w:t>
      </w:r>
      <w:r>
        <w:rPr>
          <w:spacing w:val="-2"/>
        </w:rPr>
        <w:t xml:space="preserve"> </w:t>
      </w:r>
      <w:r>
        <w:t>to</w:t>
      </w:r>
      <w:r>
        <w:rPr>
          <w:spacing w:val="-1"/>
        </w:rPr>
        <w:t xml:space="preserve"> </w:t>
      </w:r>
      <w:r>
        <w:t>the</w:t>
      </w:r>
      <w:r>
        <w:rPr>
          <w:spacing w:val="-1"/>
        </w:rPr>
        <w:t xml:space="preserve"> </w:t>
      </w:r>
      <w:r>
        <w:t>policy</w:t>
      </w:r>
      <w:r>
        <w:rPr>
          <w:spacing w:val="-2"/>
        </w:rPr>
        <w:t xml:space="preserve"> </w:t>
      </w:r>
      <w:r>
        <w:t>may</w:t>
      </w:r>
      <w:r>
        <w:rPr>
          <w:spacing w:val="-2"/>
        </w:rPr>
        <w:t xml:space="preserve"> </w:t>
      </w:r>
      <w:r>
        <w:t>be</w:t>
      </w:r>
      <w:r>
        <w:rPr>
          <w:spacing w:val="-1"/>
        </w:rPr>
        <w:t xml:space="preserve"> </w:t>
      </w:r>
      <w:r>
        <w:t>issued</w:t>
      </w:r>
      <w:r>
        <w:rPr>
          <w:spacing w:val="-1"/>
        </w:rPr>
        <w:t xml:space="preserve"> </w:t>
      </w:r>
      <w:r>
        <w:t>from time</w:t>
      </w:r>
      <w:r>
        <w:rPr>
          <w:spacing w:val="-1"/>
        </w:rPr>
        <w:t xml:space="preserve"> </w:t>
      </w:r>
      <w:r>
        <w:t>to</w:t>
      </w:r>
      <w:r>
        <w:rPr>
          <w:spacing w:val="-1"/>
        </w:rPr>
        <w:t xml:space="preserve"> </w:t>
      </w:r>
      <w:r>
        <w:t>time.</w:t>
      </w:r>
      <w:r>
        <w:rPr>
          <w:spacing w:val="40"/>
        </w:rPr>
        <w:t xml:space="preserve"> </w:t>
      </w:r>
      <w:r>
        <w:t>A</w:t>
      </w:r>
      <w:r>
        <w:rPr>
          <w:spacing w:val="-4"/>
        </w:rPr>
        <w:t xml:space="preserve"> </w:t>
      </w:r>
      <w:r>
        <w:t>new</w:t>
      </w:r>
      <w:r>
        <w:rPr>
          <w:spacing w:val="-5"/>
        </w:rPr>
        <w:t xml:space="preserve"> </w:t>
      </w:r>
      <w:r>
        <w:t>amendment</w:t>
      </w:r>
      <w:r>
        <w:rPr>
          <w:spacing w:val="-1"/>
        </w:rPr>
        <w:t xml:space="preserve"> </w:t>
      </w:r>
      <w:r>
        <w:t>history</w:t>
      </w:r>
      <w:r>
        <w:rPr>
          <w:spacing w:val="-2"/>
        </w:rPr>
        <w:t xml:space="preserve"> </w:t>
      </w:r>
      <w:r>
        <w:t>will</w:t>
      </w:r>
      <w:r>
        <w:rPr>
          <w:spacing w:val="-2"/>
        </w:rPr>
        <w:t xml:space="preserve"> </w:t>
      </w:r>
      <w:r>
        <w:t>be issued with each change.</w:t>
      </w:r>
    </w:p>
    <w:p w14:paraId="381B66DA" w14:textId="77777777" w:rsidR="00B03512" w:rsidRDefault="00B03512">
      <w:pPr>
        <w:pStyle w:val="BodyText"/>
        <w:rPr>
          <w:sz w:val="20"/>
        </w:rPr>
      </w:pPr>
    </w:p>
    <w:p w14:paraId="0E458FBE" w14:textId="77777777" w:rsidR="00B03512" w:rsidRDefault="00B03512">
      <w:pPr>
        <w:pStyle w:val="BodyText"/>
        <w:rPr>
          <w:sz w:val="20"/>
        </w:rPr>
      </w:pPr>
    </w:p>
    <w:p w14:paraId="1DA817A2" w14:textId="77777777" w:rsidR="00B03512" w:rsidRDefault="00B03512">
      <w:pPr>
        <w:pStyle w:val="BodyText"/>
        <w:spacing w:before="11"/>
        <w:rPr>
          <w:sz w:val="2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1949"/>
        <w:gridCol w:w="2405"/>
        <w:gridCol w:w="2007"/>
        <w:gridCol w:w="1354"/>
        <w:gridCol w:w="1491"/>
      </w:tblGrid>
      <w:tr w:rsidR="00B03512" w14:paraId="210835DB" w14:textId="77777777">
        <w:trPr>
          <w:trHeight w:val="690"/>
        </w:trPr>
        <w:tc>
          <w:tcPr>
            <w:tcW w:w="1253" w:type="dxa"/>
          </w:tcPr>
          <w:p w14:paraId="549F70C0" w14:textId="77777777" w:rsidR="00B03512" w:rsidRDefault="00EF20F7">
            <w:pPr>
              <w:pStyle w:val="TableParagraph"/>
              <w:spacing w:line="230" w:lineRule="exact"/>
              <w:ind w:left="107" w:right="372"/>
              <w:rPr>
                <w:b/>
                <w:sz w:val="20"/>
              </w:rPr>
            </w:pPr>
            <w:r>
              <w:rPr>
                <w:b/>
                <w:spacing w:val="-4"/>
                <w:sz w:val="20"/>
              </w:rPr>
              <w:t xml:space="preserve">New </w:t>
            </w:r>
            <w:r>
              <w:rPr>
                <w:b/>
                <w:spacing w:val="-2"/>
                <w:sz w:val="20"/>
              </w:rPr>
              <w:t>Version Number</w:t>
            </w:r>
          </w:p>
        </w:tc>
        <w:tc>
          <w:tcPr>
            <w:tcW w:w="1949" w:type="dxa"/>
          </w:tcPr>
          <w:p w14:paraId="03B559DC" w14:textId="77777777" w:rsidR="00B03512" w:rsidRDefault="00EF20F7">
            <w:pPr>
              <w:pStyle w:val="TableParagraph"/>
              <w:spacing w:line="229" w:lineRule="exact"/>
              <w:ind w:left="107"/>
              <w:rPr>
                <w:b/>
                <w:sz w:val="20"/>
              </w:rPr>
            </w:pPr>
            <w:r>
              <w:rPr>
                <w:b/>
                <w:sz w:val="20"/>
              </w:rPr>
              <w:t>Issued</w:t>
            </w:r>
            <w:r>
              <w:rPr>
                <w:b/>
                <w:spacing w:val="-11"/>
                <w:sz w:val="20"/>
              </w:rPr>
              <w:t xml:space="preserve"> </w:t>
            </w:r>
            <w:r>
              <w:rPr>
                <w:b/>
                <w:spacing w:val="-5"/>
                <w:sz w:val="20"/>
              </w:rPr>
              <w:t>by</w:t>
            </w:r>
          </w:p>
        </w:tc>
        <w:tc>
          <w:tcPr>
            <w:tcW w:w="2405" w:type="dxa"/>
          </w:tcPr>
          <w:p w14:paraId="5F44F3CF" w14:textId="77777777" w:rsidR="00B03512" w:rsidRDefault="00EF20F7">
            <w:pPr>
              <w:pStyle w:val="TableParagraph"/>
              <w:spacing w:line="229" w:lineRule="exact"/>
              <w:ind w:left="107"/>
              <w:rPr>
                <w:b/>
                <w:sz w:val="20"/>
              </w:rPr>
            </w:pPr>
            <w:r>
              <w:rPr>
                <w:b/>
                <w:sz w:val="20"/>
              </w:rPr>
              <w:t>Nature</w:t>
            </w:r>
            <w:r>
              <w:rPr>
                <w:b/>
                <w:spacing w:val="-7"/>
                <w:sz w:val="20"/>
              </w:rPr>
              <w:t xml:space="preserve"> </w:t>
            </w:r>
            <w:r>
              <w:rPr>
                <w:b/>
                <w:sz w:val="20"/>
              </w:rPr>
              <w:t>of</w:t>
            </w:r>
            <w:r>
              <w:rPr>
                <w:b/>
                <w:spacing w:val="-5"/>
                <w:sz w:val="20"/>
              </w:rPr>
              <w:t xml:space="preserve"> </w:t>
            </w:r>
            <w:r>
              <w:rPr>
                <w:b/>
                <w:spacing w:val="-2"/>
                <w:sz w:val="20"/>
              </w:rPr>
              <w:t>Amendment</w:t>
            </w:r>
          </w:p>
        </w:tc>
        <w:tc>
          <w:tcPr>
            <w:tcW w:w="2007" w:type="dxa"/>
          </w:tcPr>
          <w:p w14:paraId="734A3073" w14:textId="77777777" w:rsidR="00B03512" w:rsidRDefault="00EF20F7">
            <w:pPr>
              <w:pStyle w:val="TableParagraph"/>
              <w:spacing w:line="229" w:lineRule="exact"/>
              <w:ind w:left="107"/>
              <w:rPr>
                <w:b/>
                <w:sz w:val="20"/>
              </w:rPr>
            </w:pPr>
            <w:r>
              <w:rPr>
                <w:b/>
                <w:sz w:val="20"/>
              </w:rPr>
              <w:t>Approving</w:t>
            </w:r>
            <w:r>
              <w:rPr>
                <w:b/>
                <w:spacing w:val="-13"/>
                <w:sz w:val="20"/>
              </w:rPr>
              <w:t xml:space="preserve"> </w:t>
            </w:r>
            <w:r>
              <w:rPr>
                <w:b/>
                <w:spacing w:val="-4"/>
                <w:sz w:val="20"/>
              </w:rPr>
              <w:t>body</w:t>
            </w:r>
          </w:p>
        </w:tc>
        <w:tc>
          <w:tcPr>
            <w:tcW w:w="1354" w:type="dxa"/>
          </w:tcPr>
          <w:p w14:paraId="0031AD55" w14:textId="77777777" w:rsidR="00B03512" w:rsidRDefault="00EF20F7">
            <w:pPr>
              <w:pStyle w:val="TableParagraph"/>
              <w:ind w:left="106" w:right="367"/>
              <w:rPr>
                <w:b/>
                <w:sz w:val="20"/>
              </w:rPr>
            </w:pPr>
            <w:r>
              <w:rPr>
                <w:b/>
                <w:spacing w:val="-2"/>
                <w:sz w:val="20"/>
              </w:rPr>
              <w:t xml:space="preserve">Approval </w:t>
            </w:r>
            <w:r>
              <w:rPr>
                <w:b/>
                <w:spacing w:val="-4"/>
                <w:sz w:val="20"/>
              </w:rPr>
              <w:t>date</w:t>
            </w:r>
          </w:p>
        </w:tc>
        <w:tc>
          <w:tcPr>
            <w:tcW w:w="1491" w:type="dxa"/>
          </w:tcPr>
          <w:p w14:paraId="0CD34B9B" w14:textId="77777777" w:rsidR="00B03512" w:rsidRDefault="00EF20F7">
            <w:pPr>
              <w:pStyle w:val="TableParagraph"/>
              <w:spacing w:line="230" w:lineRule="exact"/>
              <w:ind w:left="106" w:right="124"/>
              <w:rPr>
                <w:b/>
                <w:sz w:val="20"/>
              </w:rPr>
            </w:pPr>
            <w:r>
              <w:rPr>
                <w:b/>
                <w:spacing w:val="-4"/>
                <w:sz w:val="20"/>
              </w:rPr>
              <w:t xml:space="preserve">Date </w:t>
            </w:r>
            <w:r>
              <w:rPr>
                <w:b/>
                <w:sz w:val="20"/>
              </w:rPr>
              <w:t>published</w:t>
            </w:r>
            <w:r>
              <w:rPr>
                <w:b/>
                <w:spacing w:val="-14"/>
                <w:sz w:val="20"/>
              </w:rPr>
              <w:t xml:space="preserve"> </w:t>
            </w:r>
            <w:r>
              <w:rPr>
                <w:b/>
                <w:sz w:val="20"/>
              </w:rPr>
              <w:t xml:space="preserve">on </w:t>
            </w:r>
            <w:r>
              <w:rPr>
                <w:b/>
                <w:spacing w:val="-2"/>
                <w:sz w:val="20"/>
              </w:rPr>
              <w:t>website</w:t>
            </w:r>
          </w:p>
        </w:tc>
      </w:tr>
      <w:tr w:rsidR="00B03512" w14:paraId="66FD8AC2" w14:textId="77777777">
        <w:trPr>
          <w:trHeight w:val="412"/>
        </w:trPr>
        <w:tc>
          <w:tcPr>
            <w:tcW w:w="1253" w:type="dxa"/>
          </w:tcPr>
          <w:p w14:paraId="3A87427F" w14:textId="658742F7" w:rsidR="00B03512" w:rsidRPr="00EF20F7" w:rsidRDefault="00EF20F7" w:rsidP="00EF20F7">
            <w:pPr>
              <w:pStyle w:val="TableParagraph"/>
              <w:ind w:left="107"/>
              <w:rPr>
                <w:spacing w:val="-5"/>
                <w:sz w:val="24"/>
              </w:rPr>
            </w:pPr>
            <w:r>
              <w:rPr>
                <w:spacing w:val="-5"/>
                <w:sz w:val="24"/>
              </w:rPr>
              <w:t>1.0</w:t>
            </w:r>
          </w:p>
        </w:tc>
        <w:tc>
          <w:tcPr>
            <w:tcW w:w="1949" w:type="dxa"/>
          </w:tcPr>
          <w:p w14:paraId="720EDAED" w14:textId="58BC2E96" w:rsidR="00B03512" w:rsidRPr="00EF20F7" w:rsidRDefault="00EF20F7" w:rsidP="00EF20F7">
            <w:pPr>
              <w:pStyle w:val="TableParagraph"/>
              <w:ind w:left="107"/>
              <w:rPr>
                <w:spacing w:val="-5"/>
                <w:sz w:val="24"/>
              </w:rPr>
            </w:pPr>
            <w:r>
              <w:rPr>
                <w:spacing w:val="-5"/>
                <w:sz w:val="24"/>
              </w:rPr>
              <w:t>Humber and North Yorkshire ICB</w:t>
            </w:r>
          </w:p>
        </w:tc>
        <w:tc>
          <w:tcPr>
            <w:tcW w:w="2405" w:type="dxa"/>
          </w:tcPr>
          <w:p w14:paraId="3EF1994E" w14:textId="585198AD" w:rsidR="00B03512" w:rsidRPr="00EF20F7" w:rsidRDefault="00EF20F7" w:rsidP="00EF20F7">
            <w:pPr>
              <w:pStyle w:val="TableParagraph"/>
              <w:ind w:left="107"/>
              <w:rPr>
                <w:spacing w:val="-5"/>
                <w:sz w:val="24"/>
              </w:rPr>
            </w:pPr>
            <w:r>
              <w:rPr>
                <w:spacing w:val="-5"/>
                <w:sz w:val="24"/>
              </w:rPr>
              <w:t>New policy</w:t>
            </w:r>
          </w:p>
        </w:tc>
        <w:tc>
          <w:tcPr>
            <w:tcW w:w="2007" w:type="dxa"/>
          </w:tcPr>
          <w:p w14:paraId="55930BB1" w14:textId="408E7A56" w:rsidR="00B03512" w:rsidRPr="00EF20F7" w:rsidRDefault="00EF20F7" w:rsidP="00EF20F7">
            <w:pPr>
              <w:pStyle w:val="TableParagraph"/>
              <w:ind w:left="107"/>
              <w:rPr>
                <w:spacing w:val="-5"/>
                <w:sz w:val="24"/>
              </w:rPr>
            </w:pPr>
            <w:r>
              <w:rPr>
                <w:spacing w:val="-5"/>
                <w:sz w:val="24"/>
              </w:rPr>
              <w:t>ICB Board</w:t>
            </w:r>
          </w:p>
        </w:tc>
        <w:tc>
          <w:tcPr>
            <w:tcW w:w="1354" w:type="dxa"/>
          </w:tcPr>
          <w:p w14:paraId="053474A6" w14:textId="4B391936" w:rsidR="00B03512" w:rsidRPr="00EF20F7" w:rsidRDefault="00EF20F7" w:rsidP="00EF20F7">
            <w:pPr>
              <w:pStyle w:val="TableParagraph"/>
              <w:ind w:left="107"/>
              <w:rPr>
                <w:spacing w:val="-5"/>
                <w:sz w:val="24"/>
              </w:rPr>
            </w:pPr>
            <w:r>
              <w:rPr>
                <w:spacing w:val="-5"/>
                <w:sz w:val="24"/>
              </w:rPr>
              <w:t>8 November 2023</w:t>
            </w:r>
          </w:p>
        </w:tc>
        <w:tc>
          <w:tcPr>
            <w:tcW w:w="1491" w:type="dxa"/>
          </w:tcPr>
          <w:p w14:paraId="486BB4A2" w14:textId="0C91635B" w:rsidR="00B03512" w:rsidRPr="00EF20F7" w:rsidRDefault="00287CEB" w:rsidP="00EF20F7">
            <w:pPr>
              <w:pStyle w:val="TableParagraph"/>
              <w:ind w:left="107"/>
              <w:rPr>
                <w:spacing w:val="-5"/>
                <w:sz w:val="24"/>
              </w:rPr>
            </w:pPr>
            <w:r>
              <w:rPr>
                <w:spacing w:val="-5"/>
                <w:sz w:val="24"/>
              </w:rPr>
              <w:t>November 2023</w:t>
            </w:r>
          </w:p>
        </w:tc>
      </w:tr>
      <w:tr w:rsidR="00B03512" w14:paraId="7A2465D8" w14:textId="77777777">
        <w:trPr>
          <w:trHeight w:val="414"/>
        </w:trPr>
        <w:tc>
          <w:tcPr>
            <w:tcW w:w="1253" w:type="dxa"/>
          </w:tcPr>
          <w:p w14:paraId="27C12180" w14:textId="77777777" w:rsidR="00B03512" w:rsidRDefault="00B03512">
            <w:pPr>
              <w:pStyle w:val="TableParagraph"/>
              <w:rPr>
                <w:rFonts w:ascii="Times New Roman"/>
              </w:rPr>
            </w:pPr>
          </w:p>
        </w:tc>
        <w:tc>
          <w:tcPr>
            <w:tcW w:w="1949" w:type="dxa"/>
          </w:tcPr>
          <w:p w14:paraId="372EE9FE" w14:textId="77777777" w:rsidR="00B03512" w:rsidRDefault="00B03512">
            <w:pPr>
              <w:pStyle w:val="TableParagraph"/>
              <w:rPr>
                <w:rFonts w:ascii="Times New Roman"/>
              </w:rPr>
            </w:pPr>
          </w:p>
        </w:tc>
        <w:tc>
          <w:tcPr>
            <w:tcW w:w="2405" w:type="dxa"/>
          </w:tcPr>
          <w:p w14:paraId="1DD37B7C" w14:textId="77777777" w:rsidR="00B03512" w:rsidRDefault="00B03512">
            <w:pPr>
              <w:pStyle w:val="TableParagraph"/>
              <w:rPr>
                <w:rFonts w:ascii="Times New Roman"/>
              </w:rPr>
            </w:pPr>
          </w:p>
        </w:tc>
        <w:tc>
          <w:tcPr>
            <w:tcW w:w="2007" w:type="dxa"/>
          </w:tcPr>
          <w:p w14:paraId="5534FF17" w14:textId="77777777" w:rsidR="00B03512" w:rsidRDefault="00B03512">
            <w:pPr>
              <w:pStyle w:val="TableParagraph"/>
              <w:rPr>
                <w:rFonts w:ascii="Times New Roman"/>
              </w:rPr>
            </w:pPr>
          </w:p>
        </w:tc>
        <w:tc>
          <w:tcPr>
            <w:tcW w:w="1354" w:type="dxa"/>
          </w:tcPr>
          <w:p w14:paraId="6D2AF44A" w14:textId="77777777" w:rsidR="00B03512" w:rsidRDefault="00B03512">
            <w:pPr>
              <w:pStyle w:val="TableParagraph"/>
              <w:rPr>
                <w:rFonts w:ascii="Times New Roman"/>
              </w:rPr>
            </w:pPr>
          </w:p>
        </w:tc>
        <w:tc>
          <w:tcPr>
            <w:tcW w:w="1491" w:type="dxa"/>
          </w:tcPr>
          <w:p w14:paraId="23EA9A0B" w14:textId="77777777" w:rsidR="00B03512" w:rsidRDefault="00B03512">
            <w:pPr>
              <w:pStyle w:val="TableParagraph"/>
              <w:rPr>
                <w:rFonts w:ascii="Times New Roman"/>
              </w:rPr>
            </w:pPr>
          </w:p>
        </w:tc>
      </w:tr>
      <w:tr w:rsidR="00B03512" w14:paraId="645849D6" w14:textId="77777777">
        <w:trPr>
          <w:trHeight w:val="414"/>
        </w:trPr>
        <w:tc>
          <w:tcPr>
            <w:tcW w:w="1253" w:type="dxa"/>
          </w:tcPr>
          <w:p w14:paraId="6164051B" w14:textId="77777777" w:rsidR="00B03512" w:rsidRDefault="00B03512">
            <w:pPr>
              <w:pStyle w:val="TableParagraph"/>
              <w:rPr>
                <w:rFonts w:ascii="Times New Roman"/>
              </w:rPr>
            </w:pPr>
          </w:p>
        </w:tc>
        <w:tc>
          <w:tcPr>
            <w:tcW w:w="1949" w:type="dxa"/>
          </w:tcPr>
          <w:p w14:paraId="5524BD8A" w14:textId="77777777" w:rsidR="00B03512" w:rsidRDefault="00B03512">
            <w:pPr>
              <w:pStyle w:val="TableParagraph"/>
              <w:rPr>
                <w:rFonts w:ascii="Times New Roman"/>
              </w:rPr>
            </w:pPr>
          </w:p>
        </w:tc>
        <w:tc>
          <w:tcPr>
            <w:tcW w:w="2405" w:type="dxa"/>
          </w:tcPr>
          <w:p w14:paraId="7D884413" w14:textId="77777777" w:rsidR="00B03512" w:rsidRDefault="00B03512">
            <w:pPr>
              <w:pStyle w:val="TableParagraph"/>
              <w:rPr>
                <w:rFonts w:ascii="Times New Roman"/>
              </w:rPr>
            </w:pPr>
          </w:p>
        </w:tc>
        <w:tc>
          <w:tcPr>
            <w:tcW w:w="2007" w:type="dxa"/>
          </w:tcPr>
          <w:p w14:paraId="6FA89126" w14:textId="77777777" w:rsidR="00B03512" w:rsidRDefault="00B03512">
            <w:pPr>
              <w:pStyle w:val="TableParagraph"/>
              <w:rPr>
                <w:rFonts w:ascii="Times New Roman"/>
              </w:rPr>
            </w:pPr>
          </w:p>
        </w:tc>
        <w:tc>
          <w:tcPr>
            <w:tcW w:w="1354" w:type="dxa"/>
          </w:tcPr>
          <w:p w14:paraId="30D54F93" w14:textId="77777777" w:rsidR="00B03512" w:rsidRDefault="00B03512">
            <w:pPr>
              <w:pStyle w:val="TableParagraph"/>
              <w:rPr>
                <w:rFonts w:ascii="Times New Roman"/>
              </w:rPr>
            </w:pPr>
          </w:p>
        </w:tc>
        <w:tc>
          <w:tcPr>
            <w:tcW w:w="1491" w:type="dxa"/>
          </w:tcPr>
          <w:p w14:paraId="025A7C1E" w14:textId="77777777" w:rsidR="00B03512" w:rsidRDefault="00B03512">
            <w:pPr>
              <w:pStyle w:val="TableParagraph"/>
              <w:rPr>
                <w:rFonts w:ascii="Times New Roman"/>
              </w:rPr>
            </w:pPr>
          </w:p>
        </w:tc>
      </w:tr>
      <w:tr w:rsidR="00B03512" w14:paraId="0F6D80CC" w14:textId="77777777">
        <w:trPr>
          <w:trHeight w:val="412"/>
        </w:trPr>
        <w:tc>
          <w:tcPr>
            <w:tcW w:w="1253" w:type="dxa"/>
          </w:tcPr>
          <w:p w14:paraId="2A1586C4" w14:textId="77777777" w:rsidR="00B03512" w:rsidRDefault="00B03512">
            <w:pPr>
              <w:pStyle w:val="TableParagraph"/>
              <w:rPr>
                <w:rFonts w:ascii="Times New Roman"/>
              </w:rPr>
            </w:pPr>
          </w:p>
        </w:tc>
        <w:tc>
          <w:tcPr>
            <w:tcW w:w="1949" w:type="dxa"/>
          </w:tcPr>
          <w:p w14:paraId="16DFC687" w14:textId="77777777" w:rsidR="00B03512" w:rsidRDefault="00B03512">
            <w:pPr>
              <w:pStyle w:val="TableParagraph"/>
              <w:rPr>
                <w:rFonts w:ascii="Times New Roman"/>
              </w:rPr>
            </w:pPr>
          </w:p>
        </w:tc>
        <w:tc>
          <w:tcPr>
            <w:tcW w:w="2405" w:type="dxa"/>
          </w:tcPr>
          <w:p w14:paraId="21CFDACC" w14:textId="77777777" w:rsidR="00B03512" w:rsidRDefault="00B03512">
            <w:pPr>
              <w:pStyle w:val="TableParagraph"/>
              <w:rPr>
                <w:rFonts w:ascii="Times New Roman"/>
              </w:rPr>
            </w:pPr>
          </w:p>
        </w:tc>
        <w:tc>
          <w:tcPr>
            <w:tcW w:w="2007" w:type="dxa"/>
          </w:tcPr>
          <w:p w14:paraId="3E098EF7" w14:textId="77777777" w:rsidR="00B03512" w:rsidRDefault="00B03512">
            <w:pPr>
              <w:pStyle w:val="TableParagraph"/>
              <w:rPr>
                <w:rFonts w:ascii="Times New Roman"/>
              </w:rPr>
            </w:pPr>
          </w:p>
        </w:tc>
        <w:tc>
          <w:tcPr>
            <w:tcW w:w="1354" w:type="dxa"/>
          </w:tcPr>
          <w:p w14:paraId="0FBE5ED1" w14:textId="77777777" w:rsidR="00B03512" w:rsidRDefault="00B03512">
            <w:pPr>
              <w:pStyle w:val="TableParagraph"/>
              <w:rPr>
                <w:rFonts w:ascii="Times New Roman"/>
              </w:rPr>
            </w:pPr>
          </w:p>
        </w:tc>
        <w:tc>
          <w:tcPr>
            <w:tcW w:w="1491" w:type="dxa"/>
          </w:tcPr>
          <w:p w14:paraId="15483D89" w14:textId="77777777" w:rsidR="00B03512" w:rsidRDefault="00B03512">
            <w:pPr>
              <w:pStyle w:val="TableParagraph"/>
              <w:rPr>
                <w:rFonts w:ascii="Times New Roman"/>
              </w:rPr>
            </w:pPr>
          </w:p>
        </w:tc>
      </w:tr>
      <w:tr w:rsidR="00B03512" w14:paraId="59EEE203" w14:textId="77777777">
        <w:trPr>
          <w:trHeight w:val="414"/>
        </w:trPr>
        <w:tc>
          <w:tcPr>
            <w:tcW w:w="1253" w:type="dxa"/>
          </w:tcPr>
          <w:p w14:paraId="76F2C548" w14:textId="77777777" w:rsidR="00B03512" w:rsidRDefault="00B03512">
            <w:pPr>
              <w:pStyle w:val="TableParagraph"/>
              <w:rPr>
                <w:rFonts w:ascii="Times New Roman"/>
              </w:rPr>
            </w:pPr>
          </w:p>
        </w:tc>
        <w:tc>
          <w:tcPr>
            <w:tcW w:w="1949" w:type="dxa"/>
          </w:tcPr>
          <w:p w14:paraId="5A875DAE" w14:textId="77777777" w:rsidR="00B03512" w:rsidRDefault="00B03512">
            <w:pPr>
              <w:pStyle w:val="TableParagraph"/>
              <w:rPr>
                <w:rFonts w:ascii="Times New Roman"/>
              </w:rPr>
            </w:pPr>
          </w:p>
        </w:tc>
        <w:tc>
          <w:tcPr>
            <w:tcW w:w="2405" w:type="dxa"/>
          </w:tcPr>
          <w:p w14:paraId="1621C63D" w14:textId="77777777" w:rsidR="00B03512" w:rsidRDefault="00B03512">
            <w:pPr>
              <w:pStyle w:val="TableParagraph"/>
              <w:rPr>
                <w:rFonts w:ascii="Times New Roman"/>
              </w:rPr>
            </w:pPr>
          </w:p>
        </w:tc>
        <w:tc>
          <w:tcPr>
            <w:tcW w:w="2007" w:type="dxa"/>
          </w:tcPr>
          <w:p w14:paraId="28BEC676" w14:textId="77777777" w:rsidR="00B03512" w:rsidRDefault="00B03512">
            <w:pPr>
              <w:pStyle w:val="TableParagraph"/>
              <w:rPr>
                <w:rFonts w:ascii="Times New Roman"/>
              </w:rPr>
            </w:pPr>
          </w:p>
        </w:tc>
        <w:tc>
          <w:tcPr>
            <w:tcW w:w="1354" w:type="dxa"/>
          </w:tcPr>
          <w:p w14:paraId="39D06E77" w14:textId="77777777" w:rsidR="00B03512" w:rsidRDefault="00B03512">
            <w:pPr>
              <w:pStyle w:val="TableParagraph"/>
              <w:rPr>
                <w:rFonts w:ascii="Times New Roman"/>
              </w:rPr>
            </w:pPr>
          </w:p>
        </w:tc>
        <w:tc>
          <w:tcPr>
            <w:tcW w:w="1491" w:type="dxa"/>
          </w:tcPr>
          <w:p w14:paraId="0C2A9DA8" w14:textId="77777777" w:rsidR="00B03512" w:rsidRDefault="00B03512">
            <w:pPr>
              <w:pStyle w:val="TableParagraph"/>
              <w:rPr>
                <w:rFonts w:ascii="Times New Roman"/>
              </w:rPr>
            </w:pPr>
          </w:p>
        </w:tc>
      </w:tr>
    </w:tbl>
    <w:p w14:paraId="3C617ED5" w14:textId="77777777" w:rsidR="00B03512" w:rsidRDefault="00B03512">
      <w:pPr>
        <w:rPr>
          <w:rFonts w:ascii="Times New Roman"/>
        </w:rPr>
        <w:sectPr w:rsidR="00B03512">
          <w:footerReference w:type="default" r:id="rId9"/>
          <w:pgSz w:w="11910" w:h="16840"/>
          <w:pgMar w:top="1040" w:right="320" w:bottom="1040" w:left="600" w:header="0" w:footer="855" w:gutter="0"/>
          <w:pgNumType w:start="2"/>
          <w:cols w:space="720"/>
        </w:sectPr>
      </w:pPr>
    </w:p>
    <w:p w14:paraId="034B80E2" w14:textId="77777777" w:rsidR="00B03512" w:rsidRDefault="00EF20F7">
      <w:pPr>
        <w:spacing w:before="65"/>
        <w:ind w:left="120"/>
        <w:rPr>
          <w:b/>
          <w:sz w:val="24"/>
        </w:rPr>
      </w:pPr>
      <w:r>
        <w:rPr>
          <w:b/>
          <w:spacing w:val="-2"/>
          <w:sz w:val="24"/>
        </w:rPr>
        <w:lastRenderedPageBreak/>
        <w:t>Contents</w:t>
      </w:r>
    </w:p>
    <w:sdt>
      <w:sdtPr>
        <w:id w:val="-723145066"/>
        <w:docPartObj>
          <w:docPartGallery w:val="Table of Contents"/>
          <w:docPartUnique/>
        </w:docPartObj>
      </w:sdtPr>
      <w:sdtContent>
        <w:p w14:paraId="029C06DE" w14:textId="77777777" w:rsidR="00B03512" w:rsidRDefault="00EF20F7">
          <w:pPr>
            <w:pStyle w:val="TOC2"/>
            <w:tabs>
              <w:tab w:val="right" w:leader="dot" w:pos="10184"/>
            </w:tabs>
          </w:pPr>
          <w:r>
            <w:rPr>
              <w:noProof/>
            </w:rPr>
            <w:drawing>
              <wp:anchor distT="0" distB="0" distL="0" distR="0" simplePos="0" relativeHeight="15729664" behindDoc="0" locked="0" layoutInCell="1" allowOverlap="1" wp14:anchorId="39CC1F56" wp14:editId="66DAF750">
                <wp:simplePos x="0" y="0"/>
                <wp:positionH relativeFrom="page">
                  <wp:posOffset>469391</wp:posOffset>
                </wp:positionH>
                <wp:positionV relativeFrom="paragraph">
                  <wp:posOffset>56209</wp:posOffset>
                </wp:positionV>
                <wp:extent cx="48755" cy="115823"/>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48755" cy="115823"/>
                        </a:xfrm>
                        <a:prstGeom prst="rect">
                          <a:avLst/>
                        </a:prstGeom>
                      </pic:spPr>
                    </pic:pic>
                  </a:graphicData>
                </a:graphic>
              </wp:anchor>
            </w:drawing>
          </w:r>
          <w:hyperlink w:anchor="_bookmark0" w:history="1">
            <w:r>
              <w:rPr>
                <w:spacing w:val="-2"/>
              </w:rPr>
              <w:t>Introduction</w:t>
            </w:r>
            <w:r>
              <w:tab/>
            </w:r>
            <w:r>
              <w:rPr>
                <w:spacing w:val="-10"/>
              </w:rPr>
              <w:t>4</w:t>
            </w:r>
          </w:hyperlink>
        </w:p>
        <w:p w14:paraId="36C01EEF" w14:textId="77777777" w:rsidR="00B03512" w:rsidRDefault="00EF20F7">
          <w:pPr>
            <w:pStyle w:val="TOC2"/>
            <w:tabs>
              <w:tab w:val="right" w:leader="dot" w:pos="10184"/>
            </w:tabs>
          </w:pPr>
          <w:r>
            <w:rPr>
              <w:noProof/>
            </w:rPr>
            <w:drawing>
              <wp:anchor distT="0" distB="0" distL="0" distR="0" simplePos="0" relativeHeight="15730176" behindDoc="0" locked="0" layoutInCell="1" allowOverlap="1" wp14:anchorId="794EA66E" wp14:editId="5953B927">
                <wp:simplePos x="0" y="0"/>
                <wp:positionH relativeFrom="page">
                  <wp:posOffset>458723</wp:posOffset>
                </wp:positionH>
                <wp:positionV relativeFrom="paragraph">
                  <wp:posOffset>56208</wp:posOffset>
                </wp:positionV>
                <wp:extent cx="79247" cy="117347"/>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stretch>
                          <a:fillRect/>
                        </a:stretch>
                      </pic:blipFill>
                      <pic:spPr>
                        <a:xfrm>
                          <a:off x="0" y="0"/>
                          <a:ext cx="79247" cy="117347"/>
                        </a:xfrm>
                        <a:prstGeom prst="rect">
                          <a:avLst/>
                        </a:prstGeom>
                      </pic:spPr>
                    </pic:pic>
                  </a:graphicData>
                </a:graphic>
              </wp:anchor>
            </w:drawing>
          </w:r>
          <w:hyperlink w:anchor="_bookmark1" w:history="1">
            <w:r>
              <w:rPr>
                <w:spacing w:val="-2"/>
              </w:rPr>
              <w:t>Purpose</w:t>
            </w:r>
            <w:r>
              <w:tab/>
            </w:r>
            <w:r>
              <w:rPr>
                <w:spacing w:val="-10"/>
              </w:rPr>
              <w:t>4</w:t>
            </w:r>
          </w:hyperlink>
        </w:p>
        <w:p w14:paraId="036F8EB7" w14:textId="77777777" w:rsidR="00B03512" w:rsidRDefault="00EF20F7">
          <w:pPr>
            <w:pStyle w:val="TOC2"/>
            <w:tabs>
              <w:tab w:val="right" w:leader="dot" w:pos="10184"/>
            </w:tabs>
            <w:spacing w:before="43"/>
          </w:pPr>
          <w:r>
            <w:rPr>
              <w:noProof/>
            </w:rPr>
            <w:drawing>
              <wp:anchor distT="0" distB="0" distL="0" distR="0" simplePos="0" relativeHeight="15730688" behindDoc="0" locked="0" layoutInCell="1" allowOverlap="1" wp14:anchorId="7BF2FC49" wp14:editId="33C564AC">
                <wp:simplePos x="0" y="0"/>
                <wp:positionH relativeFrom="page">
                  <wp:posOffset>460247</wp:posOffset>
                </wp:positionH>
                <wp:positionV relativeFrom="paragraph">
                  <wp:posOffset>57479</wp:posOffset>
                </wp:positionV>
                <wp:extent cx="79247" cy="11887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79247" cy="118871"/>
                        </a:xfrm>
                        <a:prstGeom prst="rect">
                          <a:avLst/>
                        </a:prstGeom>
                      </pic:spPr>
                    </pic:pic>
                  </a:graphicData>
                </a:graphic>
              </wp:anchor>
            </w:drawing>
          </w:r>
          <w:hyperlink w:anchor="_bookmark2" w:history="1">
            <w:r>
              <w:t>Definition/</w:t>
            </w:r>
            <w:r>
              <w:rPr>
                <w:spacing w:val="-4"/>
              </w:rPr>
              <w:t xml:space="preserve"> </w:t>
            </w:r>
            <w:r>
              <w:t>Explanation</w:t>
            </w:r>
            <w:r>
              <w:rPr>
                <w:spacing w:val="-2"/>
              </w:rPr>
              <w:t xml:space="preserve"> </w:t>
            </w:r>
            <w:r>
              <w:t xml:space="preserve">of </w:t>
            </w:r>
            <w:r>
              <w:rPr>
                <w:spacing w:val="-4"/>
              </w:rPr>
              <w:t>Terms</w:t>
            </w:r>
            <w:r>
              <w:tab/>
            </w:r>
            <w:r>
              <w:rPr>
                <w:spacing w:val="-10"/>
              </w:rPr>
              <w:t>4</w:t>
            </w:r>
          </w:hyperlink>
        </w:p>
        <w:p w14:paraId="69C2B0C9" w14:textId="77777777" w:rsidR="00B03512" w:rsidRDefault="00EF20F7">
          <w:pPr>
            <w:pStyle w:val="TOC2"/>
            <w:tabs>
              <w:tab w:val="right" w:leader="dot" w:pos="10184"/>
            </w:tabs>
          </w:pPr>
          <w:r>
            <w:rPr>
              <w:noProof/>
            </w:rPr>
            <w:drawing>
              <wp:anchor distT="0" distB="0" distL="0" distR="0" simplePos="0" relativeHeight="15731200" behindDoc="0" locked="0" layoutInCell="1" allowOverlap="1" wp14:anchorId="36B3E08B" wp14:editId="2DBA07F8">
                <wp:simplePos x="0" y="0"/>
                <wp:positionH relativeFrom="page">
                  <wp:posOffset>455676</wp:posOffset>
                </wp:positionH>
                <wp:positionV relativeFrom="paragraph">
                  <wp:posOffset>56208</wp:posOffset>
                </wp:positionV>
                <wp:extent cx="82295" cy="115823"/>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stretch>
                          <a:fillRect/>
                        </a:stretch>
                      </pic:blipFill>
                      <pic:spPr>
                        <a:xfrm>
                          <a:off x="0" y="0"/>
                          <a:ext cx="82295" cy="115823"/>
                        </a:xfrm>
                        <a:prstGeom prst="rect">
                          <a:avLst/>
                        </a:prstGeom>
                      </pic:spPr>
                    </pic:pic>
                  </a:graphicData>
                </a:graphic>
              </wp:anchor>
            </w:drawing>
          </w:r>
          <w:hyperlink w:anchor="_bookmark3" w:history="1">
            <w:r>
              <w:t>Scope</w:t>
            </w:r>
            <w:r>
              <w:rPr>
                <w:spacing w:val="-1"/>
              </w:rPr>
              <w:t xml:space="preserve"> </w:t>
            </w:r>
            <w:r>
              <w:t>of</w:t>
            </w:r>
            <w:r>
              <w:rPr>
                <w:spacing w:val="-2"/>
              </w:rPr>
              <w:t xml:space="preserve"> </w:t>
            </w:r>
            <w:r>
              <w:t xml:space="preserve">the </w:t>
            </w:r>
            <w:r>
              <w:rPr>
                <w:spacing w:val="-2"/>
              </w:rPr>
              <w:t>Policy</w:t>
            </w:r>
            <w:r>
              <w:tab/>
            </w:r>
            <w:r>
              <w:rPr>
                <w:spacing w:val="-10"/>
              </w:rPr>
              <w:t>4</w:t>
            </w:r>
          </w:hyperlink>
        </w:p>
        <w:p w14:paraId="6D04F299" w14:textId="77777777" w:rsidR="00B03512" w:rsidRDefault="00EF20F7">
          <w:pPr>
            <w:pStyle w:val="TOC2"/>
            <w:tabs>
              <w:tab w:val="right" w:leader="dot" w:pos="10184"/>
            </w:tabs>
          </w:pPr>
          <w:r>
            <w:rPr>
              <w:noProof/>
            </w:rPr>
            <w:drawing>
              <wp:anchor distT="0" distB="0" distL="0" distR="0" simplePos="0" relativeHeight="15731712" behindDoc="0" locked="0" layoutInCell="1" allowOverlap="1" wp14:anchorId="54D075E8" wp14:editId="5C4823B1">
                <wp:simplePos x="0" y="0"/>
                <wp:positionH relativeFrom="page">
                  <wp:posOffset>460248</wp:posOffset>
                </wp:positionH>
                <wp:positionV relativeFrom="paragraph">
                  <wp:posOffset>57744</wp:posOffset>
                </wp:positionV>
                <wp:extent cx="79247" cy="117335"/>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4" cstate="print"/>
                        <a:stretch>
                          <a:fillRect/>
                        </a:stretch>
                      </pic:blipFill>
                      <pic:spPr>
                        <a:xfrm>
                          <a:off x="0" y="0"/>
                          <a:ext cx="79247" cy="117335"/>
                        </a:xfrm>
                        <a:prstGeom prst="rect">
                          <a:avLst/>
                        </a:prstGeom>
                      </pic:spPr>
                    </pic:pic>
                  </a:graphicData>
                </a:graphic>
              </wp:anchor>
            </w:drawing>
          </w:r>
          <w:hyperlink w:anchor="_bookmark4" w:history="1">
            <w:r>
              <w:t>Duties/</w:t>
            </w:r>
            <w:r>
              <w:rPr>
                <w:spacing w:val="-4"/>
              </w:rPr>
              <w:t xml:space="preserve"> </w:t>
            </w:r>
            <w:r>
              <w:t>Accountabilities</w:t>
            </w:r>
            <w:r>
              <w:rPr>
                <w:spacing w:val="-4"/>
              </w:rPr>
              <w:t xml:space="preserve"> </w:t>
            </w:r>
            <w:r>
              <w:t>and</w:t>
            </w:r>
            <w:r>
              <w:rPr>
                <w:spacing w:val="-4"/>
              </w:rPr>
              <w:t xml:space="preserve"> </w:t>
            </w:r>
            <w:r>
              <w:rPr>
                <w:spacing w:val="-2"/>
              </w:rPr>
              <w:t>Responsibilities</w:t>
            </w:r>
            <w:r>
              <w:tab/>
            </w:r>
            <w:r>
              <w:rPr>
                <w:spacing w:val="-10"/>
              </w:rPr>
              <w:t>4</w:t>
            </w:r>
          </w:hyperlink>
        </w:p>
        <w:p w14:paraId="71DBC0C7" w14:textId="77777777" w:rsidR="00B03512" w:rsidRDefault="00000000">
          <w:pPr>
            <w:pStyle w:val="TOC1"/>
            <w:numPr>
              <w:ilvl w:val="1"/>
              <w:numId w:val="9"/>
            </w:numPr>
            <w:tabs>
              <w:tab w:val="left" w:pos="1000"/>
              <w:tab w:val="right" w:leader="dot" w:pos="10184"/>
            </w:tabs>
            <w:spacing w:before="40"/>
            <w:ind w:hanging="880"/>
          </w:pPr>
          <w:hyperlink w:anchor="_bookmark5" w:history="1">
            <w:r w:rsidR="00EF20F7">
              <w:t>ICB</w:t>
            </w:r>
            <w:r w:rsidR="00EF20F7">
              <w:rPr>
                <w:spacing w:val="-1"/>
              </w:rPr>
              <w:t xml:space="preserve"> </w:t>
            </w:r>
            <w:r w:rsidR="00EF20F7">
              <w:t>Chair</w:t>
            </w:r>
            <w:r w:rsidR="00EF20F7">
              <w:rPr>
                <w:spacing w:val="-3"/>
              </w:rPr>
              <w:t xml:space="preserve"> </w:t>
            </w:r>
            <w:r w:rsidR="00EF20F7">
              <w:t>&amp;</w:t>
            </w:r>
            <w:r w:rsidR="00EF20F7">
              <w:rPr>
                <w:spacing w:val="-1"/>
              </w:rPr>
              <w:t xml:space="preserve"> </w:t>
            </w:r>
            <w:r w:rsidR="00EF20F7">
              <w:t xml:space="preserve">Chief </w:t>
            </w:r>
            <w:r w:rsidR="00EF20F7">
              <w:rPr>
                <w:spacing w:val="-2"/>
              </w:rPr>
              <w:t>Executive</w:t>
            </w:r>
            <w:r w:rsidR="00EF20F7">
              <w:tab/>
            </w:r>
            <w:r w:rsidR="00EF20F7">
              <w:rPr>
                <w:spacing w:val="-10"/>
              </w:rPr>
              <w:t>4</w:t>
            </w:r>
          </w:hyperlink>
        </w:p>
        <w:p w14:paraId="167F9366" w14:textId="77777777" w:rsidR="00B03512" w:rsidRDefault="00000000">
          <w:pPr>
            <w:pStyle w:val="TOC1"/>
            <w:numPr>
              <w:ilvl w:val="1"/>
              <w:numId w:val="9"/>
            </w:numPr>
            <w:tabs>
              <w:tab w:val="left" w:pos="1000"/>
              <w:tab w:val="right" w:leader="dot" w:pos="10184"/>
            </w:tabs>
            <w:spacing w:before="44"/>
            <w:ind w:hanging="880"/>
          </w:pPr>
          <w:hyperlink w:anchor="_bookmark6" w:history="1">
            <w:r w:rsidR="00EF20F7">
              <w:t>Nominated</w:t>
            </w:r>
            <w:r w:rsidR="00EF20F7">
              <w:rPr>
                <w:spacing w:val="-4"/>
              </w:rPr>
              <w:t xml:space="preserve"> </w:t>
            </w:r>
            <w:r w:rsidR="00EF20F7">
              <w:rPr>
                <w:spacing w:val="-2"/>
              </w:rPr>
              <w:t>Representative</w:t>
            </w:r>
            <w:r w:rsidR="00EF20F7">
              <w:tab/>
            </w:r>
            <w:r w:rsidR="00EF20F7">
              <w:rPr>
                <w:spacing w:val="-10"/>
              </w:rPr>
              <w:t>5</w:t>
            </w:r>
          </w:hyperlink>
        </w:p>
        <w:p w14:paraId="37466255" w14:textId="77777777" w:rsidR="00B03512" w:rsidRDefault="00000000">
          <w:pPr>
            <w:pStyle w:val="TOC1"/>
            <w:numPr>
              <w:ilvl w:val="1"/>
              <w:numId w:val="9"/>
            </w:numPr>
            <w:tabs>
              <w:tab w:val="left" w:pos="1000"/>
              <w:tab w:val="right" w:leader="dot" w:pos="10184"/>
            </w:tabs>
            <w:spacing w:before="40"/>
            <w:ind w:hanging="880"/>
          </w:pPr>
          <w:hyperlink w:anchor="_bookmark7" w:history="1">
            <w:r w:rsidR="00EF20F7">
              <w:t xml:space="preserve">Board </w:t>
            </w:r>
            <w:r w:rsidR="00EF20F7">
              <w:rPr>
                <w:spacing w:val="-2"/>
              </w:rPr>
              <w:t>Members</w:t>
            </w:r>
            <w:r w:rsidR="00EF20F7">
              <w:tab/>
            </w:r>
            <w:r w:rsidR="00EF20F7">
              <w:rPr>
                <w:spacing w:val="-10"/>
              </w:rPr>
              <w:t>5</w:t>
            </w:r>
          </w:hyperlink>
        </w:p>
        <w:p w14:paraId="22372C26" w14:textId="77777777" w:rsidR="00B03512" w:rsidRDefault="00000000">
          <w:pPr>
            <w:pStyle w:val="TOC1"/>
            <w:numPr>
              <w:ilvl w:val="1"/>
              <w:numId w:val="9"/>
            </w:numPr>
            <w:tabs>
              <w:tab w:val="left" w:pos="1000"/>
              <w:tab w:val="right" w:leader="dot" w:pos="10184"/>
            </w:tabs>
            <w:ind w:hanging="880"/>
          </w:pPr>
          <w:hyperlink w:anchor="_bookmark8" w:history="1">
            <w:r w:rsidR="00EF20F7">
              <w:t>Executive</w:t>
            </w:r>
            <w:r w:rsidR="00EF20F7">
              <w:rPr>
                <w:spacing w:val="-3"/>
              </w:rPr>
              <w:t xml:space="preserve"> </w:t>
            </w:r>
            <w:r w:rsidR="00EF20F7">
              <w:t>Director</w:t>
            </w:r>
            <w:r w:rsidR="00EF20F7">
              <w:rPr>
                <w:spacing w:val="-2"/>
              </w:rPr>
              <w:t xml:space="preserve"> </w:t>
            </w:r>
            <w:r w:rsidR="00EF20F7">
              <w:t>of</w:t>
            </w:r>
            <w:r w:rsidR="00EF20F7">
              <w:rPr>
                <w:spacing w:val="-4"/>
              </w:rPr>
              <w:t xml:space="preserve"> </w:t>
            </w:r>
            <w:r w:rsidR="00EF20F7">
              <w:t xml:space="preserve">Corporate </w:t>
            </w:r>
            <w:r w:rsidR="00EF20F7">
              <w:rPr>
                <w:spacing w:val="-2"/>
              </w:rPr>
              <w:t>Affairs</w:t>
            </w:r>
            <w:r w:rsidR="00EF20F7">
              <w:tab/>
            </w:r>
            <w:r w:rsidR="00EF20F7">
              <w:rPr>
                <w:spacing w:val="-10"/>
              </w:rPr>
              <w:t>5</w:t>
            </w:r>
          </w:hyperlink>
        </w:p>
        <w:p w14:paraId="39A57C68" w14:textId="6C544855" w:rsidR="00B03512" w:rsidRDefault="00000000">
          <w:pPr>
            <w:pStyle w:val="TOC1"/>
            <w:numPr>
              <w:ilvl w:val="1"/>
              <w:numId w:val="9"/>
            </w:numPr>
            <w:tabs>
              <w:tab w:val="left" w:pos="1000"/>
              <w:tab w:val="right" w:leader="dot" w:pos="10184"/>
            </w:tabs>
            <w:ind w:hanging="880"/>
          </w:pPr>
          <w:hyperlink w:anchor="_bookmark9" w:history="1">
            <w:r w:rsidR="00EF20F7">
              <w:t>Director</w:t>
            </w:r>
            <w:r w:rsidR="00EF20F7">
              <w:rPr>
                <w:spacing w:val="-4"/>
              </w:rPr>
              <w:t xml:space="preserve"> </w:t>
            </w:r>
            <w:r w:rsidR="00EF20F7">
              <w:t>of</w:t>
            </w:r>
            <w:r w:rsidR="00EF20F7">
              <w:rPr>
                <w:spacing w:val="-2"/>
              </w:rPr>
              <w:t xml:space="preserve"> </w:t>
            </w:r>
            <w:r w:rsidR="00EF20F7">
              <w:t>Governance</w:t>
            </w:r>
            <w:r w:rsidR="00EF20F7">
              <w:rPr>
                <w:spacing w:val="-3"/>
              </w:rPr>
              <w:t xml:space="preserve"> </w:t>
            </w:r>
            <w:r w:rsidR="00EF20F7">
              <w:t>and</w:t>
            </w:r>
            <w:r w:rsidR="00EF20F7">
              <w:rPr>
                <w:spacing w:val="-2"/>
              </w:rPr>
              <w:t xml:space="preserve"> </w:t>
            </w:r>
            <w:r w:rsidR="00EF20F7">
              <w:t>Board</w:t>
            </w:r>
            <w:r w:rsidR="00EF20F7">
              <w:rPr>
                <w:spacing w:val="-3"/>
              </w:rPr>
              <w:t xml:space="preserve"> </w:t>
            </w:r>
            <w:r w:rsidR="00EF20F7">
              <w:rPr>
                <w:spacing w:val="-2"/>
              </w:rPr>
              <w:t>Secretary</w:t>
            </w:r>
            <w:r w:rsidR="00EF20F7">
              <w:tab/>
            </w:r>
            <w:r w:rsidR="00EF20F7">
              <w:rPr>
                <w:spacing w:val="-10"/>
              </w:rPr>
              <w:t>5</w:t>
            </w:r>
          </w:hyperlink>
        </w:p>
        <w:p w14:paraId="1CA26A04" w14:textId="77777777" w:rsidR="00B03512" w:rsidRDefault="00000000">
          <w:pPr>
            <w:pStyle w:val="TOC1"/>
            <w:numPr>
              <w:ilvl w:val="1"/>
              <w:numId w:val="9"/>
            </w:numPr>
            <w:tabs>
              <w:tab w:val="left" w:pos="1000"/>
              <w:tab w:val="right" w:leader="dot" w:pos="10184"/>
            </w:tabs>
            <w:spacing w:before="43"/>
            <w:ind w:hanging="880"/>
          </w:pPr>
          <w:hyperlink w:anchor="_bookmark10" w:history="1">
            <w:r w:rsidR="00EF20F7">
              <w:t>All</w:t>
            </w:r>
            <w:r w:rsidR="00EF20F7">
              <w:rPr>
                <w:spacing w:val="-1"/>
              </w:rPr>
              <w:t xml:space="preserve"> </w:t>
            </w:r>
            <w:r w:rsidR="00EF20F7">
              <w:rPr>
                <w:spacing w:val="-2"/>
              </w:rPr>
              <w:t>staff</w:t>
            </w:r>
            <w:r w:rsidR="00EF20F7">
              <w:tab/>
            </w:r>
            <w:r w:rsidR="00EF20F7">
              <w:rPr>
                <w:spacing w:val="-10"/>
              </w:rPr>
              <w:t>5</w:t>
            </w:r>
          </w:hyperlink>
        </w:p>
        <w:p w14:paraId="1DC9D2D4" w14:textId="77777777" w:rsidR="00B03512" w:rsidRDefault="00EF20F7">
          <w:pPr>
            <w:pStyle w:val="TOC2"/>
            <w:tabs>
              <w:tab w:val="right" w:leader="dot" w:pos="10184"/>
            </w:tabs>
          </w:pPr>
          <w:r>
            <w:rPr>
              <w:noProof/>
            </w:rPr>
            <w:drawing>
              <wp:anchor distT="0" distB="0" distL="0" distR="0" simplePos="0" relativeHeight="15732224" behindDoc="0" locked="0" layoutInCell="1" allowOverlap="1" wp14:anchorId="5FA22B93" wp14:editId="6B6E8183">
                <wp:simplePos x="0" y="0"/>
                <wp:positionH relativeFrom="page">
                  <wp:posOffset>458723</wp:posOffset>
                </wp:positionH>
                <wp:positionV relativeFrom="paragraph">
                  <wp:posOffset>56208</wp:posOffset>
                </wp:positionV>
                <wp:extent cx="80771" cy="11887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5" cstate="print"/>
                        <a:stretch>
                          <a:fillRect/>
                        </a:stretch>
                      </pic:blipFill>
                      <pic:spPr>
                        <a:xfrm>
                          <a:off x="0" y="0"/>
                          <a:ext cx="80771" cy="118871"/>
                        </a:xfrm>
                        <a:prstGeom prst="rect">
                          <a:avLst/>
                        </a:prstGeom>
                      </pic:spPr>
                    </pic:pic>
                  </a:graphicData>
                </a:graphic>
              </wp:anchor>
            </w:drawing>
          </w:r>
          <w:hyperlink w:anchor="_bookmark11" w:history="1">
            <w:r>
              <w:t>Policy</w:t>
            </w:r>
            <w:r>
              <w:rPr>
                <w:spacing w:val="-3"/>
              </w:rPr>
              <w:t xml:space="preserve"> </w:t>
            </w:r>
            <w:r>
              <w:t>Document</w:t>
            </w:r>
            <w:r>
              <w:rPr>
                <w:spacing w:val="-2"/>
              </w:rPr>
              <w:t xml:space="preserve"> Requirements</w:t>
            </w:r>
            <w:r>
              <w:tab/>
            </w:r>
            <w:r>
              <w:rPr>
                <w:spacing w:val="-10"/>
              </w:rPr>
              <w:t>5</w:t>
            </w:r>
          </w:hyperlink>
        </w:p>
        <w:p w14:paraId="62A9CB68" w14:textId="77777777" w:rsidR="00B03512" w:rsidRDefault="00000000">
          <w:pPr>
            <w:pStyle w:val="TOC1"/>
            <w:numPr>
              <w:ilvl w:val="1"/>
              <w:numId w:val="8"/>
            </w:numPr>
            <w:tabs>
              <w:tab w:val="left" w:pos="1000"/>
              <w:tab w:val="right" w:leader="dot" w:pos="10184"/>
            </w:tabs>
            <w:ind w:hanging="880"/>
          </w:pPr>
          <w:hyperlink w:anchor="_bookmark12" w:history="1">
            <w:r w:rsidR="00EF20F7">
              <w:t>Submission</w:t>
            </w:r>
            <w:r w:rsidR="00EF20F7">
              <w:rPr>
                <w:spacing w:val="-2"/>
              </w:rPr>
              <w:t xml:space="preserve"> </w:t>
            </w:r>
            <w:r w:rsidR="00EF20F7">
              <w:t xml:space="preserve">of </w:t>
            </w:r>
            <w:r w:rsidR="00EF20F7">
              <w:rPr>
                <w:spacing w:val="-2"/>
              </w:rPr>
              <w:t>Petitions</w:t>
            </w:r>
            <w:r w:rsidR="00EF20F7">
              <w:tab/>
            </w:r>
            <w:r w:rsidR="00EF20F7">
              <w:rPr>
                <w:spacing w:val="-10"/>
              </w:rPr>
              <w:t>5</w:t>
            </w:r>
          </w:hyperlink>
        </w:p>
        <w:p w14:paraId="26ED3E0F" w14:textId="77777777" w:rsidR="00B03512" w:rsidRDefault="00000000">
          <w:pPr>
            <w:pStyle w:val="TOC1"/>
            <w:numPr>
              <w:ilvl w:val="1"/>
              <w:numId w:val="8"/>
            </w:numPr>
            <w:tabs>
              <w:tab w:val="left" w:pos="1000"/>
              <w:tab w:val="right" w:leader="dot" w:pos="10184"/>
            </w:tabs>
            <w:ind w:hanging="880"/>
          </w:pPr>
          <w:hyperlink w:anchor="_bookmark13" w:history="1">
            <w:r w:rsidR="00EF20F7">
              <w:t>Eligibility</w:t>
            </w:r>
            <w:r w:rsidR="00EF20F7">
              <w:rPr>
                <w:spacing w:val="-3"/>
              </w:rPr>
              <w:t xml:space="preserve"> </w:t>
            </w:r>
            <w:r w:rsidR="00EF20F7">
              <w:t>of</w:t>
            </w:r>
            <w:r w:rsidR="00EF20F7">
              <w:rPr>
                <w:spacing w:val="-2"/>
              </w:rPr>
              <w:t xml:space="preserve"> Petitions</w:t>
            </w:r>
            <w:r w:rsidR="00EF20F7">
              <w:tab/>
            </w:r>
            <w:r w:rsidR="00EF20F7">
              <w:rPr>
                <w:spacing w:val="-10"/>
              </w:rPr>
              <w:t>5</w:t>
            </w:r>
          </w:hyperlink>
        </w:p>
        <w:p w14:paraId="767280CA" w14:textId="77777777" w:rsidR="00B03512" w:rsidRDefault="00000000">
          <w:pPr>
            <w:pStyle w:val="TOC1"/>
            <w:numPr>
              <w:ilvl w:val="1"/>
              <w:numId w:val="8"/>
            </w:numPr>
            <w:tabs>
              <w:tab w:val="left" w:pos="1000"/>
              <w:tab w:val="right" w:leader="dot" w:pos="10184"/>
            </w:tabs>
            <w:ind w:hanging="880"/>
          </w:pPr>
          <w:hyperlink w:anchor="_bookmark14" w:history="1">
            <w:r w:rsidR="00EF20F7">
              <w:t>Acceptance</w:t>
            </w:r>
            <w:r w:rsidR="00EF20F7">
              <w:rPr>
                <w:spacing w:val="-1"/>
              </w:rPr>
              <w:t xml:space="preserve"> </w:t>
            </w:r>
            <w:r w:rsidR="00EF20F7">
              <w:t>of</w:t>
            </w:r>
            <w:r w:rsidR="00EF20F7">
              <w:rPr>
                <w:spacing w:val="-1"/>
              </w:rPr>
              <w:t xml:space="preserve"> </w:t>
            </w:r>
            <w:r w:rsidR="00EF20F7">
              <w:rPr>
                <w:spacing w:val="-2"/>
              </w:rPr>
              <w:t>Petitions</w:t>
            </w:r>
            <w:r w:rsidR="00EF20F7">
              <w:tab/>
            </w:r>
            <w:r w:rsidR="00EF20F7">
              <w:rPr>
                <w:spacing w:val="-10"/>
              </w:rPr>
              <w:t>6</w:t>
            </w:r>
          </w:hyperlink>
        </w:p>
        <w:p w14:paraId="21C3C031" w14:textId="77777777" w:rsidR="00B03512" w:rsidRDefault="00000000">
          <w:pPr>
            <w:pStyle w:val="TOC1"/>
            <w:numPr>
              <w:ilvl w:val="1"/>
              <w:numId w:val="8"/>
            </w:numPr>
            <w:tabs>
              <w:tab w:val="left" w:pos="1000"/>
              <w:tab w:val="right" w:leader="dot" w:pos="10184"/>
            </w:tabs>
            <w:spacing w:before="43"/>
            <w:ind w:hanging="880"/>
          </w:pPr>
          <w:hyperlink w:anchor="_bookmark15" w:history="1">
            <w:r w:rsidR="00EF20F7">
              <w:t>Processing</w:t>
            </w:r>
            <w:r w:rsidR="00EF20F7">
              <w:rPr>
                <w:spacing w:val="-2"/>
              </w:rPr>
              <w:t xml:space="preserve"> </w:t>
            </w:r>
            <w:r w:rsidR="00EF20F7">
              <w:t>of</w:t>
            </w:r>
            <w:r w:rsidR="00EF20F7">
              <w:rPr>
                <w:spacing w:val="-2"/>
              </w:rPr>
              <w:t xml:space="preserve"> Petitions</w:t>
            </w:r>
            <w:r w:rsidR="00EF20F7">
              <w:tab/>
            </w:r>
            <w:r w:rsidR="00EF20F7">
              <w:rPr>
                <w:spacing w:val="-10"/>
              </w:rPr>
              <w:t>7</w:t>
            </w:r>
          </w:hyperlink>
        </w:p>
        <w:p w14:paraId="6DB0E68C" w14:textId="77777777" w:rsidR="00B03512" w:rsidRDefault="00EF20F7">
          <w:pPr>
            <w:pStyle w:val="TOC2"/>
            <w:tabs>
              <w:tab w:val="right" w:leader="dot" w:pos="10184"/>
            </w:tabs>
          </w:pPr>
          <w:r>
            <w:rPr>
              <w:noProof/>
            </w:rPr>
            <w:drawing>
              <wp:anchor distT="0" distB="0" distL="0" distR="0" simplePos="0" relativeHeight="15732736" behindDoc="0" locked="0" layoutInCell="1" allowOverlap="1" wp14:anchorId="096B7A00" wp14:editId="7B340BC4">
                <wp:simplePos x="0" y="0"/>
                <wp:positionH relativeFrom="page">
                  <wp:posOffset>460247</wp:posOffset>
                </wp:positionH>
                <wp:positionV relativeFrom="paragraph">
                  <wp:posOffset>57732</wp:posOffset>
                </wp:positionV>
                <wp:extent cx="79247" cy="114299"/>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6" cstate="print"/>
                        <a:stretch>
                          <a:fillRect/>
                        </a:stretch>
                      </pic:blipFill>
                      <pic:spPr>
                        <a:xfrm>
                          <a:off x="0" y="0"/>
                          <a:ext cx="79247" cy="114299"/>
                        </a:xfrm>
                        <a:prstGeom prst="rect">
                          <a:avLst/>
                        </a:prstGeom>
                      </pic:spPr>
                    </pic:pic>
                  </a:graphicData>
                </a:graphic>
              </wp:anchor>
            </w:drawing>
          </w:r>
          <w:hyperlink w:anchor="_bookmark16" w:history="1">
            <w:r>
              <w:rPr>
                <w:spacing w:val="-2"/>
              </w:rPr>
              <w:t>Consultation</w:t>
            </w:r>
            <w:r>
              <w:tab/>
            </w:r>
            <w:r>
              <w:rPr>
                <w:spacing w:val="-10"/>
              </w:rPr>
              <w:t>8</w:t>
            </w:r>
          </w:hyperlink>
        </w:p>
        <w:p w14:paraId="36898564" w14:textId="77777777" w:rsidR="00B03512" w:rsidRDefault="00EF20F7">
          <w:pPr>
            <w:pStyle w:val="TOC2"/>
            <w:tabs>
              <w:tab w:val="right" w:leader="dot" w:pos="10184"/>
            </w:tabs>
            <w:spacing w:before="40"/>
          </w:pPr>
          <w:r>
            <w:rPr>
              <w:noProof/>
            </w:rPr>
            <w:drawing>
              <wp:anchor distT="0" distB="0" distL="0" distR="0" simplePos="0" relativeHeight="15733248" behindDoc="0" locked="0" layoutInCell="1" allowOverlap="1" wp14:anchorId="16B46022" wp14:editId="20D8AAA1">
                <wp:simplePos x="0" y="0"/>
                <wp:positionH relativeFrom="page">
                  <wp:posOffset>460247</wp:posOffset>
                </wp:positionH>
                <wp:positionV relativeFrom="paragraph">
                  <wp:posOffset>55573</wp:posOffset>
                </wp:positionV>
                <wp:extent cx="79247" cy="11887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7" cstate="print"/>
                        <a:stretch>
                          <a:fillRect/>
                        </a:stretch>
                      </pic:blipFill>
                      <pic:spPr>
                        <a:xfrm>
                          <a:off x="0" y="0"/>
                          <a:ext cx="79247" cy="118871"/>
                        </a:xfrm>
                        <a:prstGeom prst="rect">
                          <a:avLst/>
                        </a:prstGeom>
                      </pic:spPr>
                    </pic:pic>
                  </a:graphicData>
                </a:graphic>
              </wp:anchor>
            </w:drawing>
          </w:r>
          <w:hyperlink w:anchor="_bookmark17" w:history="1">
            <w:r>
              <w:rPr>
                <w:spacing w:val="-2"/>
              </w:rPr>
              <w:t>Training</w:t>
            </w:r>
            <w:r>
              <w:tab/>
            </w:r>
            <w:r>
              <w:rPr>
                <w:spacing w:val="-10"/>
              </w:rPr>
              <w:t>8</w:t>
            </w:r>
          </w:hyperlink>
        </w:p>
        <w:p w14:paraId="54CF22F8" w14:textId="77777777" w:rsidR="00B03512" w:rsidRDefault="00EF20F7">
          <w:pPr>
            <w:pStyle w:val="TOC2"/>
            <w:tabs>
              <w:tab w:val="right" w:leader="dot" w:pos="10184"/>
            </w:tabs>
          </w:pPr>
          <w:r>
            <w:rPr>
              <w:noProof/>
            </w:rPr>
            <w:drawing>
              <wp:anchor distT="0" distB="0" distL="0" distR="0" simplePos="0" relativeHeight="15733760" behindDoc="0" locked="0" layoutInCell="1" allowOverlap="1" wp14:anchorId="3316B7C2" wp14:editId="09945C14">
                <wp:simplePos x="0" y="0"/>
                <wp:positionH relativeFrom="page">
                  <wp:posOffset>460247</wp:posOffset>
                </wp:positionH>
                <wp:positionV relativeFrom="paragraph">
                  <wp:posOffset>56208</wp:posOffset>
                </wp:positionV>
                <wp:extent cx="79247" cy="11887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8" cstate="print"/>
                        <a:stretch>
                          <a:fillRect/>
                        </a:stretch>
                      </pic:blipFill>
                      <pic:spPr>
                        <a:xfrm>
                          <a:off x="0" y="0"/>
                          <a:ext cx="79247" cy="118871"/>
                        </a:xfrm>
                        <a:prstGeom prst="rect">
                          <a:avLst/>
                        </a:prstGeom>
                      </pic:spPr>
                    </pic:pic>
                  </a:graphicData>
                </a:graphic>
              </wp:anchor>
            </w:drawing>
          </w:r>
          <w:hyperlink w:anchor="_bookmark18" w:history="1">
            <w:r>
              <w:t>Monitoring</w:t>
            </w:r>
            <w:r>
              <w:rPr>
                <w:spacing w:val="-3"/>
              </w:rPr>
              <w:t xml:space="preserve"> </w:t>
            </w:r>
            <w:r>
              <w:rPr>
                <w:spacing w:val="-2"/>
              </w:rPr>
              <w:t>Compliance</w:t>
            </w:r>
            <w:r>
              <w:tab/>
            </w:r>
            <w:r>
              <w:rPr>
                <w:spacing w:val="-10"/>
              </w:rPr>
              <w:t>9</w:t>
            </w:r>
          </w:hyperlink>
        </w:p>
        <w:p w14:paraId="297D7589" w14:textId="77777777" w:rsidR="00B03512" w:rsidRDefault="00EF20F7">
          <w:pPr>
            <w:pStyle w:val="TOC2"/>
            <w:tabs>
              <w:tab w:val="right" w:leader="dot" w:pos="10184"/>
            </w:tabs>
            <w:spacing w:before="43"/>
          </w:pPr>
          <w:r>
            <w:rPr>
              <w:noProof/>
            </w:rPr>
            <w:drawing>
              <wp:anchor distT="0" distB="0" distL="0" distR="0" simplePos="0" relativeHeight="15734272" behindDoc="0" locked="0" layoutInCell="1" allowOverlap="1" wp14:anchorId="1B9D3380" wp14:editId="78CD6CDE">
                <wp:simplePos x="0" y="0"/>
                <wp:positionH relativeFrom="page">
                  <wp:posOffset>469391</wp:posOffset>
                </wp:positionH>
                <wp:positionV relativeFrom="paragraph">
                  <wp:posOffset>57478</wp:posOffset>
                </wp:positionV>
                <wp:extent cx="153911" cy="11887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9" cstate="print"/>
                        <a:stretch>
                          <a:fillRect/>
                        </a:stretch>
                      </pic:blipFill>
                      <pic:spPr>
                        <a:xfrm>
                          <a:off x="0" y="0"/>
                          <a:ext cx="153911" cy="118871"/>
                        </a:xfrm>
                        <a:prstGeom prst="rect">
                          <a:avLst/>
                        </a:prstGeom>
                      </pic:spPr>
                    </pic:pic>
                  </a:graphicData>
                </a:graphic>
              </wp:anchor>
            </w:drawing>
          </w:r>
          <w:hyperlink w:anchor="_bookmark19" w:history="1">
            <w:r>
              <w:t>Arrangements</w:t>
            </w:r>
            <w:r>
              <w:rPr>
                <w:spacing w:val="-4"/>
              </w:rPr>
              <w:t xml:space="preserve"> </w:t>
            </w:r>
            <w:r>
              <w:t>for</w:t>
            </w:r>
            <w:r>
              <w:rPr>
                <w:spacing w:val="-3"/>
              </w:rPr>
              <w:t xml:space="preserve"> </w:t>
            </w:r>
            <w:r>
              <w:rPr>
                <w:spacing w:val="-2"/>
              </w:rPr>
              <w:t>Review</w:t>
            </w:r>
            <w:r>
              <w:tab/>
            </w:r>
            <w:r>
              <w:rPr>
                <w:spacing w:val="-10"/>
              </w:rPr>
              <w:t>9</w:t>
            </w:r>
          </w:hyperlink>
        </w:p>
        <w:p w14:paraId="4D12E2C2" w14:textId="77777777" w:rsidR="00B03512" w:rsidRDefault="00EF20F7">
          <w:pPr>
            <w:pStyle w:val="TOC2"/>
            <w:tabs>
              <w:tab w:val="right" w:leader="dot" w:pos="10184"/>
            </w:tabs>
          </w:pPr>
          <w:r>
            <w:rPr>
              <w:noProof/>
            </w:rPr>
            <w:drawing>
              <wp:anchor distT="0" distB="0" distL="0" distR="0" simplePos="0" relativeHeight="15734784" behindDoc="0" locked="0" layoutInCell="1" allowOverlap="1" wp14:anchorId="7BD689C4" wp14:editId="70700DA0">
                <wp:simplePos x="0" y="0"/>
                <wp:positionH relativeFrom="page">
                  <wp:posOffset>469391</wp:posOffset>
                </wp:positionH>
                <wp:positionV relativeFrom="paragraph">
                  <wp:posOffset>56208</wp:posOffset>
                </wp:positionV>
                <wp:extent cx="134111" cy="115823"/>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0" cstate="print"/>
                        <a:stretch>
                          <a:fillRect/>
                        </a:stretch>
                      </pic:blipFill>
                      <pic:spPr>
                        <a:xfrm>
                          <a:off x="0" y="0"/>
                          <a:ext cx="134111" cy="115823"/>
                        </a:xfrm>
                        <a:prstGeom prst="rect">
                          <a:avLst/>
                        </a:prstGeom>
                      </pic:spPr>
                    </pic:pic>
                  </a:graphicData>
                </a:graphic>
              </wp:anchor>
            </w:drawing>
          </w:r>
          <w:hyperlink w:anchor="_bookmark20" w:history="1">
            <w:r>
              <w:rPr>
                <w:spacing w:val="-2"/>
              </w:rPr>
              <w:t>Dissemination</w:t>
            </w:r>
            <w:r>
              <w:tab/>
            </w:r>
            <w:r>
              <w:rPr>
                <w:spacing w:val="-10"/>
              </w:rPr>
              <w:t>9</w:t>
            </w:r>
          </w:hyperlink>
        </w:p>
        <w:p w14:paraId="68920C15" w14:textId="77777777" w:rsidR="00B03512" w:rsidRDefault="00EF20F7">
          <w:pPr>
            <w:pStyle w:val="TOC2"/>
            <w:tabs>
              <w:tab w:val="right" w:leader="dot" w:pos="10184"/>
            </w:tabs>
          </w:pPr>
          <w:r>
            <w:rPr>
              <w:noProof/>
            </w:rPr>
            <w:drawing>
              <wp:anchor distT="0" distB="0" distL="0" distR="0" simplePos="0" relativeHeight="15735296" behindDoc="0" locked="0" layoutInCell="1" allowOverlap="1" wp14:anchorId="15C7A2D9" wp14:editId="26BF0BB7">
                <wp:simplePos x="0" y="0"/>
                <wp:positionH relativeFrom="page">
                  <wp:posOffset>469391</wp:posOffset>
                </wp:positionH>
                <wp:positionV relativeFrom="paragraph">
                  <wp:posOffset>56208</wp:posOffset>
                </wp:positionV>
                <wp:extent cx="153911" cy="115823"/>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21" cstate="print"/>
                        <a:stretch>
                          <a:fillRect/>
                        </a:stretch>
                      </pic:blipFill>
                      <pic:spPr>
                        <a:xfrm>
                          <a:off x="0" y="0"/>
                          <a:ext cx="153911" cy="115823"/>
                        </a:xfrm>
                        <a:prstGeom prst="rect">
                          <a:avLst/>
                        </a:prstGeom>
                      </pic:spPr>
                    </pic:pic>
                  </a:graphicData>
                </a:graphic>
              </wp:anchor>
            </w:drawing>
          </w:r>
          <w:hyperlink w:anchor="_bookmark21" w:history="1">
            <w:r>
              <w:t>Associated</w:t>
            </w:r>
            <w:r>
              <w:rPr>
                <w:spacing w:val="-1"/>
              </w:rPr>
              <w:t xml:space="preserve"> </w:t>
            </w:r>
            <w:r>
              <w:rPr>
                <w:spacing w:val="-2"/>
              </w:rPr>
              <w:t>Documentation</w:t>
            </w:r>
            <w:r>
              <w:tab/>
            </w:r>
            <w:r>
              <w:rPr>
                <w:spacing w:val="-10"/>
              </w:rPr>
              <w:t>9</w:t>
            </w:r>
          </w:hyperlink>
        </w:p>
        <w:p w14:paraId="45E67924" w14:textId="77777777" w:rsidR="00B03512" w:rsidRDefault="00EF20F7">
          <w:pPr>
            <w:pStyle w:val="TOC2"/>
            <w:tabs>
              <w:tab w:val="right" w:leader="dot" w:pos="10184"/>
            </w:tabs>
          </w:pPr>
          <w:r>
            <w:rPr>
              <w:noProof/>
            </w:rPr>
            <w:drawing>
              <wp:anchor distT="0" distB="0" distL="0" distR="0" simplePos="0" relativeHeight="15735808" behindDoc="0" locked="0" layoutInCell="1" allowOverlap="1" wp14:anchorId="0A313DC1" wp14:editId="1E1AD986">
                <wp:simplePos x="0" y="0"/>
                <wp:positionH relativeFrom="page">
                  <wp:posOffset>469391</wp:posOffset>
                </wp:positionH>
                <wp:positionV relativeFrom="paragraph">
                  <wp:posOffset>56208</wp:posOffset>
                </wp:positionV>
                <wp:extent cx="155447" cy="11887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2" cstate="print"/>
                        <a:stretch>
                          <a:fillRect/>
                        </a:stretch>
                      </pic:blipFill>
                      <pic:spPr>
                        <a:xfrm>
                          <a:off x="0" y="0"/>
                          <a:ext cx="155447" cy="118871"/>
                        </a:xfrm>
                        <a:prstGeom prst="rect">
                          <a:avLst/>
                        </a:prstGeom>
                      </pic:spPr>
                    </pic:pic>
                  </a:graphicData>
                </a:graphic>
              </wp:anchor>
            </w:drawing>
          </w:r>
          <w:hyperlink w:anchor="_bookmark22" w:history="1">
            <w:r>
              <w:rPr>
                <w:spacing w:val="-2"/>
              </w:rPr>
              <w:t>Appendices</w:t>
            </w:r>
            <w:r>
              <w:tab/>
            </w:r>
            <w:r>
              <w:rPr>
                <w:spacing w:val="-10"/>
              </w:rPr>
              <w:t>9</w:t>
            </w:r>
          </w:hyperlink>
        </w:p>
        <w:p w14:paraId="35C2290E" w14:textId="77777777" w:rsidR="00B03512" w:rsidRDefault="00EF20F7">
          <w:pPr>
            <w:pStyle w:val="TOC2"/>
            <w:tabs>
              <w:tab w:val="right" w:leader="dot" w:pos="10187"/>
            </w:tabs>
            <w:spacing w:before="43"/>
          </w:pPr>
          <w:r>
            <w:rPr>
              <w:noProof/>
            </w:rPr>
            <w:drawing>
              <wp:anchor distT="0" distB="0" distL="0" distR="0" simplePos="0" relativeHeight="15736320" behindDoc="0" locked="0" layoutInCell="1" allowOverlap="1" wp14:anchorId="0717BD4E" wp14:editId="34C601B9">
                <wp:simplePos x="0" y="0"/>
                <wp:positionH relativeFrom="page">
                  <wp:posOffset>469391</wp:posOffset>
                </wp:positionH>
                <wp:positionV relativeFrom="paragraph">
                  <wp:posOffset>57478</wp:posOffset>
                </wp:positionV>
                <wp:extent cx="153911" cy="117347"/>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3" cstate="print"/>
                        <a:stretch>
                          <a:fillRect/>
                        </a:stretch>
                      </pic:blipFill>
                      <pic:spPr>
                        <a:xfrm>
                          <a:off x="0" y="0"/>
                          <a:ext cx="153911" cy="117347"/>
                        </a:xfrm>
                        <a:prstGeom prst="rect">
                          <a:avLst/>
                        </a:prstGeom>
                      </pic:spPr>
                    </pic:pic>
                  </a:graphicData>
                </a:graphic>
              </wp:anchor>
            </w:drawing>
          </w:r>
          <w:hyperlink w:anchor="_bookmark23" w:history="1">
            <w:r>
              <w:t xml:space="preserve">Impact </w:t>
            </w:r>
            <w:r>
              <w:rPr>
                <w:spacing w:val="-2"/>
              </w:rPr>
              <w:t>Assessments</w:t>
            </w:r>
            <w:r>
              <w:tab/>
            </w:r>
            <w:r>
              <w:rPr>
                <w:spacing w:val="-5"/>
              </w:rPr>
              <w:t>10</w:t>
            </w:r>
          </w:hyperlink>
        </w:p>
        <w:p w14:paraId="74ADC2CB" w14:textId="77777777" w:rsidR="00B03512" w:rsidRDefault="00000000">
          <w:pPr>
            <w:pStyle w:val="TOC1"/>
            <w:numPr>
              <w:ilvl w:val="1"/>
              <w:numId w:val="7"/>
            </w:numPr>
            <w:tabs>
              <w:tab w:val="left" w:pos="1000"/>
              <w:tab w:val="right" w:leader="dot" w:pos="10187"/>
            </w:tabs>
            <w:ind w:hanging="880"/>
          </w:pPr>
          <w:hyperlink w:anchor="_bookmark24" w:history="1">
            <w:r w:rsidR="00EF20F7">
              <w:rPr>
                <w:spacing w:val="-2"/>
              </w:rPr>
              <w:t>Equality</w:t>
            </w:r>
            <w:r w:rsidR="00EF20F7">
              <w:tab/>
            </w:r>
            <w:r w:rsidR="00EF20F7">
              <w:rPr>
                <w:spacing w:val="-5"/>
              </w:rPr>
              <w:t>10</w:t>
            </w:r>
          </w:hyperlink>
        </w:p>
        <w:p w14:paraId="4916D53D" w14:textId="77777777" w:rsidR="00B03512" w:rsidRDefault="00000000">
          <w:pPr>
            <w:pStyle w:val="TOC1"/>
            <w:numPr>
              <w:ilvl w:val="1"/>
              <w:numId w:val="7"/>
            </w:numPr>
            <w:tabs>
              <w:tab w:val="left" w:pos="1000"/>
              <w:tab w:val="right" w:leader="dot" w:pos="10187"/>
            </w:tabs>
            <w:ind w:hanging="880"/>
          </w:pPr>
          <w:hyperlink w:anchor="_bookmark25" w:history="1">
            <w:r w:rsidR="00EF20F7">
              <w:t>Bribery</w:t>
            </w:r>
            <w:r w:rsidR="00EF20F7">
              <w:rPr>
                <w:spacing w:val="-4"/>
              </w:rPr>
              <w:t xml:space="preserve"> </w:t>
            </w:r>
            <w:r w:rsidR="00EF20F7">
              <w:t>Act</w:t>
            </w:r>
            <w:r w:rsidR="00EF20F7">
              <w:rPr>
                <w:spacing w:val="-3"/>
              </w:rPr>
              <w:t xml:space="preserve"> </w:t>
            </w:r>
            <w:r w:rsidR="00EF20F7">
              <w:rPr>
                <w:spacing w:val="-4"/>
              </w:rPr>
              <w:t>2010</w:t>
            </w:r>
            <w:r w:rsidR="00EF20F7">
              <w:tab/>
            </w:r>
            <w:r w:rsidR="00EF20F7">
              <w:rPr>
                <w:spacing w:val="-5"/>
              </w:rPr>
              <w:t>10</w:t>
            </w:r>
          </w:hyperlink>
        </w:p>
        <w:p w14:paraId="0BFF69CB" w14:textId="77777777" w:rsidR="00B03512" w:rsidRDefault="00000000">
          <w:pPr>
            <w:pStyle w:val="TOC1"/>
            <w:numPr>
              <w:ilvl w:val="1"/>
              <w:numId w:val="7"/>
            </w:numPr>
            <w:tabs>
              <w:tab w:val="left" w:pos="1000"/>
              <w:tab w:val="right" w:leader="dot" w:pos="10187"/>
            </w:tabs>
            <w:ind w:hanging="880"/>
          </w:pPr>
          <w:hyperlink w:anchor="_bookmark26" w:history="1">
            <w:r w:rsidR="00EF20F7">
              <w:t>General</w:t>
            </w:r>
            <w:r w:rsidR="00EF20F7">
              <w:rPr>
                <w:spacing w:val="-4"/>
              </w:rPr>
              <w:t xml:space="preserve"> </w:t>
            </w:r>
            <w:r w:rsidR="00EF20F7">
              <w:t>Data</w:t>
            </w:r>
            <w:r w:rsidR="00EF20F7">
              <w:rPr>
                <w:spacing w:val="-4"/>
              </w:rPr>
              <w:t xml:space="preserve"> </w:t>
            </w:r>
            <w:r w:rsidR="00EF20F7">
              <w:t>Protection</w:t>
            </w:r>
            <w:r w:rsidR="00EF20F7">
              <w:rPr>
                <w:spacing w:val="-2"/>
              </w:rPr>
              <w:t xml:space="preserve"> </w:t>
            </w:r>
            <w:r w:rsidR="00EF20F7">
              <w:t>Regulations</w:t>
            </w:r>
            <w:r w:rsidR="00EF20F7">
              <w:rPr>
                <w:spacing w:val="-5"/>
              </w:rPr>
              <w:t xml:space="preserve"> </w:t>
            </w:r>
            <w:r w:rsidR="00EF20F7">
              <w:rPr>
                <w:spacing w:val="-2"/>
              </w:rPr>
              <w:t>(GDPR)</w:t>
            </w:r>
            <w:r w:rsidR="00EF20F7">
              <w:tab/>
            </w:r>
            <w:r w:rsidR="00EF20F7">
              <w:rPr>
                <w:spacing w:val="-5"/>
              </w:rPr>
              <w:t>10</w:t>
            </w:r>
          </w:hyperlink>
        </w:p>
        <w:p w14:paraId="608A420C" w14:textId="77777777" w:rsidR="00B03512" w:rsidRDefault="00000000">
          <w:pPr>
            <w:pStyle w:val="TOC1"/>
            <w:tabs>
              <w:tab w:val="right" w:leader="dot" w:pos="10187"/>
            </w:tabs>
            <w:spacing w:before="43"/>
            <w:ind w:left="120" w:firstLine="0"/>
          </w:pPr>
          <w:hyperlink w:anchor="_bookmark27" w:history="1">
            <w:r w:rsidR="00EF20F7">
              <w:t>Appendix</w:t>
            </w:r>
            <w:r w:rsidR="00EF20F7">
              <w:rPr>
                <w:spacing w:val="-4"/>
              </w:rPr>
              <w:t xml:space="preserve"> </w:t>
            </w:r>
            <w:r w:rsidR="00EF20F7">
              <w:t>1</w:t>
            </w:r>
            <w:r w:rsidR="00EF20F7">
              <w:rPr>
                <w:spacing w:val="-1"/>
              </w:rPr>
              <w:t xml:space="preserve"> </w:t>
            </w:r>
            <w:r w:rsidR="00EF20F7">
              <w:t>–</w:t>
            </w:r>
            <w:r w:rsidR="00EF20F7">
              <w:rPr>
                <w:spacing w:val="-3"/>
              </w:rPr>
              <w:t xml:space="preserve"> </w:t>
            </w:r>
            <w:r w:rsidR="00EF20F7">
              <w:t>Anti-Fraud,</w:t>
            </w:r>
            <w:r w:rsidR="00EF20F7">
              <w:rPr>
                <w:spacing w:val="-1"/>
              </w:rPr>
              <w:t xml:space="preserve"> </w:t>
            </w:r>
            <w:r w:rsidR="00EF20F7">
              <w:t>Bribery</w:t>
            </w:r>
            <w:r w:rsidR="00EF20F7">
              <w:rPr>
                <w:spacing w:val="-4"/>
              </w:rPr>
              <w:t xml:space="preserve"> </w:t>
            </w:r>
            <w:r w:rsidR="00EF20F7">
              <w:t>and</w:t>
            </w:r>
            <w:r w:rsidR="00EF20F7">
              <w:rPr>
                <w:spacing w:val="-2"/>
              </w:rPr>
              <w:t xml:space="preserve"> Corruption</w:t>
            </w:r>
            <w:r w:rsidR="00EF20F7">
              <w:tab/>
            </w:r>
            <w:r w:rsidR="00EF20F7">
              <w:rPr>
                <w:spacing w:val="-5"/>
              </w:rPr>
              <w:t>11</w:t>
            </w:r>
          </w:hyperlink>
        </w:p>
        <w:p w14:paraId="3314B421" w14:textId="77777777" w:rsidR="00B03512" w:rsidRDefault="00000000">
          <w:pPr>
            <w:pStyle w:val="TOC1"/>
            <w:tabs>
              <w:tab w:val="right" w:leader="dot" w:pos="10187"/>
            </w:tabs>
            <w:ind w:left="120" w:firstLine="0"/>
          </w:pPr>
          <w:hyperlink w:anchor="_bookmark28" w:history="1">
            <w:r w:rsidR="00EF20F7">
              <w:t>Appendix</w:t>
            </w:r>
            <w:r w:rsidR="00EF20F7">
              <w:rPr>
                <w:spacing w:val="-4"/>
              </w:rPr>
              <w:t xml:space="preserve"> </w:t>
            </w:r>
            <w:r w:rsidR="00EF20F7">
              <w:t>2</w:t>
            </w:r>
            <w:r w:rsidR="00EF20F7">
              <w:rPr>
                <w:spacing w:val="-1"/>
              </w:rPr>
              <w:t xml:space="preserve"> </w:t>
            </w:r>
            <w:r w:rsidR="00EF20F7">
              <w:t>–</w:t>
            </w:r>
            <w:r w:rsidR="00EF20F7">
              <w:rPr>
                <w:spacing w:val="-2"/>
              </w:rPr>
              <w:t xml:space="preserve"> </w:t>
            </w:r>
            <w:r w:rsidR="00EF20F7">
              <w:t>Petition</w:t>
            </w:r>
            <w:r w:rsidR="00EF20F7">
              <w:rPr>
                <w:spacing w:val="-2"/>
              </w:rPr>
              <w:t xml:space="preserve"> Acknowledgement</w:t>
            </w:r>
            <w:r w:rsidR="00EF20F7">
              <w:tab/>
            </w:r>
            <w:r w:rsidR="00EF20F7">
              <w:rPr>
                <w:spacing w:val="-5"/>
              </w:rPr>
              <w:t>12</w:t>
            </w:r>
          </w:hyperlink>
        </w:p>
      </w:sdtContent>
    </w:sdt>
    <w:p w14:paraId="3C4F33CD" w14:textId="77777777" w:rsidR="00B03512" w:rsidRDefault="00B03512">
      <w:pPr>
        <w:sectPr w:rsidR="00B03512">
          <w:pgSz w:w="11910" w:h="16840"/>
          <w:pgMar w:top="1040" w:right="320" w:bottom="1040" w:left="600" w:header="0" w:footer="855" w:gutter="0"/>
          <w:cols w:space="720"/>
        </w:sectPr>
      </w:pPr>
    </w:p>
    <w:p w14:paraId="458302D5" w14:textId="77777777" w:rsidR="00B03512" w:rsidRDefault="00EF20F7">
      <w:pPr>
        <w:pStyle w:val="Heading1"/>
      </w:pPr>
      <w:r>
        <w:rPr>
          <w:noProof/>
        </w:rPr>
        <w:lastRenderedPageBreak/>
        <w:drawing>
          <wp:anchor distT="0" distB="0" distL="0" distR="0" simplePos="0" relativeHeight="15737344" behindDoc="0" locked="0" layoutInCell="1" allowOverlap="1" wp14:anchorId="2B3CEC60" wp14:editId="5B44F45E">
            <wp:simplePos x="0" y="0"/>
            <wp:positionH relativeFrom="page">
              <wp:posOffset>734568</wp:posOffset>
            </wp:positionH>
            <wp:positionV relativeFrom="paragraph">
              <wp:posOffset>94003</wp:posOffset>
            </wp:positionV>
            <wp:extent cx="56387" cy="115823"/>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4" cstate="print"/>
                    <a:stretch>
                      <a:fillRect/>
                    </a:stretch>
                  </pic:blipFill>
                  <pic:spPr>
                    <a:xfrm>
                      <a:off x="0" y="0"/>
                      <a:ext cx="56387" cy="115823"/>
                    </a:xfrm>
                    <a:prstGeom prst="rect">
                      <a:avLst/>
                    </a:prstGeom>
                  </pic:spPr>
                </pic:pic>
              </a:graphicData>
            </a:graphic>
          </wp:anchor>
        </w:drawing>
      </w:r>
      <w:bookmarkStart w:id="0" w:name="1_Introduction"/>
      <w:bookmarkStart w:id="1" w:name="_bookmark0"/>
      <w:bookmarkEnd w:id="0"/>
      <w:bookmarkEnd w:id="1"/>
      <w:r>
        <w:rPr>
          <w:spacing w:val="-2"/>
        </w:rPr>
        <w:t>Introduction</w:t>
      </w:r>
    </w:p>
    <w:p w14:paraId="4E108A88" w14:textId="77777777" w:rsidR="00B03512" w:rsidRDefault="00EF20F7">
      <w:pPr>
        <w:pStyle w:val="BodyText"/>
        <w:spacing w:before="162"/>
        <w:ind w:left="972" w:right="400"/>
      </w:pPr>
      <w:r>
        <w:t>Petitions</w:t>
      </w:r>
      <w:r>
        <w:rPr>
          <w:spacing w:val="-4"/>
        </w:rPr>
        <w:t xml:space="preserve"> </w:t>
      </w:r>
      <w:r>
        <w:t>are</w:t>
      </w:r>
      <w:r>
        <w:rPr>
          <w:spacing w:val="-3"/>
        </w:rPr>
        <w:t xml:space="preserve"> </w:t>
      </w:r>
      <w:r>
        <w:t>an</w:t>
      </w:r>
      <w:r>
        <w:rPr>
          <w:spacing w:val="-1"/>
        </w:rPr>
        <w:t xml:space="preserve"> </w:t>
      </w:r>
      <w:r>
        <w:t>important</w:t>
      </w:r>
      <w:r>
        <w:rPr>
          <w:spacing w:val="-4"/>
        </w:rPr>
        <w:t xml:space="preserve"> </w:t>
      </w:r>
      <w:r>
        <w:t>means</w:t>
      </w:r>
      <w:r>
        <w:rPr>
          <w:spacing w:val="-2"/>
        </w:rPr>
        <w:t xml:space="preserve"> </w:t>
      </w:r>
      <w:r>
        <w:t>through</w:t>
      </w:r>
      <w:r>
        <w:rPr>
          <w:spacing w:val="-1"/>
        </w:rPr>
        <w:t xml:space="preserve"> </w:t>
      </w:r>
      <w:r>
        <w:t>which</w:t>
      </w:r>
      <w:r>
        <w:rPr>
          <w:spacing w:val="-1"/>
        </w:rPr>
        <w:t xml:space="preserve"> </w:t>
      </w:r>
      <w:r>
        <w:t>local</w:t>
      </w:r>
      <w:r>
        <w:rPr>
          <w:spacing w:val="-5"/>
        </w:rPr>
        <w:t xml:space="preserve"> </w:t>
      </w:r>
      <w:r>
        <w:t>people</w:t>
      </w:r>
      <w:r>
        <w:rPr>
          <w:spacing w:val="-1"/>
        </w:rPr>
        <w:t xml:space="preserve"> </w:t>
      </w:r>
      <w:r>
        <w:t>have</w:t>
      </w:r>
      <w:r>
        <w:rPr>
          <w:spacing w:val="-3"/>
        </w:rPr>
        <w:t xml:space="preserve"> </w:t>
      </w:r>
      <w:r>
        <w:t>a</w:t>
      </w:r>
      <w:r>
        <w:rPr>
          <w:spacing w:val="-3"/>
        </w:rPr>
        <w:t xml:space="preserve"> </w:t>
      </w:r>
      <w:r>
        <w:t>voice</w:t>
      </w:r>
      <w:r>
        <w:rPr>
          <w:spacing w:val="-1"/>
        </w:rPr>
        <w:t xml:space="preserve"> </w:t>
      </w:r>
      <w:r>
        <w:t>on</w:t>
      </w:r>
      <w:r>
        <w:rPr>
          <w:spacing w:val="-1"/>
        </w:rPr>
        <w:t xml:space="preserve"> </w:t>
      </w:r>
      <w:r>
        <w:t>Integrated Care Board (ICB) business.</w:t>
      </w:r>
    </w:p>
    <w:p w14:paraId="6B9F657C" w14:textId="77777777" w:rsidR="00B03512" w:rsidRDefault="00B03512">
      <w:pPr>
        <w:pStyle w:val="BodyText"/>
      </w:pPr>
    </w:p>
    <w:p w14:paraId="5D053D55" w14:textId="77777777" w:rsidR="00B03512" w:rsidRDefault="00EF20F7">
      <w:pPr>
        <w:pStyle w:val="BodyText"/>
        <w:ind w:left="972" w:right="400"/>
      </w:pPr>
      <w:r>
        <w:t>They can be raised as a discrete statement by the signatories or as a response to a proposal being made by the ICB. In this way they are either proactive – the expression of public</w:t>
      </w:r>
      <w:r>
        <w:rPr>
          <w:spacing w:val="-2"/>
        </w:rPr>
        <w:t xml:space="preserve"> </w:t>
      </w:r>
      <w:r>
        <w:t>opinion</w:t>
      </w:r>
      <w:r>
        <w:rPr>
          <w:spacing w:val="-3"/>
        </w:rPr>
        <w:t xml:space="preserve"> </w:t>
      </w:r>
      <w:r>
        <w:t>on</w:t>
      </w:r>
      <w:r>
        <w:rPr>
          <w:spacing w:val="-3"/>
        </w:rPr>
        <w:t xml:space="preserve"> </w:t>
      </w:r>
      <w:r>
        <w:t>a</w:t>
      </w:r>
      <w:r>
        <w:rPr>
          <w:spacing w:val="-3"/>
        </w:rPr>
        <w:t xml:space="preserve"> </w:t>
      </w:r>
      <w:r>
        <w:t>health</w:t>
      </w:r>
      <w:r>
        <w:rPr>
          <w:spacing w:val="-1"/>
        </w:rPr>
        <w:t xml:space="preserve"> </w:t>
      </w:r>
      <w:r>
        <w:t>issue</w:t>
      </w:r>
      <w:r>
        <w:rPr>
          <w:spacing w:val="-1"/>
        </w:rPr>
        <w:t xml:space="preserve"> </w:t>
      </w:r>
      <w:r>
        <w:t>that</w:t>
      </w:r>
      <w:r>
        <w:rPr>
          <w:spacing w:val="-4"/>
        </w:rPr>
        <w:t xml:space="preserve"> </w:t>
      </w:r>
      <w:r>
        <w:t>a</w:t>
      </w:r>
      <w:r>
        <w:rPr>
          <w:spacing w:val="-1"/>
        </w:rPr>
        <w:t xml:space="preserve"> </w:t>
      </w:r>
      <w:r>
        <w:t>section</w:t>
      </w:r>
      <w:r>
        <w:rPr>
          <w:spacing w:val="-1"/>
        </w:rPr>
        <w:t xml:space="preserve"> </w:t>
      </w:r>
      <w:r>
        <w:t>of</w:t>
      </w:r>
      <w:r>
        <w:rPr>
          <w:spacing w:val="-4"/>
        </w:rPr>
        <w:t xml:space="preserve"> </w:t>
      </w:r>
      <w:r>
        <w:t>the</w:t>
      </w:r>
      <w:r>
        <w:rPr>
          <w:spacing w:val="-3"/>
        </w:rPr>
        <w:t xml:space="preserve"> </w:t>
      </w:r>
      <w:r>
        <w:t>population</w:t>
      </w:r>
      <w:r>
        <w:rPr>
          <w:spacing w:val="-3"/>
        </w:rPr>
        <w:t xml:space="preserve"> </w:t>
      </w:r>
      <w:r>
        <w:t>believes</w:t>
      </w:r>
      <w:r>
        <w:rPr>
          <w:spacing w:val="-2"/>
        </w:rPr>
        <w:t xml:space="preserve"> </w:t>
      </w:r>
      <w:r>
        <w:t>they</w:t>
      </w:r>
      <w:r>
        <w:rPr>
          <w:spacing w:val="-4"/>
        </w:rPr>
        <w:t xml:space="preserve"> </w:t>
      </w:r>
      <w:r>
        <w:t>need</w:t>
      </w:r>
      <w:r>
        <w:rPr>
          <w:spacing w:val="-1"/>
        </w:rPr>
        <w:t xml:space="preserve"> </w:t>
      </w:r>
      <w:r>
        <w:t>to</w:t>
      </w:r>
      <w:r>
        <w:rPr>
          <w:spacing w:val="-3"/>
        </w:rPr>
        <w:t xml:space="preserve"> </w:t>
      </w:r>
      <w:r>
        <w:t>raise with the ICB – or reactive, in response to a specific commissioning decision.</w:t>
      </w:r>
    </w:p>
    <w:p w14:paraId="2D0EC650" w14:textId="77777777" w:rsidR="00B03512" w:rsidRDefault="00B03512">
      <w:pPr>
        <w:pStyle w:val="BodyText"/>
      </w:pPr>
    </w:p>
    <w:p w14:paraId="2ADABC23" w14:textId="361F7182" w:rsidR="00B03512" w:rsidRDefault="00EF20F7">
      <w:pPr>
        <w:pStyle w:val="BodyText"/>
        <w:spacing w:before="1"/>
        <w:ind w:left="972" w:right="400"/>
      </w:pPr>
      <w:r>
        <w:t>A</w:t>
      </w:r>
      <w:r>
        <w:rPr>
          <w:spacing w:val="-2"/>
        </w:rPr>
        <w:t xml:space="preserve"> </w:t>
      </w:r>
      <w:r>
        <w:t>petition</w:t>
      </w:r>
      <w:r>
        <w:rPr>
          <w:spacing w:val="-2"/>
        </w:rPr>
        <w:t xml:space="preserve"> </w:t>
      </w:r>
      <w:r>
        <w:t>represents</w:t>
      </w:r>
      <w:r>
        <w:rPr>
          <w:spacing w:val="-3"/>
        </w:rPr>
        <w:t xml:space="preserve"> </w:t>
      </w:r>
      <w:r>
        <w:t>the</w:t>
      </w:r>
      <w:r>
        <w:rPr>
          <w:spacing w:val="-2"/>
        </w:rPr>
        <w:t xml:space="preserve"> </w:t>
      </w:r>
      <w:r>
        <w:t>expression</w:t>
      </w:r>
      <w:r>
        <w:rPr>
          <w:spacing w:val="-4"/>
        </w:rPr>
        <w:t xml:space="preserve"> </w:t>
      </w:r>
      <w:r>
        <w:t>of</w:t>
      </w:r>
      <w:r>
        <w:rPr>
          <w:spacing w:val="-5"/>
        </w:rPr>
        <w:t xml:space="preserve"> </w:t>
      </w:r>
      <w:r>
        <w:t>the</w:t>
      </w:r>
      <w:r>
        <w:rPr>
          <w:spacing w:val="-4"/>
        </w:rPr>
        <w:t xml:space="preserve"> </w:t>
      </w:r>
      <w:r>
        <w:t>views</w:t>
      </w:r>
      <w:r>
        <w:rPr>
          <w:spacing w:val="-3"/>
        </w:rPr>
        <w:t xml:space="preserve"> </w:t>
      </w:r>
      <w:r>
        <w:t>of</w:t>
      </w:r>
      <w:r>
        <w:rPr>
          <w:spacing w:val="-2"/>
        </w:rPr>
        <w:t xml:space="preserve"> </w:t>
      </w:r>
      <w:r>
        <w:t>the</w:t>
      </w:r>
      <w:r>
        <w:rPr>
          <w:spacing w:val="-4"/>
        </w:rPr>
        <w:t xml:space="preserve"> </w:t>
      </w:r>
      <w:r>
        <w:t>people</w:t>
      </w:r>
      <w:r>
        <w:rPr>
          <w:spacing w:val="-2"/>
        </w:rPr>
        <w:t xml:space="preserve"> </w:t>
      </w:r>
      <w:r>
        <w:t>who</w:t>
      </w:r>
      <w:r>
        <w:rPr>
          <w:spacing w:val="-4"/>
        </w:rPr>
        <w:t xml:space="preserve"> </w:t>
      </w:r>
      <w:r>
        <w:t>sign</w:t>
      </w:r>
      <w:r>
        <w:rPr>
          <w:spacing w:val="-2"/>
        </w:rPr>
        <w:t xml:space="preserve"> </w:t>
      </w:r>
      <w:r>
        <w:t>it.</w:t>
      </w:r>
      <w:r>
        <w:rPr>
          <w:spacing w:val="-2"/>
        </w:rPr>
        <w:t xml:space="preserve"> </w:t>
      </w:r>
      <w:r>
        <w:t>Petitions</w:t>
      </w:r>
      <w:r>
        <w:rPr>
          <w:spacing w:val="-3"/>
        </w:rPr>
        <w:t xml:space="preserve"> </w:t>
      </w:r>
      <w:r>
        <w:t>will therefore be used as one piece of evidence to contribute to an overall picture of public opinion and will not be used in isolation to determine a necessary action.</w:t>
      </w:r>
    </w:p>
    <w:p w14:paraId="247052B9" w14:textId="77777777" w:rsidR="00B03512" w:rsidRDefault="00B03512">
      <w:pPr>
        <w:pStyle w:val="BodyText"/>
        <w:spacing w:before="11"/>
        <w:rPr>
          <w:sz w:val="23"/>
        </w:rPr>
      </w:pPr>
    </w:p>
    <w:p w14:paraId="04224C0B" w14:textId="77777777" w:rsidR="00B03512" w:rsidRDefault="00EF20F7">
      <w:pPr>
        <w:pStyle w:val="BodyText"/>
        <w:ind w:left="972" w:right="400"/>
      </w:pPr>
      <w:r>
        <w:t>This</w:t>
      </w:r>
      <w:r>
        <w:rPr>
          <w:spacing w:val="-2"/>
        </w:rPr>
        <w:t xml:space="preserve"> </w:t>
      </w:r>
      <w:r>
        <w:t>policy</w:t>
      </w:r>
      <w:r>
        <w:rPr>
          <w:spacing w:val="-2"/>
        </w:rPr>
        <w:t xml:space="preserve"> </w:t>
      </w:r>
      <w:r>
        <w:t>outlines</w:t>
      </w:r>
      <w:r>
        <w:rPr>
          <w:spacing w:val="-4"/>
        </w:rPr>
        <w:t xml:space="preserve"> </w:t>
      </w:r>
      <w:r>
        <w:t>how</w:t>
      </w:r>
      <w:r>
        <w:rPr>
          <w:spacing w:val="-2"/>
        </w:rPr>
        <w:t xml:space="preserve"> </w:t>
      </w:r>
      <w:r>
        <w:t>the</w:t>
      </w:r>
      <w:r>
        <w:rPr>
          <w:spacing w:val="-2"/>
        </w:rPr>
        <w:t xml:space="preserve"> </w:t>
      </w:r>
      <w:r>
        <w:t>ICB</w:t>
      </w:r>
      <w:r>
        <w:rPr>
          <w:spacing w:val="-4"/>
        </w:rPr>
        <w:t xml:space="preserve"> </w:t>
      </w:r>
      <w:r>
        <w:t>will</w:t>
      </w:r>
      <w:r>
        <w:rPr>
          <w:spacing w:val="-2"/>
        </w:rPr>
        <w:t xml:space="preserve"> </w:t>
      </w:r>
      <w:r>
        <w:t>consider</w:t>
      </w:r>
      <w:r>
        <w:rPr>
          <w:spacing w:val="-5"/>
        </w:rPr>
        <w:t xml:space="preserve"> </w:t>
      </w:r>
      <w:r>
        <w:t>and</w:t>
      </w:r>
      <w:r>
        <w:rPr>
          <w:spacing w:val="-3"/>
        </w:rPr>
        <w:t xml:space="preserve"> </w:t>
      </w:r>
      <w:r>
        <w:t>action</w:t>
      </w:r>
      <w:r>
        <w:rPr>
          <w:spacing w:val="-2"/>
        </w:rPr>
        <w:t xml:space="preserve"> </w:t>
      </w:r>
      <w:r>
        <w:t>any</w:t>
      </w:r>
      <w:r>
        <w:rPr>
          <w:spacing w:val="-2"/>
        </w:rPr>
        <w:t xml:space="preserve"> </w:t>
      </w:r>
      <w:r>
        <w:t>petitions</w:t>
      </w:r>
      <w:r>
        <w:rPr>
          <w:spacing w:val="-2"/>
        </w:rPr>
        <w:t xml:space="preserve"> </w:t>
      </w:r>
      <w:r>
        <w:t>received</w:t>
      </w:r>
      <w:r>
        <w:rPr>
          <w:spacing w:val="-2"/>
        </w:rPr>
        <w:t xml:space="preserve"> </w:t>
      </w:r>
      <w:r>
        <w:t>from</w:t>
      </w:r>
      <w:r>
        <w:rPr>
          <w:spacing w:val="-1"/>
        </w:rPr>
        <w:t xml:space="preserve"> </w:t>
      </w:r>
      <w:r>
        <w:t>the local community, whether during or outside a formal consultation period.</w:t>
      </w:r>
    </w:p>
    <w:p w14:paraId="32CBE464" w14:textId="77777777" w:rsidR="00B03512" w:rsidRDefault="00B03512">
      <w:pPr>
        <w:pStyle w:val="BodyText"/>
        <w:spacing w:before="9"/>
        <w:rPr>
          <w:sz w:val="27"/>
        </w:rPr>
      </w:pPr>
    </w:p>
    <w:p w14:paraId="5305921D" w14:textId="77777777" w:rsidR="00B03512" w:rsidRDefault="00EF20F7">
      <w:pPr>
        <w:pStyle w:val="Heading1"/>
        <w:spacing w:before="92"/>
      </w:pPr>
      <w:r>
        <w:rPr>
          <w:noProof/>
        </w:rPr>
        <w:drawing>
          <wp:anchor distT="0" distB="0" distL="0" distR="0" simplePos="0" relativeHeight="15737856" behindDoc="0" locked="0" layoutInCell="1" allowOverlap="1" wp14:anchorId="545FE37D" wp14:editId="7DA71191">
            <wp:simplePos x="0" y="0"/>
            <wp:positionH relativeFrom="page">
              <wp:posOffset>726947</wp:posOffset>
            </wp:positionH>
            <wp:positionV relativeFrom="paragraph">
              <wp:posOffset>112418</wp:posOffset>
            </wp:positionV>
            <wp:extent cx="80771" cy="115823"/>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5" cstate="print"/>
                    <a:stretch>
                      <a:fillRect/>
                    </a:stretch>
                  </pic:blipFill>
                  <pic:spPr>
                    <a:xfrm>
                      <a:off x="0" y="0"/>
                      <a:ext cx="80771" cy="115823"/>
                    </a:xfrm>
                    <a:prstGeom prst="rect">
                      <a:avLst/>
                    </a:prstGeom>
                  </pic:spPr>
                </pic:pic>
              </a:graphicData>
            </a:graphic>
          </wp:anchor>
        </w:drawing>
      </w:r>
      <w:bookmarkStart w:id="2" w:name="2_Purpose"/>
      <w:bookmarkStart w:id="3" w:name="_bookmark1"/>
      <w:bookmarkEnd w:id="2"/>
      <w:bookmarkEnd w:id="3"/>
      <w:r>
        <w:rPr>
          <w:spacing w:val="-2"/>
        </w:rPr>
        <w:t>Purpose</w:t>
      </w:r>
    </w:p>
    <w:p w14:paraId="17C34ECF" w14:textId="77777777" w:rsidR="00B03512" w:rsidRDefault="00EF20F7">
      <w:pPr>
        <w:pStyle w:val="BodyText"/>
        <w:spacing w:before="164"/>
        <w:ind w:left="972" w:right="400"/>
      </w:pPr>
      <w:r>
        <w:t>The</w:t>
      </w:r>
      <w:r>
        <w:rPr>
          <w:spacing w:val="-2"/>
        </w:rPr>
        <w:t xml:space="preserve"> </w:t>
      </w:r>
      <w:r>
        <w:t>purpose</w:t>
      </w:r>
      <w:r>
        <w:rPr>
          <w:spacing w:val="-3"/>
        </w:rPr>
        <w:t xml:space="preserve"> </w:t>
      </w:r>
      <w:r>
        <w:t>of</w:t>
      </w:r>
      <w:r>
        <w:rPr>
          <w:spacing w:val="-4"/>
        </w:rPr>
        <w:t xml:space="preserve"> </w:t>
      </w:r>
      <w:r>
        <w:t>this</w:t>
      </w:r>
      <w:r>
        <w:rPr>
          <w:spacing w:val="-3"/>
        </w:rPr>
        <w:t xml:space="preserve"> </w:t>
      </w:r>
      <w:r>
        <w:t>policy</w:t>
      </w:r>
      <w:r>
        <w:rPr>
          <w:spacing w:val="-3"/>
        </w:rPr>
        <w:t xml:space="preserve"> </w:t>
      </w:r>
      <w:r>
        <w:t>is</w:t>
      </w:r>
      <w:r>
        <w:rPr>
          <w:spacing w:val="-3"/>
        </w:rPr>
        <w:t xml:space="preserve"> </w:t>
      </w:r>
      <w:r>
        <w:t>to</w:t>
      </w:r>
      <w:r>
        <w:rPr>
          <w:spacing w:val="-2"/>
        </w:rPr>
        <w:t xml:space="preserve"> </w:t>
      </w:r>
      <w:r>
        <w:t>detail</w:t>
      </w:r>
      <w:r>
        <w:rPr>
          <w:spacing w:val="-3"/>
        </w:rPr>
        <w:t xml:space="preserve"> </w:t>
      </w:r>
      <w:r>
        <w:t>how</w:t>
      </w:r>
      <w:r>
        <w:rPr>
          <w:spacing w:val="-3"/>
        </w:rPr>
        <w:t xml:space="preserve"> </w:t>
      </w:r>
      <w:r>
        <w:t>Humber</w:t>
      </w:r>
      <w:r>
        <w:rPr>
          <w:spacing w:val="-5"/>
        </w:rPr>
        <w:t xml:space="preserve"> </w:t>
      </w:r>
      <w:r>
        <w:t>and</w:t>
      </w:r>
      <w:r>
        <w:rPr>
          <w:spacing w:val="-2"/>
        </w:rPr>
        <w:t xml:space="preserve"> </w:t>
      </w:r>
      <w:r>
        <w:t>North</w:t>
      </w:r>
      <w:r>
        <w:rPr>
          <w:spacing w:val="-3"/>
        </w:rPr>
        <w:t xml:space="preserve"> </w:t>
      </w:r>
      <w:r>
        <w:t>Yorkshire</w:t>
      </w:r>
      <w:r>
        <w:rPr>
          <w:spacing w:val="-2"/>
        </w:rPr>
        <w:t xml:space="preserve"> </w:t>
      </w:r>
      <w:r>
        <w:t>ICB</w:t>
      </w:r>
      <w:r>
        <w:rPr>
          <w:spacing w:val="-3"/>
        </w:rPr>
        <w:t xml:space="preserve"> </w:t>
      </w:r>
      <w:r>
        <w:t>(HNY</w:t>
      </w:r>
      <w:r>
        <w:rPr>
          <w:spacing w:val="-2"/>
        </w:rPr>
        <w:t xml:space="preserve"> </w:t>
      </w:r>
      <w:r>
        <w:t>ICB)</w:t>
      </w:r>
      <w:r>
        <w:rPr>
          <w:spacing w:val="-3"/>
        </w:rPr>
        <w:t xml:space="preserve"> </w:t>
      </w:r>
      <w:r>
        <w:t>will ensure any petitions received are dealt with appropriately and in accordance with the requirements of the ICB’s Constitution and Standing Orders. This policy is relevant to petitions received in either paper or electronic format.</w:t>
      </w:r>
    </w:p>
    <w:p w14:paraId="3AB320BC" w14:textId="77777777" w:rsidR="00B03512" w:rsidRDefault="00B03512">
      <w:pPr>
        <w:pStyle w:val="BodyText"/>
        <w:spacing w:before="10"/>
        <w:rPr>
          <w:sz w:val="27"/>
        </w:rPr>
      </w:pPr>
    </w:p>
    <w:p w14:paraId="04FB955B" w14:textId="77777777" w:rsidR="00B03512" w:rsidRDefault="00EF20F7">
      <w:pPr>
        <w:pStyle w:val="Heading1"/>
        <w:spacing w:before="91"/>
      </w:pPr>
      <w:r>
        <w:rPr>
          <w:noProof/>
        </w:rPr>
        <w:drawing>
          <wp:anchor distT="0" distB="0" distL="0" distR="0" simplePos="0" relativeHeight="15738368" behindDoc="0" locked="0" layoutInCell="1" allowOverlap="1" wp14:anchorId="0D59DBBE" wp14:editId="4B4FC96F">
            <wp:simplePos x="0" y="0"/>
            <wp:positionH relativeFrom="page">
              <wp:posOffset>728472</wp:posOffset>
            </wp:positionH>
            <wp:positionV relativeFrom="paragraph">
              <wp:posOffset>111783</wp:posOffset>
            </wp:positionV>
            <wp:extent cx="80771" cy="11887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6" cstate="print"/>
                    <a:stretch>
                      <a:fillRect/>
                    </a:stretch>
                  </pic:blipFill>
                  <pic:spPr>
                    <a:xfrm>
                      <a:off x="0" y="0"/>
                      <a:ext cx="80771" cy="118871"/>
                    </a:xfrm>
                    <a:prstGeom prst="rect">
                      <a:avLst/>
                    </a:prstGeom>
                  </pic:spPr>
                </pic:pic>
              </a:graphicData>
            </a:graphic>
          </wp:anchor>
        </w:drawing>
      </w:r>
      <w:bookmarkStart w:id="4" w:name="3_Definition/_Explanation_of_Terms"/>
      <w:bookmarkStart w:id="5" w:name="_bookmark2"/>
      <w:bookmarkEnd w:id="4"/>
      <w:bookmarkEnd w:id="5"/>
      <w:r>
        <w:t>Definition/</w:t>
      </w:r>
      <w:r>
        <w:rPr>
          <w:spacing w:val="-5"/>
        </w:rPr>
        <w:t xml:space="preserve"> </w:t>
      </w:r>
      <w:r>
        <w:t>Explanation</w:t>
      </w:r>
      <w:r>
        <w:rPr>
          <w:spacing w:val="-10"/>
        </w:rPr>
        <w:t xml:space="preserve"> </w:t>
      </w:r>
      <w:r>
        <w:t>of</w:t>
      </w:r>
      <w:r>
        <w:rPr>
          <w:spacing w:val="-7"/>
        </w:rPr>
        <w:t xml:space="preserve"> </w:t>
      </w:r>
      <w:r>
        <w:rPr>
          <w:spacing w:val="-4"/>
        </w:rPr>
        <w:t>Terms</w:t>
      </w:r>
    </w:p>
    <w:p w14:paraId="429D7B5B" w14:textId="77777777" w:rsidR="00B03512" w:rsidRDefault="00EF20F7">
      <w:pPr>
        <w:pStyle w:val="BodyText"/>
        <w:spacing w:before="162"/>
        <w:ind w:left="971" w:right="400"/>
      </w:pPr>
      <w:proofErr w:type="gramStart"/>
      <w:r>
        <w:t>For</w:t>
      </w:r>
      <w:r>
        <w:rPr>
          <w:spacing w:val="-3"/>
        </w:rPr>
        <w:t xml:space="preserve"> </w:t>
      </w:r>
      <w:r>
        <w:t>the</w:t>
      </w:r>
      <w:r>
        <w:rPr>
          <w:spacing w:val="-3"/>
        </w:rPr>
        <w:t xml:space="preserve"> </w:t>
      </w:r>
      <w:r>
        <w:t>purpose</w:t>
      </w:r>
      <w:r>
        <w:rPr>
          <w:spacing w:val="-3"/>
        </w:rPr>
        <w:t xml:space="preserve"> </w:t>
      </w:r>
      <w:r>
        <w:t>of</w:t>
      </w:r>
      <w:proofErr w:type="gramEnd"/>
      <w:r>
        <w:rPr>
          <w:spacing w:val="-1"/>
        </w:rPr>
        <w:t xml:space="preserve"> </w:t>
      </w:r>
      <w:r>
        <w:t>this</w:t>
      </w:r>
      <w:r>
        <w:rPr>
          <w:spacing w:val="-2"/>
        </w:rPr>
        <w:t xml:space="preserve"> </w:t>
      </w:r>
      <w:r>
        <w:t>policy,</w:t>
      </w:r>
      <w:r>
        <w:rPr>
          <w:spacing w:val="-1"/>
        </w:rPr>
        <w:t xml:space="preserve"> </w:t>
      </w:r>
      <w:r>
        <w:t>a</w:t>
      </w:r>
      <w:r>
        <w:rPr>
          <w:spacing w:val="-3"/>
        </w:rPr>
        <w:t xml:space="preserve"> </w:t>
      </w:r>
      <w:r>
        <w:t>petition</w:t>
      </w:r>
      <w:r>
        <w:rPr>
          <w:spacing w:val="-1"/>
        </w:rPr>
        <w:t xml:space="preserve"> </w:t>
      </w:r>
      <w:r>
        <w:t>is</w:t>
      </w:r>
      <w:r>
        <w:rPr>
          <w:spacing w:val="-4"/>
        </w:rPr>
        <w:t xml:space="preserve"> </w:t>
      </w:r>
      <w:r>
        <w:t>defined</w:t>
      </w:r>
      <w:r>
        <w:rPr>
          <w:spacing w:val="-3"/>
        </w:rPr>
        <w:t xml:space="preserve"> </w:t>
      </w:r>
      <w:r>
        <w:t>as</w:t>
      </w:r>
      <w:r>
        <w:rPr>
          <w:spacing w:val="-2"/>
        </w:rPr>
        <w:t xml:space="preserve"> </w:t>
      </w:r>
      <w:r>
        <w:t>a</w:t>
      </w:r>
      <w:r>
        <w:rPr>
          <w:spacing w:val="-1"/>
        </w:rPr>
        <w:t xml:space="preserve"> </w:t>
      </w:r>
      <w:r>
        <w:t>written</w:t>
      </w:r>
      <w:r>
        <w:rPr>
          <w:spacing w:val="-1"/>
        </w:rPr>
        <w:t xml:space="preserve"> </w:t>
      </w:r>
      <w:r>
        <w:t>document</w:t>
      </w:r>
      <w:r>
        <w:rPr>
          <w:spacing w:val="-1"/>
        </w:rPr>
        <w:t xml:space="preserve"> </w:t>
      </w:r>
      <w:r>
        <w:t>signed</w:t>
      </w:r>
      <w:r>
        <w:rPr>
          <w:spacing w:val="-3"/>
        </w:rPr>
        <w:t xml:space="preserve"> </w:t>
      </w:r>
      <w:r>
        <w:t>by</w:t>
      </w:r>
      <w:r>
        <w:rPr>
          <w:spacing w:val="-2"/>
        </w:rPr>
        <w:t xml:space="preserve"> </w:t>
      </w:r>
      <w:r>
        <w:t>a number of people requesting some form of action from HNY ICB.</w:t>
      </w:r>
    </w:p>
    <w:p w14:paraId="2E922DD9" w14:textId="77777777" w:rsidR="00B03512" w:rsidRDefault="00B03512">
      <w:pPr>
        <w:pStyle w:val="BodyText"/>
        <w:rPr>
          <w:sz w:val="28"/>
        </w:rPr>
      </w:pPr>
    </w:p>
    <w:p w14:paraId="38F5A4DD" w14:textId="77777777" w:rsidR="00B03512" w:rsidRDefault="00EF20F7">
      <w:pPr>
        <w:pStyle w:val="Heading1"/>
        <w:spacing w:before="92"/>
      </w:pPr>
      <w:r>
        <w:rPr>
          <w:noProof/>
        </w:rPr>
        <w:drawing>
          <wp:anchor distT="0" distB="0" distL="0" distR="0" simplePos="0" relativeHeight="15738880" behindDoc="0" locked="0" layoutInCell="1" allowOverlap="1" wp14:anchorId="4EEF971E" wp14:editId="58853409">
            <wp:simplePos x="0" y="0"/>
            <wp:positionH relativeFrom="page">
              <wp:posOffset>725423</wp:posOffset>
            </wp:positionH>
            <wp:positionV relativeFrom="paragraph">
              <wp:posOffset>112418</wp:posOffset>
            </wp:positionV>
            <wp:extent cx="86867" cy="115823"/>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7" cstate="print"/>
                    <a:stretch>
                      <a:fillRect/>
                    </a:stretch>
                  </pic:blipFill>
                  <pic:spPr>
                    <a:xfrm>
                      <a:off x="0" y="0"/>
                      <a:ext cx="86867" cy="115823"/>
                    </a:xfrm>
                    <a:prstGeom prst="rect">
                      <a:avLst/>
                    </a:prstGeom>
                  </pic:spPr>
                </pic:pic>
              </a:graphicData>
            </a:graphic>
          </wp:anchor>
        </w:drawing>
      </w:r>
      <w:bookmarkStart w:id="6" w:name="4_Scope_of_the_Policy"/>
      <w:bookmarkStart w:id="7" w:name="_bookmark3"/>
      <w:bookmarkEnd w:id="6"/>
      <w:bookmarkEnd w:id="7"/>
      <w:r>
        <w:t>Scope</w:t>
      </w:r>
      <w:r>
        <w:rPr>
          <w:spacing w:val="-4"/>
        </w:rPr>
        <w:t xml:space="preserve"> </w:t>
      </w:r>
      <w:r>
        <w:t>of</w:t>
      </w:r>
      <w:r>
        <w:rPr>
          <w:spacing w:val="-2"/>
        </w:rPr>
        <w:t xml:space="preserve"> </w:t>
      </w:r>
      <w:r>
        <w:t>the</w:t>
      </w:r>
      <w:r>
        <w:rPr>
          <w:spacing w:val="-2"/>
        </w:rPr>
        <w:t xml:space="preserve"> Policy</w:t>
      </w:r>
    </w:p>
    <w:p w14:paraId="42C2939E" w14:textId="77777777" w:rsidR="00B03512" w:rsidRDefault="00EF20F7">
      <w:pPr>
        <w:pStyle w:val="BodyText"/>
        <w:spacing w:before="162"/>
        <w:ind w:left="972" w:right="482"/>
      </w:pPr>
      <w:r>
        <w:t xml:space="preserve">This policy relates to the receipt and management of either hard copy or e-petitions. Petitions may be proactive, </w:t>
      </w:r>
      <w:proofErr w:type="gramStart"/>
      <w:r>
        <w:t>e.g.</w:t>
      </w:r>
      <w:proofErr w:type="gramEnd"/>
      <w:r>
        <w:t xml:space="preserve"> unsolicited where there is public opinion that a new service may be required to fill a perceived gap in service provision; or reactive, for example,</w:t>
      </w:r>
      <w:r>
        <w:rPr>
          <w:spacing w:val="-3"/>
        </w:rPr>
        <w:t xml:space="preserve"> </w:t>
      </w:r>
      <w:r>
        <w:t>in</w:t>
      </w:r>
      <w:r>
        <w:rPr>
          <w:spacing w:val="-2"/>
        </w:rPr>
        <w:t xml:space="preserve"> </w:t>
      </w:r>
      <w:r>
        <w:t>response</w:t>
      </w:r>
      <w:r>
        <w:rPr>
          <w:spacing w:val="-4"/>
        </w:rPr>
        <w:t xml:space="preserve"> </w:t>
      </w:r>
      <w:r>
        <w:t>to</w:t>
      </w:r>
      <w:r>
        <w:rPr>
          <w:spacing w:val="-2"/>
        </w:rPr>
        <w:t xml:space="preserve"> </w:t>
      </w:r>
      <w:r>
        <w:t>a</w:t>
      </w:r>
      <w:r>
        <w:rPr>
          <w:spacing w:val="-2"/>
        </w:rPr>
        <w:t xml:space="preserve"> </w:t>
      </w:r>
      <w:r>
        <w:t>Place</w:t>
      </w:r>
      <w:r>
        <w:rPr>
          <w:spacing w:val="-5"/>
        </w:rPr>
        <w:t xml:space="preserve"> </w:t>
      </w:r>
      <w:r>
        <w:t>or</w:t>
      </w:r>
      <w:r>
        <w:rPr>
          <w:spacing w:val="-4"/>
        </w:rPr>
        <w:t xml:space="preserve"> </w:t>
      </w:r>
      <w:r>
        <w:t>collaborative</w:t>
      </w:r>
      <w:r>
        <w:rPr>
          <w:spacing w:val="-2"/>
        </w:rPr>
        <w:t xml:space="preserve"> </w:t>
      </w:r>
      <w:r>
        <w:t>initiated</w:t>
      </w:r>
      <w:r>
        <w:rPr>
          <w:spacing w:val="-2"/>
        </w:rPr>
        <w:t xml:space="preserve"> </w:t>
      </w:r>
      <w:r>
        <w:t>proposal</w:t>
      </w:r>
      <w:r>
        <w:rPr>
          <w:spacing w:val="-3"/>
        </w:rPr>
        <w:t xml:space="preserve"> </w:t>
      </w:r>
      <w:r>
        <w:t>to</w:t>
      </w:r>
      <w:r>
        <w:rPr>
          <w:spacing w:val="-4"/>
        </w:rPr>
        <w:t xml:space="preserve"> </w:t>
      </w:r>
      <w:r>
        <w:t>change</w:t>
      </w:r>
      <w:r>
        <w:rPr>
          <w:spacing w:val="-4"/>
        </w:rPr>
        <w:t xml:space="preserve"> </w:t>
      </w:r>
      <w:r>
        <w:t>an</w:t>
      </w:r>
      <w:r>
        <w:rPr>
          <w:spacing w:val="-4"/>
        </w:rPr>
        <w:t xml:space="preserve"> </w:t>
      </w:r>
      <w:r>
        <w:t>existing service. The policy sets out how petitions will be received whether outside a formal consultation period or during a formal consultation period.</w:t>
      </w:r>
    </w:p>
    <w:p w14:paraId="3DA5EC5D" w14:textId="77777777" w:rsidR="00B03512" w:rsidRDefault="00B03512">
      <w:pPr>
        <w:pStyle w:val="BodyText"/>
      </w:pPr>
    </w:p>
    <w:p w14:paraId="21698F11" w14:textId="77777777" w:rsidR="00B03512" w:rsidRDefault="00EF20F7">
      <w:pPr>
        <w:pStyle w:val="BodyText"/>
        <w:ind w:left="972" w:right="400"/>
      </w:pPr>
      <w:r>
        <w:t>The policy applies to NHS HNY ICB and all its employees and must be followed by all those</w:t>
      </w:r>
      <w:r>
        <w:rPr>
          <w:spacing w:val="-4"/>
        </w:rPr>
        <w:t xml:space="preserve"> </w:t>
      </w:r>
      <w:r>
        <w:t>who</w:t>
      </w:r>
      <w:r>
        <w:rPr>
          <w:spacing w:val="-2"/>
        </w:rPr>
        <w:t xml:space="preserve"> </w:t>
      </w:r>
      <w:r>
        <w:t>work</w:t>
      </w:r>
      <w:r>
        <w:rPr>
          <w:spacing w:val="-5"/>
        </w:rPr>
        <w:t xml:space="preserve"> </w:t>
      </w:r>
      <w:r>
        <w:t>for</w:t>
      </w:r>
      <w:r>
        <w:rPr>
          <w:spacing w:val="-4"/>
        </w:rPr>
        <w:t xml:space="preserve"> </w:t>
      </w:r>
      <w:r>
        <w:t>the</w:t>
      </w:r>
      <w:r>
        <w:rPr>
          <w:spacing w:val="-4"/>
        </w:rPr>
        <w:t xml:space="preserve"> </w:t>
      </w:r>
      <w:proofErr w:type="spellStart"/>
      <w:r>
        <w:t>organisation</w:t>
      </w:r>
      <w:proofErr w:type="spellEnd"/>
      <w:r>
        <w:t>,</w:t>
      </w:r>
      <w:r>
        <w:rPr>
          <w:spacing w:val="-2"/>
        </w:rPr>
        <w:t xml:space="preserve"> </w:t>
      </w:r>
      <w:r>
        <w:t>including</w:t>
      </w:r>
      <w:r>
        <w:rPr>
          <w:spacing w:val="-4"/>
        </w:rPr>
        <w:t xml:space="preserve"> </w:t>
      </w:r>
      <w:r>
        <w:t>the</w:t>
      </w:r>
      <w:r>
        <w:rPr>
          <w:spacing w:val="-4"/>
        </w:rPr>
        <w:t xml:space="preserve"> </w:t>
      </w:r>
      <w:r>
        <w:t>Integrated</w:t>
      </w:r>
      <w:r>
        <w:rPr>
          <w:spacing w:val="-2"/>
        </w:rPr>
        <w:t xml:space="preserve"> </w:t>
      </w:r>
      <w:r>
        <w:t>Care</w:t>
      </w:r>
      <w:r>
        <w:rPr>
          <w:spacing w:val="-4"/>
        </w:rPr>
        <w:t xml:space="preserve"> </w:t>
      </w:r>
      <w:r>
        <w:t>Board,</w:t>
      </w:r>
      <w:r>
        <w:rPr>
          <w:spacing w:val="-2"/>
        </w:rPr>
        <w:t xml:space="preserve"> </w:t>
      </w:r>
      <w:r>
        <w:t>Integrated</w:t>
      </w:r>
      <w:r>
        <w:rPr>
          <w:spacing w:val="-2"/>
        </w:rPr>
        <w:t xml:space="preserve"> </w:t>
      </w:r>
      <w:r>
        <w:t xml:space="preserve">Care Partnership, those on temporary or honorary contracts, secondments, pool staff, </w:t>
      </w:r>
      <w:proofErr w:type="gramStart"/>
      <w:r>
        <w:t>contractors</w:t>
      </w:r>
      <w:proofErr w:type="gramEnd"/>
      <w:r>
        <w:t xml:space="preserve"> and students.</w:t>
      </w:r>
    </w:p>
    <w:p w14:paraId="69A24C80" w14:textId="77777777" w:rsidR="00B03512" w:rsidRDefault="00B03512">
      <w:pPr>
        <w:pStyle w:val="BodyText"/>
        <w:spacing w:before="9"/>
        <w:rPr>
          <w:sz w:val="27"/>
        </w:rPr>
      </w:pPr>
    </w:p>
    <w:p w14:paraId="125DB5BA" w14:textId="77777777" w:rsidR="00B03512" w:rsidRDefault="00EF20F7">
      <w:pPr>
        <w:pStyle w:val="Heading1"/>
        <w:spacing w:before="92"/>
      </w:pPr>
      <w:r>
        <w:rPr>
          <w:noProof/>
        </w:rPr>
        <w:drawing>
          <wp:anchor distT="0" distB="0" distL="0" distR="0" simplePos="0" relativeHeight="15739392" behindDoc="0" locked="0" layoutInCell="1" allowOverlap="1" wp14:anchorId="092A2AD2" wp14:editId="31B95CD5">
            <wp:simplePos x="0" y="0"/>
            <wp:positionH relativeFrom="page">
              <wp:posOffset>729995</wp:posOffset>
            </wp:positionH>
            <wp:positionV relativeFrom="paragraph">
              <wp:posOffset>113955</wp:posOffset>
            </wp:positionV>
            <wp:extent cx="80759" cy="117335"/>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8" cstate="print"/>
                    <a:stretch>
                      <a:fillRect/>
                    </a:stretch>
                  </pic:blipFill>
                  <pic:spPr>
                    <a:xfrm>
                      <a:off x="0" y="0"/>
                      <a:ext cx="80759" cy="117335"/>
                    </a:xfrm>
                    <a:prstGeom prst="rect">
                      <a:avLst/>
                    </a:prstGeom>
                  </pic:spPr>
                </pic:pic>
              </a:graphicData>
            </a:graphic>
          </wp:anchor>
        </w:drawing>
      </w:r>
      <w:bookmarkStart w:id="8" w:name="5_Duties,_Accountabilities_and_Responsib"/>
      <w:bookmarkStart w:id="9" w:name="_bookmark4"/>
      <w:bookmarkEnd w:id="8"/>
      <w:bookmarkEnd w:id="9"/>
      <w:r>
        <w:t>Duties,</w:t>
      </w:r>
      <w:r>
        <w:rPr>
          <w:spacing w:val="-10"/>
        </w:rPr>
        <w:t xml:space="preserve"> </w:t>
      </w:r>
      <w:r>
        <w:t>Accountabilities</w:t>
      </w:r>
      <w:r>
        <w:rPr>
          <w:spacing w:val="-8"/>
        </w:rPr>
        <w:t xml:space="preserve"> </w:t>
      </w:r>
      <w:r>
        <w:t>and</w:t>
      </w:r>
      <w:r>
        <w:rPr>
          <w:spacing w:val="-7"/>
        </w:rPr>
        <w:t xml:space="preserve"> </w:t>
      </w:r>
      <w:r>
        <w:rPr>
          <w:spacing w:val="-2"/>
        </w:rPr>
        <w:t>Responsibilities</w:t>
      </w:r>
    </w:p>
    <w:p w14:paraId="30115146" w14:textId="77777777" w:rsidR="00B03512" w:rsidRDefault="00B03512">
      <w:pPr>
        <w:pStyle w:val="BodyText"/>
        <w:spacing w:before="9"/>
        <w:rPr>
          <w:b/>
          <w:sz w:val="23"/>
        </w:rPr>
      </w:pPr>
    </w:p>
    <w:p w14:paraId="2367C6D1" w14:textId="77777777" w:rsidR="00B03512" w:rsidRDefault="00EF20F7">
      <w:pPr>
        <w:pStyle w:val="Heading2"/>
        <w:numPr>
          <w:ilvl w:val="1"/>
          <w:numId w:val="6"/>
        </w:numPr>
        <w:tabs>
          <w:tab w:val="left" w:pos="974"/>
        </w:tabs>
        <w:spacing w:before="92"/>
        <w:ind w:left="974" w:hanging="430"/>
      </w:pPr>
      <w:bookmarkStart w:id="10" w:name="5.1_ICB_Chair_&amp;_Chief_Executive"/>
      <w:bookmarkStart w:id="11" w:name="_bookmark5"/>
      <w:bookmarkEnd w:id="10"/>
      <w:bookmarkEnd w:id="11"/>
      <w:r>
        <w:t>ICB</w:t>
      </w:r>
      <w:r>
        <w:rPr>
          <w:spacing w:val="-2"/>
        </w:rPr>
        <w:t xml:space="preserve"> </w:t>
      </w:r>
      <w:r>
        <w:t>Chair</w:t>
      </w:r>
      <w:r>
        <w:rPr>
          <w:spacing w:val="-1"/>
        </w:rPr>
        <w:t xml:space="preserve"> </w:t>
      </w:r>
      <w:r>
        <w:t>&amp;</w:t>
      </w:r>
      <w:r>
        <w:rPr>
          <w:spacing w:val="-1"/>
        </w:rPr>
        <w:t xml:space="preserve"> </w:t>
      </w:r>
      <w:r>
        <w:t>Chief</w:t>
      </w:r>
      <w:r>
        <w:rPr>
          <w:spacing w:val="-2"/>
        </w:rPr>
        <w:t xml:space="preserve"> Executive</w:t>
      </w:r>
    </w:p>
    <w:p w14:paraId="5F431857" w14:textId="77777777" w:rsidR="00B03512" w:rsidRDefault="00EF20F7">
      <w:pPr>
        <w:pStyle w:val="BodyText"/>
        <w:spacing w:before="137"/>
        <w:ind w:left="971" w:right="400"/>
      </w:pPr>
      <w:r>
        <w:t>Where a petition submitted to HNY ICB reaches the minimum level of signatories (1000 unique signatures or more) the Chair of the ICB will consult with the Chief Executive, or their</w:t>
      </w:r>
      <w:r>
        <w:rPr>
          <w:spacing w:val="-3"/>
        </w:rPr>
        <w:t xml:space="preserve"> </w:t>
      </w:r>
      <w:r>
        <w:t>nominated</w:t>
      </w:r>
      <w:r>
        <w:rPr>
          <w:spacing w:val="-1"/>
        </w:rPr>
        <w:t xml:space="preserve"> </w:t>
      </w:r>
      <w:r>
        <w:t>deputy,</w:t>
      </w:r>
      <w:r>
        <w:rPr>
          <w:spacing w:val="-1"/>
        </w:rPr>
        <w:t xml:space="preserve"> </w:t>
      </w:r>
      <w:r>
        <w:t>to</w:t>
      </w:r>
      <w:r>
        <w:rPr>
          <w:spacing w:val="-1"/>
        </w:rPr>
        <w:t xml:space="preserve"> </w:t>
      </w:r>
      <w:r>
        <w:t>confirm</w:t>
      </w:r>
      <w:r>
        <w:rPr>
          <w:spacing w:val="-3"/>
        </w:rPr>
        <w:t xml:space="preserve"> </w:t>
      </w:r>
      <w:r>
        <w:t>that</w:t>
      </w:r>
      <w:r>
        <w:rPr>
          <w:spacing w:val="-1"/>
        </w:rPr>
        <w:t xml:space="preserve"> </w:t>
      </w:r>
      <w:r>
        <w:t>the</w:t>
      </w:r>
      <w:r>
        <w:rPr>
          <w:spacing w:val="-3"/>
        </w:rPr>
        <w:t xml:space="preserve"> </w:t>
      </w:r>
      <w:r>
        <w:t>petition</w:t>
      </w:r>
      <w:r>
        <w:rPr>
          <w:spacing w:val="-1"/>
        </w:rPr>
        <w:t xml:space="preserve"> </w:t>
      </w:r>
      <w:r>
        <w:t>is</w:t>
      </w:r>
      <w:r>
        <w:rPr>
          <w:spacing w:val="-2"/>
        </w:rPr>
        <w:t xml:space="preserve"> </w:t>
      </w:r>
      <w:r>
        <w:t>valid</w:t>
      </w:r>
      <w:r>
        <w:rPr>
          <w:spacing w:val="-3"/>
        </w:rPr>
        <w:t xml:space="preserve"> </w:t>
      </w:r>
      <w:r>
        <w:t>and</w:t>
      </w:r>
      <w:r>
        <w:rPr>
          <w:spacing w:val="-3"/>
        </w:rPr>
        <w:t xml:space="preserve"> </w:t>
      </w:r>
      <w:r>
        <w:t>agree</w:t>
      </w:r>
      <w:r>
        <w:rPr>
          <w:spacing w:val="-4"/>
        </w:rPr>
        <w:t xml:space="preserve"> </w:t>
      </w:r>
      <w:r>
        <w:t>the</w:t>
      </w:r>
      <w:r>
        <w:rPr>
          <w:spacing w:val="-1"/>
        </w:rPr>
        <w:t xml:space="preserve"> </w:t>
      </w:r>
      <w:r>
        <w:t>scheduling</w:t>
      </w:r>
      <w:r>
        <w:rPr>
          <w:spacing w:val="-3"/>
        </w:rPr>
        <w:t xml:space="preserve"> </w:t>
      </w:r>
      <w:r>
        <w:t>of</w:t>
      </w:r>
      <w:r>
        <w:rPr>
          <w:spacing w:val="-1"/>
        </w:rPr>
        <w:t xml:space="preserve"> </w:t>
      </w:r>
      <w:r>
        <w:t>the petition</w:t>
      </w:r>
      <w:r>
        <w:rPr>
          <w:spacing w:val="-3"/>
        </w:rPr>
        <w:t xml:space="preserve"> </w:t>
      </w:r>
      <w:r>
        <w:t>as</w:t>
      </w:r>
      <w:r>
        <w:rPr>
          <w:spacing w:val="-4"/>
        </w:rPr>
        <w:t xml:space="preserve"> </w:t>
      </w:r>
      <w:r>
        <w:t>an</w:t>
      </w:r>
      <w:r>
        <w:rPr>
          <w:spacing w:val="-1"/>
        </w:rPr>
        <w:t xml:space="preserve"> </w:t>
      </w:r>
      <w:r>
        <w:t>item</w:t>
      </w:r>
      <w:r>
        <w:rPr>
          <w:spacing w:val="-2"/>
        </w:rPr>
        <w:t xml:space="preserve"> </w:t>
      </w:r>
      <w:r>
        <w:t>on</w:t>
      </w:r>
      <w:r>
        <w:rPr>
          <w:spacing w:val="-3"/>
        </w:rPr>
        <w:t xml:space="preserve"> </w:t>
      </w:r>
      <w:r>
        <w:t>the agenda</w:t>
      </w:r>
      <w:r>
        <w:rPr>
          <w:spacing w:val="-2"/>
        </w:rPr>
        <w:t xml:space="preserve"> </w:t>
      </w:r>
      <w:r>
        <w:t>of</w:t>
      </w:r>
      <w:r>
        <w:rPr>
          <w:spacing w:val="-1"/>
        </w:rPr>
        <w:t xml:space="preserve"> </w:t>
      </w:r>
      <w:r>
        <w:t>the</w:t>
      </w:r>
      <w:r>
        <w:rPr>
          <w:spacing w:val="-2"/>
        </w:rPr>
        <w:t xml:space="preserve"> </w:t>
      </w:r>
      <w:r>
        <w:t>next</w:t>
      </w:r>
      <w:r>
        <w:rPr>
          <w:spacing w:val="-6"/>
        </w:rPr>
        <w:t xml:space="preserve"> </w:t>
      </w:r>
      <w:r>
        <w:t>available</w:t>
      </w:r>
      <w:r>
        <w:rPr>
          <w:spacing w:val="-2"/>
        </w:rPr>
        <w:t xml:space="preserve"> </w:t>
      </w:r>
      <w:r>
        <w:t>meeting in</w:t>
      </w:r>
      <w:r>
        <w:rPr>
          <w:spacing w:val="-3"/>
        </w:rPr>
        <w:t xml:space="preserve"> </w:t>
      </w:r>
      <w:r>
        <w:t>public</w:t>
      </w:r>
      <w:r>
        <w:rPr>
          <w:spacing w:val="-1"/>
        </w:rPr>
        <w:t xml:space="preserve"> </w:t>
      </w:r>
      <w:r>
        <w:t>of</w:t>
      </w:r>
      <w:r>
        <w:rPr>
          <w:spacing w:val="-1"/>
        </w:rPr>
        <w:t xml:space="preserve"> </w:t>
      </w:r>
      <w:r>
        <w:t>the ICB</w:t>
      </w:r>
      <w:r>
        <w:rPr>
          <w:spacing w:val="-3"/>
        </w:rPr>
        <w:t xml:space="preserve"> </w:t>
      </w:r>
      <w:r>
        <w:rPr>
          <w:spacing w:val="-2"/>
        </w:rPr>
        <w:t>Board.</w:t>
      </w:r>
    </w:p>
    <w:p w14:paraId="2C09A855" w14:textId="77777777" w:rsidR="00B03512" w:rsidRDefault="00B03512">
      <w:pPr>
        <w:sectPr w:rsidR="00B03512">
          <w:pgSz w:w="11910" w:h="16840"/>
          <w:pgMar w:top="1040" w:right="320" w:bottom="1040" w:left="600" w:header="0" w:footer="855" w:gutter="0"/>
          <w:cols w:space="720"/>
        </w:sectPr>
      </w:pPr>
    </w:p>
    <w:p w14:paraId="098B9FD8" w14:textId="77777777" w:rsidR="00B03512" w:rsidRDefault="00EF20F7">
      <w:pPr>
        <w:pStyle w:val="BodyText"/>
        <w:spacing w:before="65"/>
        <w:ind w:left="971" w:right="400"/>
      </w:pPr>
      <w:r>
        <w:lastRenderedPageBreak/>
        <w:t>Valid petitions that do not meet the minimum level of signatories (up to 999 unique signatories) will be redirected for consideration and response within the ICB and in accordance</w:t>
      </w:r>
      <w:r>
        <w:rPr>
          <w:spacing w:val="-2"/>
        </w:rPr>
        <w:t xml:space="preserve"> </w:t>
      </w:r>
      <w:r>
        <w:t>with</w:t>
      </w:r>
      <w:r>
        <w:rPr>
          <w:spacing w:val="-4"/>
        </w:rPr>
        <w:t xml:space="preserve"> </w:t>
      </w:r>
      <w:r>
        <w:t>the</w:t>
      </w:r>
      <w:r>
        <w:rPr>
          <w:spacing w:val="-2"/>
        </w:rPr>
        <w:t xml:space="preserve"> </w:t>
      </w:r>
      <w:r>
        <w:t>provisions</w:t>
      </w:r>
      <w:r>
        <w:rPr>
          <w:spacing w:val="-3"/>
        </w:rPr>
        <w:t xml:space="preserve"> </w:t>
      </w:r>
      <w:r>
        <w:t>of</w:t>
      </w:r>
      <w:r>
        <w:rPr>
          <w:spacing w:val="-2"/>
        </w:rPr>
        <w:t xml:space="preserve"> </w:t>
      </w:r>
      <w:r>
        <w:t>the</w:t>
      </w:r>
      <w:r>
        <w:rPr>
          <w:spacing w:val="-2"/>
        </w:rPr>
        <w:t xml:space="preserve"> </w:t>
      </w:r>
      <w:r>
        <w:t>ICB’s</w:t>
      </w:r>
      <w:r>
        <w:rPr>
          <w:spacing w:val="-3"/>
        </w:rPr>
        <w:t xml:space="preserve"> </w:t>
      </w:r>
      <w:r>
        <w:t>Scheme</w:t>
      </w:r>
      <w:r>
        <w:rPr>
          <w:spacing w:val="-2"/>
        </w:rPr>
        <w:t xml:space="preserve"> </w:t>
      </w:r>
      <w:r>
        <w:t>of</w:t>
      </w:r>
      <w:r>
        <w:rPr>
          <w:spacing w:val="-2"/>
        </w:rPr>
        <w:t xml:space="preserve"> </w:t>
      </w:r>
      <w:r>
        <w:t>Reservation</w:t>
      </w:r>
      <w:r>
        <w:rPr>
          <w:spacing w:val="-4"/>
        </w:rPr>
        <w:t xml:space="preserve"> </w:t>
      </w:r>
      <w:r>
        <w:t>and</w:t>
      </w:r>
      <w:r>
        <w:rPr>
          <w:spacing w:val="-2"/>
        </w:rPr>
        <w:t xml:space="preserve"> </w:t>
      </w:r>
      <w:r>
        <w:t>Delegation</w:t>
      </w:r>
      <w:r>
        <w:rPr>
          <w:spacing w:val="-4"/>
        </w:rPr>
        <w:t xml:space="preserve"> </w:t>
      </w:r>
      <w:r>
        <w:t xml:space="preserve">and </w:t>
      </w:r>
      <w:bookmarkStart w:id="12" w:name="5.2_Nominated_Representative"/>
      <w:bookmarkStart w:id="13" w:name="_bookmark6"/>
      <w:bookmarkEnd w:id="12"/>
      <w:bookmarkEnd w:id="13"/>
      <w:r>
        <w:t>Operational Scheme of Delegation.</w:t>
      </w:r>
    </w:p>
    <w:p w14:paraId="4C7FE893" w14:textId="77777777" w:rsidR="00B03512" w:rsidRDefault="00EF20F7">
      <w:pPr>
        <w:pStyle w:val="Heading2"/>
        <w:numPr>
          <w:ilvl w:val="1"/>
          <w:numId w:val="6"/>
        </w:numPr>
        <w:tabs>
          <w:tab w:val="left" w:pos="974"/>
        </w:tabs>
        <w:spacing w:before="202"/>
        <w:ind w:left="974" w:hanging="430"/>
        <w:jc w:val="both"/>
      </w:pPr>
      <w:r>
        <w:t>Nominated</w:t>
      </w:r>
      <w:r>
        <w:rPr>
          <w:spacing w:val="-3"/>
        </w:rPr>
        <w:t xml:space="preserve"> </w:t>
      </w:r>
      <w:r>
        <w:rPr>
          <w:spacing w:val="-2"/>
        </w:rPr>
        <w:t>Representative</w:t>
      </w:r>
    </w:p>
    <w:p w14:paraId="620A37B3" w14:textId="77777777" w:rsidR="00B03512" w:rsidRDefault="00EF20F7">
      <w:pPr>
        <w:pStyle w:val="BodyText"/>
        <w:spacing w:before="137"/>
        <w:ind w:left="971" w:right="400"/>
      </w:pPr>
      <w:r>
        <w:t>The</w:t>
      </w:r>
      <w:r>
        <w:rPr>
          <w:spacing w:val="-2"/>
        </w:rPr>
        <w:t xml:space="preserve"> </w:t>
      </w:r>
      <w:r>
        <w:t>Chief</w:t>
      </w:r>
      <w:r>
        <w:rPr>
          <w:spacing w:val="-5"/>
        </w:rPr>
        <w:t xml:space="preserve"> </w:t>
      </w:r>
      <w:r>
        <w:t>Executive</w:t>
      </w:r>
      <w:r>
        <w:rPr>
          <w:spacing w:val="-4"/>
        </w:rPr>
        <w:t xml:space="preserve"> </w:t>
      </w:r>
      <w:r>
        <w:t>may</w:t>
      </w:r>
      <w:r>
        <w:rPr>
          <w:spacing w:val="-3"/>
        </w:rPr>
        <w:t xml:space="preserve"> </w:t>
      </w:r>
      <w:r>
        <w:t>delegate</w:t>
      </w:r>
      <w:r>
        <w:rPr>
          <w:spacing w:val="-2"/>
        </w:rPr>
        <w:t xml:space="preserve"> </w:t>
      </w:r>
      <w:r>
        <w:t>responsibility</w:t>
      </w:r>
      <w:r>
        <w:rPr>
          <w:spacing w:val="-3"/>
        </w:rPr>
        <w:t xml:space="preserve"> </w:t>
      </w:r>
      <w:r>
        <w:t>for</w:t>
      </w:r>
      <w:r>
        <w:rPr>
          <w:spacing w:val="-4"/>
        </w:rPr>
        <w:t xml:space="preserve"> </w:t>
      </w:r>
      <w:r>
        <w:t>the</w:t>
      </w:r>
      <w:r>
        <w:rPr>
          <w:spacing w:val="-2"/>
        </w:rPr>
        <w:t xml:space="preserve"> </w:t>
      </w:r>
      <w:r>
        <w:t>actions</w:t>
      </w:r>
      <w:r>
        <w:rPr>
          <w:spacing w:val="-5"/>
        </w:rPr>
        <w:t xml:space="preserve"> </w:t>
      </w:r>
      <w:r>
        <w:t>arising</w:t>
      </w:r>
      <w:r>
        <w:rPr>
          <w:spacing w:val="-2"/>
        </w:rPr>
        <w:t xml:space="preserve"> </w:t>
      </w:r>
      <w:r>
        <w:t>from</w:t>
      </w:r>
      <w:r>
        <w:rPr>
          <w:spacing w:val="-1"/>
        </w:rPr>
        <w:t xml:space="preserve"> </w:t>
      </w:r>
      <w:r>
        <w:t>a</w:t>
      </w:r>
      <w:r>
        <w:rPr>
          <w:spacing w:val="-2"/>
        </w:rPr>
        <w:t xml:space="preserve"> </w:t>
      </w:r>
      <w:r>
        <w:t>valid</w:t>
      </w:r>
      <w:r>
        <w:rPr>
          <w:spacing w:val="-2"/>
        </w:rPr>
        <w:t xml:space="preserve"> </w:t>
      </w:r>
      <w:r>
        <w:t>petition to a senior officer of the ICB (typically deputy director level or above).</w:t>
      </w:r>
    </w:p>
    <w:p w14:paraId="3D07C83C" w14:textId="77777777" w:rsidR="00B03512" w:rsidRDefault="00EF20F7">
      <w:pPr>
        <w:pStyle w:val="Heading2"/>
        <w:numPr>
          <w:ilvl w:val="1"/>
          <w:numId w:val="6"/>
        </w:numPr>
        <w:tabs>
          <w:tab w:val="left" w:pos="974"/>
        </w:tabs>
        <w:ind w:left="974" w:hanging="430"/>
        <w:jc w:val="both"/>
      </w:pPr>
      <w:bookmarkStart w:id="14" w:name="5.3_Board_Members"/>
      <w:bookmarkStart w:id="15" w:name="_bookmark7"/>
      <w:bookmarkEnd w:id="14"/>
      <w:bookmarkEnd w:id="15"/>
      <w:r>
        <w:t>Board</w:t>
      </w:r>
      <w:r>
        <w:rPr>
          <w:spacing w:val="-2"/>
        </w:rPr>
        <w:t xml:space="preserve"> Members</w:t>
      </w:r>
    </w:p>
    <w:p w14:paraId="6E998973" w14:textId="6F5256D3" w:rsidR="00B03512" w:rsidRDefault="00EF20F7">
      <w:pPr>
        <w:pStyle w:val="BodyText"/>
        <w:spacing w:before="135"/>
        <w:ind w:left="971" w:right="794"/>
        <w:jc w:val="both"/>
      </w:pPr>
      <w:r>
        <w:t>Board</w:t>
      </w:r>
      <w:r>
        <w:rPr>
          <w:spacing w:val="-2"/>
        </w:rPr>
        <w:t xml:space="preserve"> </w:t>
      </w:r>
      <w:r>
        <w:t>Members</w:t>
      </w:r>
      <w:r>
        <w:rPr>
          <w:spacing w:val="-3"/>
        </w:rPr>
        <w:t xml:space="preserve"> </w:t>
      </w:r>
      <w:r>
        <w:t>are</w:t>
      </w:r>
      <w:r>
        <w:rPr>
          <w:spacing w:val="-2"/>
        </w:rPr>
        <w:t xml:space="preserve"> </w:t>
      </w:r>
      <w:r>
        <w:t>responsible</w:t>
      </w:r>
      <w:r>
        <w:rPr>
          <w:spacing w:val="-4"/>
        </w:rPr>
        <w:t xml:space="preserve"> </w:t>
      </w:r>
      <w:r>
        <w:t>for</w:t>
      </w:r>
      <w:r>
        <w:rPr>
          <w:spacing w:val="-4"/>
        </w:rPr>
        <w:t xml:space="preserve"> </w:t>
      </w:r>
      <w:r>
        <w:t>considering</w:t>
      </w:r>
      <w:r>
        <w:rPr>
          <w:spacing w:val="-2"/>
        </w:rPr>
        <w:t xml:space="preserve"> </w:t>
      </w:r>
      <w:r>
        <w:t>petitions</w:t>
      </w:r>
      <w:r>
        <w:rPr>
          <w:spacing w:val="-5"/>
        </w:rPr>
        <w:t xml:space="preserve"> </w:t>
      </w:r>
      <w:r>
        <w:t>brought</w:t>
      </w:r>
      <w:r>
        <w:rPr>
          <w:spacing w:val="-2"/>
        </w:rPr>
        <w:t xml:space="preserve"> </w:t>
      </w:r>
      <w:r>
        <w:t>to</w:t>
      </w:r>
      <w:r>
        <w:rPr>
          <w:spacing w:val="-7"/>
        </w:rPr>
        <w:t xml:space="preserve"> </w:t>
      </w:r>
      <w:r>
        <w:t>the</w:t>
      </w:r>
      <w:r>
        <w:rPr>
          <w:spacing w:val="-4"/>
        </w:rPr>
        <w:t xml:space="preserve"> </w:t>
      </w:r>
      <w:r>
        <w:t>attention</w:t>
      </w:r>
      <w:r>
        <w:rPr>
          <w:spacing w:val="-2"/>
        </w:rPr>
        <w:t xml:space="preserve"> </w:t>
      </w:r>
      <w:r>
        <w:t>of</w:t>
      </w:r>
      <w:r>
        <w:rPr>
          <w:spacing w:val="-5"/>
        </w:rPr>
        <w:t xml:space="preserve"> </w:t>
      </w:r>
      <w:r>
        <w:t>the HNY ICB Board and for providing a response</w:t>
      </w:r>
      <w:r>
        <w:rPr>
          <w:spacing w:val="-3"/>
        </w:rPr>
        <w:t xml:space="preserve"> </w:t>
      </w:r>
      <w:r>
        <w:t xml:space="preserve">to the petition </w:t>
      </w:r>
      <w:proofErr w:type="spellStart"/>
      <w:r>
        <w:t>organiser</w:t>
      </w:r>
      <w:proofErr w:type="spellEnd"/>
      <w:r>
        <w:t xml:space="preserve"> where this is</w:t>
      </w:r>
      <w:r>
        <w:rPr>
          <w:spacing w:val="-1"/>
        </w:rPr>
        <w:t xml:space="preserve"> </w:t>
      </w:r>
      <w:r>
        <w:t xml:space="preserve">the </w:t>
      </w:r>
      <w:r>
        <w:rPr>
          <w:spacing w:val="-2"/>
        </w:rPr>
        <w:t>case.</w:t>
      </w:r>
    </w:p>
    <w:p w14:paraId="133AF0F3" w14:textId="77777777" w:rsidR="00B03512" w:rsidRDefault="00EF20F7">
      <w:pPr>
        <w:pStyle w:val="Heading2"/>
        <w:numPr>
          <w:ilvl w:val="1"/>
          <w:numId w:val="6"/>
        </w:numPr>
        <w:tabs>
          <w:tab w:val="left" w:pos="974"/>
        </w:tabs>
        <w:ind w:left="974" w:hanging="430"/>
      </w:pPr>
      <w:bookmarkStart w:id="16" w:name="5.4_Executive_Director_of_Corporate_Affa"/>
      <w:bookmarkStart w:id="17" w:name="_bookmark8"/>
      <w:bookmarkEnd w:id="16"/>
      <w:bookmarkEnd w:id="17"/>
      <w:r>
        <w:t>Executive</w:t>
      </w:r>
      <w:r>
        <w:rPr>
          <w:spacing w:val="-3"/>
        </w:rPr>
        <w:t xml:space="preserve"> </w:t>
      </w:r>
      <w:r>
        <w:t>Director</w:t>
      </w:r>
      <w:r>
        <w:rPr>
          <w:spacing w:val="-3"/>
        </w:rPr>
        <w:t xml:space="preserve"> </w:t>
      </w:r>
      <w:r>
        <w:t>of</w:t>
      </w:r>
      <w:r>
        <w:rPr>
          <w:spacing w:val="-6"/>
        </w:rPr>
        <w:t xml:space="preserve"> </w:t>
      </w:r>
      <w:r>
        <w:t>Corporate</w:t>
      </w:r>
      <w:r>
        <w:rPr>
          <w:spacing w:val="-2"/>
        </w:rPr>
        <w:t xml:space="preserve"> Affairs</w:t>
      </w:r>
    </w:p>
    <w:p w14:paraId="573A4A9B" w14:textId="77777777" w:rsidR="00B03512" w:rsidRDefault="00EF20F7">
      <w:pPr>
        <w:pStyle w:val="BodyText"/>
        <w:spacing w:before="137"/>
        <w:ind w:left="971" w:right="400"/>
      </w:pPr>
      <w:r>
        <w:t>The Executive Director of Corporate Affairs has delegated authority from the Chief Executive for the strategic and operational management to ensure that ICB processes comply</w:t>
      </w:r>
      <w:r>
        <w:rPr>
          <w:spacing w:val="-4"/>
        </w:rPr>
        <w:t xml:space="preserve"> </w:t>
      </w:r>
      <w:r>
        <w:t>with</w:t>
      </w:r>
      <w:r>
        <w:rPr>
          <w:spacing w:val="-3"/>
        </w:rPr>
        <w:t xml:space="preserve"> </w:t>
      </w:r>
      <w:r>
        <w:t>legal,</w:t>
      </w:r>
      <w:r>
        <w:rPr>
          <w:spacing w:val="-3"/>
        </w:rPr>
        <w:t xml:space="preserve"> </w:t>
      </w:r>
      <w:r>
        <w:t>statutory,</w:t>
      </w:r>
      <w:r>
        <w:rPr>
          <w:spacing w:val="-4"/>
        </w:rPr>
        <w:t xml:space="preserve"> </w:t>
      </w:r>
      <w:r>
        <w:t>and</w:t>
      </w:r>
      <w:r>
        <w:rPr>
          <w:spacing w:val="-5"/>
        </w:rPr>
        <w:t xml:space="preserve"> </w:t>
      </w:r>
      <w:r>
        <w:t>good</w:t>
      </w:r>
      <w:r>
        <w:rPr>
          <w:spacing w:val="-5"/>
        </w:rPr>
        <w:t xml:space="preserve"> </w:t>
      </w:r>
      <w:r>
        <w:t>practice</w:t>
      </w:r>
      <w:r>
        <w:rPr>
          <w:spacing w:val="-3"/>
        </w:rPr>
        <w:t xml:space="preserve"> </w:t>
      </w:r>
      <w:r>
        <w:t>guidance</w:t>
      </w:r>
      <w:r>
        <w:rPr>
          <w:spacing w:val="-3"/>
        </w:rPr>
        <w:t xml:space="preserve"> </w:t>
      </w:r>
      <w:r>
        <w:t>requirements,</w:t>
      </w:r>
      <w:r>
        <w:rPr>
          <w:spacing w:val="-3"/>
        </w:rPr>
        <w:t xml:space="preserve"> </w:t>
      </w:r>
      <w:r>
        <w:t>including</w:t>
      </w:r>
      <w:r>
        <w:rPr>
          <w:spacing w:val="-3"/>
        </w:rPr>
        <w:t xml:space="preserve"> </w:t>
      </w:r>
      <w:r>
        <w:t>oversight of</w:t>
      </w:r>
      <w:r>
        <w:rPr>
          <w:spacing w:val="-1"/>
        </w:rPr>
        <w:t xml:space="preserve"> </w:t>
      </w:r>
      <w:r>
        <w:t>the</w:t>
      </w:r>
      <w:r>
        <w:rPr>
          <w:spacing w:val="-1"/>
        </w:rPr>
        <w:t xml:space="preserve"> </w:t>
      </w:r>
      <w:r>
        <w:t>implementation</w:t>
      </w:r>
      <w:r>
        <w:rPr>
          <w:spacing w:val="-3"/>
        </w:rPr>
        <w:t xml:space="preserve"> </w:t>
      </w:r>
      <w:r>
        <w:t>of</w:t>
      </w:r>
      <w:r>
        <w:rPr>
          <w:spacing w:val="-1"/>
        </w:rPr>
        <w:t xml:space="preserve"> </w:t>
      </w:r>
      <w:r>
        <w:t>this</w:t>
      </w:r>
      <w:r>
        <w:rPr>
          <w:spacing w:val="-4"/>
        </w:rPr>
        <w:t xml:space="preserve"> </w:t>
      </w:r>
      <w:r>
        <w:t>policy.</w:t>
      </w:r>
      <w:r>
        <w:rPr>
          <w:spacing w:val="40"/>
        </w:rPr>
        <w:t xml:space="preserve"> </w:t>
      </w:r>
      <w:r>
        <w:t>The</w:t>
      </w:r>
      <w:r>
        <w:rPr>
          <w:spacing w:val="-3"/>
        </w:rPr>
        <w:t xml:space="preserve"> </w:t>
      </w:r>
      <w:r>
        <w:t>Executive</w:t>
      </w:r>
      <w:r>
        <w:rPr>
          <w:spacing w:val="-1"/>
        </w:rPr>
        <w:t xml:space="preserve"> </w:t>
      </w:r>
      <w:r>
        <w:t>Director</w:t>
      </w:r>
      <w:r>
        <w:rPr>
          <w:spacing w:val="-3"/>
        </w:rPr>
        <w:t xml:space="preserve"> </w:t>
      </w:r>
      <w:r>
        <w:t>for</w:t>
      </w:r>
      <w:r>
        <w:rPr>
          <w:spacing w:val="-3"/>
        </w:rPr>
        <w:t xml:space="preserve"> </w:t>
      </w:r>
      <w:r>
        <w:t>Corporate</w:t>
      </w:r>
      <w:r>
        <w:rPr>
          <w:spacing w:val="-3"/>
        </w:rPr>
        <w:t xml:space="preserve"> </w:t>
      </w:r>
      <w:r>
        <w:t>Affairs</w:t>
      </w:r>
      <w:r>
        <w:rPr>
          <w:spacing w:val="-2"/>
        </w:rPr>
        <w:t xml:space="preserve"> </w:t>
      </w:r>
      <w:r>
        <w:t>will</w:t>
      </w:r>
      <w:r>
        <w:rPr>
          <w:spacing w:val="-2"/>
        </w:rPr>
        <w:t xml:space="preserve"> </w:t>
      </w:r>
      <w:r>
        <w:t xml:space="preserve">liaise with the Executive Director for Communications, Marketing and Public Relations, where </w:t>
      </w:r>
      <w:bookmarkStart w:id="18" w:name="5.5_Director_of_Governance_and_Board_Sec"/>
      <w:bookmarkStart w:id="19" w:name="_bookmark9"/>
      <w:bookmarkEnd w:id="18"/>
      <w:bookmarkEnd w:id="19"/>
      <w:r>
        <w:t>appropriate, to ensure stakeholder relations are managed effectively.</w:t>
      </w:r>
    </w:p>
    <w:p w14:paraId="724CFC37" w14:textId="77777777" w:rsidR="00B03512" w:rsidRDefault="00EF20F7">
      <w:pPr>
        <w:pStyle w:val="Heading2"/>
        <w:numPr>
          <w:ilvl w:val="1"/>
          <w:numId w:val="6"/>
        </w:numPr>
        <w:tabs>
          <w:tab w:val="left" w:pos="974"/>
        </w:tabs>
        <w:spacing w:before="202"/>
        <w:ind w:left="974" w:hanging="430"/>
      </w:pPr>
      <w:r>
        <w:t>Director</w:t>
      </w:r>
      <w:r>
        <w:rPr>
          <w:spacing w:val="-3"/>
        </w:rPr>
        <w:t xml:space="preserve"> </w:t>
      </w:r>
      <w:r>
        <w:t>of</w:t>
      </w:r>
      <w:r>
        <w:rPr>
          <w:spacing w:val="-4"/>
        </w:rPr>
        <w:t xml:space="preserve"> </w:t>
      </w:r>
      <w:r>
        <w:t>Governance</w:t>
      </w:r>
      <w:r>
        <w:rPr>
          <w:spacing w:val="-2"/>
        </w:rPr>
        <w:t xml:space="preserve"> </w:t>
      </w:r>
      <w:r>
        <w:t>and</w:t>
      </w:r>
      <w:r>
        <w:rPr>
          <w:spacing w:val="-3"/>
        </w:rPr>
        <w:t xml:space="preserve"> </w:t>
      </w:r>
      <w:r>
        <w:t>Board</w:t>
      </w:r>
      <w:r>
        <w:rPr>
          <w:spacing w:val="-2"/>
        </w:rPr>
        <w:t xml:space="preserve"> Secretary</w:t>
      </w:r>
    </w:p>
    <w:p w14:paraId="0E74B701" w14:textId="77777777" w:rsidR="00B03512" w:rsidRDefault="00EF20F7">
      <w:pPr>
        <w:pStyle w:val="BodyText"/>
        <w:spacing w:before="137"/>
        <w:ind w:left="971" w:right="482"/>
      </w:pPr>
      <w:r>
        <w:t>The</w:t>
      </w:r>
      <w:r>
        <w:rPr>
          <w:spacing w:val="-2"/>
        </w:rPr>
        <w:t xml:space="preserve"> </w:t>
      </w:r>
      <w:r>
        <w:t>Director</w:t>
      </w:r>
      <w:r>
        <w:rPr>
          <w:spacing w:val="-4"/>
        </w:rPr>
        <w:t xml:space="preserve"> </w:t>
      </w:r>
      <w:r>
        <w:t>of</w:t>
      </w:r>
      <w:r>
        <w:rPr>
          <w:spacing w:val="-2"/>
        </w:rPr>
        <w:t xml:space="preserve"> </w:t>
      </w:r>
      <w:r>
        <w:t>Governance</w:t>
      </w:r>
      <w:r>
        <w:rPr>
          <w:spacing w:val="-4"/>
        </w:rPr>
        <w:t xml:space="preserve"> </w:t>
      </w:r>
      <w:r>
        <w:t>and</w:t>
      </w:r>
      <w:r>
        <w:rPr>
          <w:spacing w:val="-4"/>
        </w:rPr>
        <w:t xml:space="preserve"> </w:t>
      </w:r>
      <w:r>
        <w:t>Board</w:t>
      </w:r>
      <w:r>
        <w:rPr>
          <w:spacing w:val="-2"/>
        </w:rPr>
        <w:t xml:space="preserve"> </w:t>
      </w:r>
      <w:r>
        <w:t>Secretary</w:t>
      </w:r>
      <w:r>
        <w:rPr>
          <w:spacing w:val="-3"/>
        </w:rPr>
        <w:t xml:space="preserve"> </w:t>
      </w:r>
      <w:r>
        <w:t>is</w:t>
      </w:r>
      <w:r>
        <w:rPr>
          <w:spacing w:val="-3"/>
        </w:rPr>
        <w:t xml:space="preserve"> </w:t>
      </w:r>
      <w:r>
        <w:t>responsible</w:t>
      </w:r>
      <w:r>
        <w:rPr>
          <w:spacing w:val="-2"/>
        </w:rPr>
        <w:t xml:space="preserve"> </w:t>
      </w:r>
      <w:r>
        <w:t>for</w:t>
      </w:r>
      <w:r>
        <w:rPr>
          <w:spacing w:val="-4"/>
        </w:rPr>
        <w:t xml:space="preserve"> </w:t>
      </w:r>
      <w:r>
        <w:t>ensuring</w:t>
      </w:r>
      <w:r>
        <w:rPr>
          <w:spacing w:val="-2"/>
        </w:rPr>
        <w:t xml:space="preserve"> </w:t>
      </w:r>
      <w:r>
        <w:t>the</w:t>
      </w:r>
      <w:r>
        <w:rPr>
          <w:spacing w:val="-4"/>
        </w:rPr>
        <w:t xml:space="preserve"> </w:t>
      </w:r>
      <w:r>
        <w:t xml:space="preserve">process of handling petitions is properly managed and executed in compliance with this policy, including providing administrative support to the process of acknowledging receipt of the </w:t>
      </w:r>
      <w:bookmarkStart w:id="20" w:name="5.6_All_staff"/>
      <w:bookmarkStart w:id="21" w:name="_bookmark10"/>
      <w:bookmarkEnd w:id="20"/>
      <w:bookmarkEnd w:id="21"/>
      <w:r>
        <w:t>petition and confirming how the ICB has processing the petition.</w:t>
      </w:r>
    </w:p>
    <w:p w14:paraId="2E9D5FEE" w14:textId="77777777" w:rsidR="00B03512" w:rsidRDefault="00EF20F7">
      <w:pPr>
        <w:pStyle w:val="Heading2"/>
        <w:numPr>
          <w:ilvl w:val="1"/>
          <w:numId w:val="6"/>
        </w:numPr>
        <w:tabs>
          <w:tab w:val="left" w:pos="977"/>
        </w:tabs>
        <w:ind w:left="977" w:hanging="430"/>
      </w:pPr>
      <w:r>
        <w:t>All</w:t>
      </w:r>
      <w:r>
        <w:rPr>
          <w:spacing w:val="-2"/>
        </w:rPr>
        <w:t xml:space="preserve"> staff</w:t>
      </w:r>
    </w:p>
    <w:p w14:paraId="6675FAA3" w14:textId="77777777" w:rsidR="00B03512" w:rsidRDefault="00EF20F7">
      <w:pPr>
        <w:pStyle w:val="BodyText"/>
        <w:spacing w:before="137"/>
        <w:ind w:left="971" w:right="400"/>
      </w:pPr>
      <w:r>
        <w:t>All ICB staff, including temporary and agency staff, are responsible for forwarding all petitions received by their team to the relevant inbox (see 6.1 below). They must ensure compliance with relevant policy and procedure documents and co-operate with the governance</w:t>
      </w:r>
      <w:r>
        <w:rPr>
          <w:spacing w:val="-4"/>
        </w:rPr>
        <w:t xml:space="preserve"> </w:t>
      </w:r>
      <w:r>
        <w:t>team</w:t>
      </w:r>
      <w:r>
        <w:rPr>
          <w:spacing w:val="-4"/>
        </w:rPr>
        <w:t xml:space="preserve"> </w:t>
      </w:r>
      <w:r>
        <w:t>to</w:t>
      </w:r>
      <w:r>
        <w:rPr>
          <w:spacing w:val="-2"/>
        </w:rPr>
        <w:t xml:space="preserve"> </w:t>
      </w:r>
      <w:r>
        <w:t>respond</w:t>
      </w:r>
      <w:r>
        <w:rPr>
          <w:spacing w:val="-2"/>
        </w:rPr>
        <w:t xml:space="preserve"> </w:t>
      </w:r>
      <w:r>
        <w:t>to</w:t>
      </w:r>
      <w:r>
        <w:rPr>
          <w:spacing w:val="-4"/>
        </w:rPr>
        <w:t xml:space="preserve"> </w:t>
      </w:r>
      <w:r>
        <w:t>petitions</w:t>
      </w:r>
      <w:r>
        <w:rPr>
          <w:spacing w:val="-3"/>
        </w:rPr>
        <w:t xml:space="preserve"> </w:t>
      </w:r>
      <w:r>
        <w:t>relevant</w:t>
      </w:r>
      <w:r>
        <w:rPr>
          <w:spacing w:val="-2"/>
        </w:rPr>
        <w:t xml:space="preserve"> </w:t>
      </w:r>
      <w:r>
        <w:t>to</w:t>
      </w:r>
      <w:r>
        <w:rPr>
          <w:spacing w:val="-2"/>
        </w:rPr>
        <w:t xml:space="preserve"> </w:t>
      </w:r>
      <w:r>
        <w:t>their</w:t>
      </w:r>
      <w:r>
        <w:rPr>
          <w:spacing w:val="-4"/>
        </w:rPr>
        <w:t xml:space="preserve"> </w:t>
      </w:r>
      <w:r>
        <w:t>team</w:t>
      </w:r>
      <w:r>
        <w:rPr>
          <w:spacing w:val="-4"/>
        </w:rPr>
        <w:t xml:space="preserve"> </w:t>
      </w:r>
      <w:r>
        <w:t>when</w:t>
      </w:r>
      <w:r>
        <w:rPr>
          <w:spacing w:val="-2"/>
        </w:rPr>
        <w:t xml:space="preserve"> </w:t>
      </w:r>
      <w:r>
        <w:t>requested</w:t>
      </w:r>
      <w:r>
        <w:rPr>
          <w:spacing w:val="-2"/>
        </w:rPr>
        <w:t xml:space="preserve"> </w:t>
      </w:r>
      <w:r>
        <w:t>to</w:t>
      </w:r>
      <w:r>
        <w:rPr>
          <w:spacing w:val="-2"/>
        </w:rPr>
        <w:t xml:space="preserve"> </w:t>
      </w:r>
      <w:r>
        <w:t>do</w:t>
      </w:r>
      <w:r>
        <w:rPr>
          <w:spacing w:val="-2"/>
        </w:rPr>
        <w:t xml:space="preserve"> </w:t>
      </w:r>
      <w:r>
        <w:t>so.</w:t>
      </w:r>
    </w:p>
    <w:p w14:paraId="571D1C80" w14:textId="77777777" w:rsidR="00B03512" w:rsidRDefault="00B03512">
      <w:pPr>
        <w:pStyle w:val="BodyText"/>
        <w:spacing w:before="10"/>
        <w:rPr>
          <w:sz w:val="23"/>
        </w:rPr>
      </w:pPr>
    </w:p>
    <w:p w14:paraId="12DB39D0" w14:textId="77777777" w:rsidR="00B03512" w:rsidRDefault="00EF20F7">
      <w:pPr>
        <w:pStyle w:val="Heading1"/>
        <w:spacing w:before="0"/>
        <w:jc w:val="both"/>
      </w:pPr>
      <w:r>
        <w:rPr>
          <w:noProof/>
        </w:rPr>
        <w:drawing>
          <wp:anchor distT="0" distB="0" distL="0" distR="0" simplePos="0" relativeHeight="15740416" behindDoc="0" locked="0" layoutInCell="1" allowOverlap="1" wp14:anchorId="6BBAB29A" wp14:editId="7462A651">
            <wp:simplePos x="0" y="0"/>
            <wp:positionH relativeFrom="page">
              <wp:posOffset>729995</wp:posOffset>
            </wp:positionH>
            <wp:positionV relativeFrom="paragraph">
              <wp:posOffset>53998</wp:posOffset>
            </wp:positionV>
            <wp:extent cx="80759" cy="11887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9" cstate="print"/>
                    <a:stretch>
                      <a:fillRect/>
                    </a:stretch>
                  </pic:blipFill>
                  <pic:spPr>
                    <a:xfrm>
                      <a:off x="0" y="0"/>
                      <a:ext cx="80759" cy="118871"/>
                    </a:xfrm>
                    <a:prstGeom prst="rect">
                      <a:avLst/>
                    </a:prstGeom>
                  </pic:spPr>
                </pic:pic>
              </a:graphicData>
            </a:graphic>
          </wp:anchor>
        </w:drawing>
      </w:r>
      <w:bookmarkStart w:id="22" w:name="6_Policy_Document_Requirements"/>
      <w:bookmarkStart w:id="23" w:name="_bookmark11"/>
      <w:bookmarkEnd w:id="22"/>
      <w:bookmarkEnd w:id="23"/>
      <w:r>
        <w:t>Policy</w:t>
      </w:r>
      <w:r>
        <w:rPr>
          <w:spacing w:val="-7"/>
        </w:rPr>
        <w:t xml:space="preserve"> </w:t>
      </w:r>
      <w:r>
        <w:t>Document</w:t>
      </w:r>
      <w:r>
        <w:rPr>
          <w:spacing w:val="-6"/>
        </w:rPr>
        <w:t xml:space="preserve"> </w:t>
      </w:r>
      <w:r>
        <w:rPr>
          <w:spacing w:val="-2"/>
        </w:rPr>
        <w:t>Requirements</w:t>
      </w:r>
    </w:p>
    <w:p w14:paraId="7F4595D5" w14:textId="77777777" w:rsidR="00B03512" w:rsidRDefault="00B03512">
      <w:pPr>
        <w:pStyle w:val="BodyText"/>
        <w:spacing w:before="7"/>
        <w:rPr>
          <w:b/>
          <w:sz w:val="31"/>
        </w:rPr>
      </w:pPr>
    </w:p>
    <w:p w14:paraId="2B921234" w14:textId="77777777" w:rsidR="00B03512" w:rsidRDefault="00EF20F7">
      <w:pPr>
        <w:pStyle w:val="Heading2"/>
        <w:numPr>
          <w:ilvl w:val="1"/>
          <w:numId w:val="5"/>
        </w:numPr>
        <w:tabs>
          <w:tab w:val="left" w:pos="977"/>
        </w:tabs>
        <w:spacing w:before="0"/>
        <w:ind w:left="977" w:hanging="430"/>
      </w:pPr>
      <w:bookmarkStart w:id="24" w:name="6.1_Submission_of_Petitions"/>
      <w:bookmarkStart w:id="25" w:name="_bookmark12"/>
      <w:bookmarkEnd w:id="24"/>
      <w:bookmarkEnd w:id="25"/>
      <w:r>
        <w:t>Submission</w:t>
      </w:r>
      <w:r>
        <w:rPr>
          <w:spacing w:val="-3"/>
        </w:rPr>
        <w:t xml:space="preserve"> </w:t>
      </w:r>
      <w:r>
        <w:t>of</w:t>
      </w:r>
      <w:r>
        <w:rPr>
          <w:spacing w:val="-4"/>
        </w:rPr>
        <w:t xml:space="preserve"> </w:t>
      </w:r>
      <w:r>
        <w:rPr>
          <w:spacing w:val="-2"/>
        </w:rPr>
        <w:t>Petitions</w:t>
      </w:r>
    </w:p>
    <w:p w14:paraId="1DD11841" w14:textId="77777777" w:rsidR="00B03512" w:rsidRDefault="00EF20F7">
      <w:pPr>
        <w:pStyle w:val="BodyText"/>
        <w:spacing w:before="137"/>
        <w:ind w:left="976"/>
      </w:pPr>
      <w:r>
        <w:t>Petitions</w:t>
      </w:r>
      <w:r>
        <w:rPr>
          <w:spacing w:val="-5"/>
        </w:rPr>
        <w:t xml:space="preserve"> </w:t>
      </w:r>
      <w:r>
        <w:t>may</w:t>
      </w:r>
      <w:r>
        <w:rPr>
          <w:spacing w:val="-2"/>
        </w:rPr>
        <w:t xml:space="preserve"> </w:t>
      </w:r>
      <w:r>
        <w:t>be</w:t>
      </w:r>
      <w:r>
        <w:rPr>
          <w:spacing w:val="-1"/>
        </w:rPr>
        <w:t xml:space="preserve"> </w:t>
      </w:r>
      <w:r>
        <w:t>submitted</w:t>
      </w:r>
      <w:r>
        <w:rPr>
          <w:spacing w:val="-1"/>
        </w:rPr>
        <w:t xml:space="preserve"> </w:t>
      </w:r>
      <w:r>
        <w:t>to</w:t>
      </w:r>
      <w:r>
        <w:rPr>
          <w:spacing w:val="-1"/>
        </w:rPr>
        <w:t xml:space="preserve"> </w:t>
      </w:r>
      <w:r>
        <w:t>the</w:t>
      </w:r>
      <w:r>
        <w:rPr>
          <w:spacing w:val="-1"/>
        </w:rPr>
        <w:t xml:space="preserve"> </w:t>
      </w:r>
      <w:r>
        <w:t>HNY</w:t>
      </w:r>
      <w:r>
        <w:rPr>
          <w:spacing w:val="-1"/>
        </w:rPr>
        <w:t xml:space="preserve"> </w:t>
      </w:r>
      <w:r>
        <w:t>ICB</w:t>
      </w:r>
      <w:r>
        <w:rPr>
          <w:spacing w:val="-1"/>
        </w:rPr>
        <w:t xml:space="preserve"> </w:t>
      </w:r>
      <w:r>
        <w:t>for</w:t>
      </w:r>
      <w:r>
        <w:rPr>
          <w:spacing w:val="-3"/>
        </w:rPr>
        <w:t xml:space="preserve"> </w:t>
      </w:r>
      <w:r>
        <w:t>consideration</w:t>
      </w:r>
      <w:r>
        <w:rPr>
          <w:spacing w:val="-3"/>
        </w:rPr>
        <w:t xml:space="preserve"> </w:t>
      </w:r>
      <w:r>
        <w:t>by</w:t>
      </w:r>
      <w:r>
        <w:rPr>
          <w:spacing w:val="-2"/>
        </w:rPr>
        <w:t xml:space="preserve"> either:</w:t>
      </w:r>
    </w:p>
    <w:p w14:paraId="799C3466" w14:textId="77777777" w:rsidR="00B03512" w:rsidRDefault="00EF20F7">
      <w:pPr>
        <w:pStyle w:val="ListParagraph"/>
        <w:numPr>
          <w:ilvl w:val="2"/>
          <w:numId w:val="5"/>
        </w:numPr>
        <w:tabs>
          <w:tab w:val="left" w:pos="2246"/>
        </w:tabs>
        <w:rPr>
          <w:sz w:val="24"/>
        </w:rPr>
      </w:pPr>
      <w:r>
        <w:rPr>
          <w:sz w:val="24"/>
        </w:rPr>
        <w:t>Sending</w:t>
      </w:r>
      <w:r>
        <w:rPr>
          <w:spacing w:val="-5"/>
          <w:sz w:val="24"/>
        </w:rPr>
        <w:t xml:space="preserve"> </w:t>
      </w:r>
      <w:r>
        <w:rPr>
          <w:sz w:val="24"/>
        </w:rPr>
        <w:t>hard</w:t>
      </w:r>
      <w:r>
        <w:rPr>
          <w:spacing w:val="-2"/>
          <w:sz w:val="24"/>
        </w:rPr>
        <w:t xml:space="preserve"> </w:t>
      </w:r>
      <w:r>
        <w:rPr>
          <w:sz w:val="24"/>
        </w:rPr>
        <w:t>copy</w:t>
      </w:r>
      <w:r>
        <w:rPr>
          <w:spacing w:val="-3"/>
          <w:sz w:val="24"/>
        </w:rPr>
        <w:t xml:space="preserve"> </w:t>
      </w:r>
      <w:r>
        <w:rPr>
          <w:sz w:val="24"/>
        </w:rPr>
        <w:t>petitions</w:t>
      </w:r>
      <w:r>
        <w:rPr>
          <w:spacing w:val="-2"/>
          <w:sz w:val="24"/>
        </w:rPr>
        <w:t xml:space="preserve"> </w:t>
      </w:r>
      <w:r>
        <w:rPr>
          <w:sz w:val="24"/>
        </w:rPr>
        <w:t>by</w:t>
      </w:r>
      <w:r>
        <w:rPr>
          <w:spacing w:val="-4"/>
          <w:sz w:val="24"/>
        </w:rPr>
        <w:t xml:space="preserve"> </w:t>
      </w:r>
      <w:r>
        <w:rPr>
          <w:sz w:val="24"/>
        </w:rPr>
        <w:t>post</w:t>
      </w:r>
      <w:r>
        <w:rPr>
          <w:spacing w:val="-1"/>
          <w:sz w:val="24"/>
        </w:rPr>
        <w:t xml:space="preserve"> </w:t>
      </w:r>
      <w:r>
        <w:rPr>
          <w:sz w:val="24"/>
        </w:rPr>
        <w:t>to:</w:t>
      </w:r>
      <w:r>
        <w:rPr>
          <w:spacing w:val="-2"/>
          <w:sz w:val="24"/>
        </w:rPr>
        <w:t xml:space="preserve"> </w:t>
      </w:r>
      <w:r>
        <w:rPr>
          <w:sz w:val="24"/>
        </w:rPr>
        <w:t>FAO</w:t>
      </w:r>
      <w:r>
        <w:rPr>
          <w:spacing w:val="-3"/>
          <w:sz w:val="24"/>
        </w:rPr>
        <w:t xml:space="preserve"> </w:t>
      </w:r>
      <w:r>
        <w:rPr>
          <w:sz w:val="24"/>
        </w:rPr>
        <w:t>Chief</w:t>
      </w:r>
      <w:r>
        <w:rPr>
          <w:spacing w:val="-1"/>
          <w:sz w:val="24"/>
        </w:rPr>
        <w:t xml:space="preserve"> </w:t>
      </w:r>
      <w:r>
        <w:rPr>
          <w:sz w:val="24"/>
        </w:rPr>
        <w:t>Executive,</w:t>
      </w:r>
      <w:r>
        <w:rPr>
          <w:spacing w:val="-4"/>
          <w:sz w:val="24"/>
        </w:rPr>
        <w:t xml:space="preserve"> </w:t>
      </w:r>
      <w:r>
        <w:rPr>
          <w:sz w:val="24"/>
        </w:rPr>
        <w:t>Health</w:t>
      </w:r>
      <w:r>
        <w:rPr>
          <w:spacing w:val="-1"/>
          <w:sz w:val="24"/>
        </w:rPr>
        <w:t xml:space="preserve"> </w:t>
      </w:r>
      <w:r>
        <w:rPr>
          <w:spacing w:val="-2"/>
          <w:sz w:val="24"/>
        </w:rPr>
        <w:t>House,</w:t>
      </w:r>
    </w:p>
    <w:p w14:paraId="7893357F" w14:textId="77777777" w:rsidR="00B03512" w:rsidRDefault="00EF20F7">
      <w:pPr>
        <w:pStyle w:val="BodyText"/>
        <w:ind w:left="2246"/>
      </w:pPr>
      <w:r>
        <w:t>Grange</w:t>
      </w:r>
      <w:r>
        <w:rPr>
          <w:spacing w:val="-3"/>
        </w:rPr>
        <w:t xml:space="preserve"> </w:t>
      </w:r>
      <w:r>
        <w:t>Park</w:t>
      </w:r>
      <w:r>
        <w:rPr>
          <w:spacing w:val="-4"/>
        </w:rPr>
        <w:t xml:space="preserve"> </w:t>
      </w:r>
      <w:r>
        <w:t>Lane,</w:t>
      </w:r>
      <w:r>
        <w:rPr>
          <w:spacing w:val="-3"/>
        </w:rPr>
        <w:t xml:space="preserve"> </w:t>
      </w:r>
      <w:r>
        <w:t>Willerby,</w:t>
      </w:r>
      <w:r>
        <w:rPr>
          <w:spacing w:val="-1"/>
        </w:rPr>
        <w:t xml:space="preserve"> </w:t>
      </w:r>
      <w:r>
        <w:t>HU10</w:t>
      </w:r>
      <w:r>
        <w:rPr>
          <w:spacing w:val="-2"/>
        </w:rPr>
        <w:t xml:space="preserve"> </w:t>
      </w:r>
      <w:r>
        <w:rPr>
          <w:spacing w:val="-5"/>
        </w:rPr>
        <w:t>6DT</w:t>
      </w:r>
    </w:p>
    <w:p w14:paraId="4278407F" w14:textId="6F233E71" w:rsidR="00B03512" w:rsidRDefault="00EF20F7">
      <w:pPr>
        <w:pStyle w:val="ListParagraph"/>
        <w:numPr>
          <w:ilvl w:val="2"/>
          <w:numId w:val="5"/>
        </w:numPr>
        <w:tabs>
          <w:tab w:val="left" w:pos="2280"/>
        </w:tabs>
        <w:ind w:left="2280" w:right="508" w:hanging="720"/>
        <w:rPr>
          <w:sz w:val="24"/>
        </w:rPr>
      </w:pPr>
      <w:r>
        <w:rPr>
          <w:sz w:val="24"/>
        </w:rPr>
        <w:t>Sending</w:t>
      </w:r>
      <w:r>
        <w:rPr>
          <w:spacing w:val="-4"/>
          <w:sz w:val="24"/>
        </w:rPr>
        <w:t xml:space="preserve"> </w:t>
      </w:r>
      <w:r>
        <w:rPr>
          <w:sz w:val="24"/>
        </w:rPr>
        <w:t>notification</w:t>
      </w:r>
      <w:r>
        <w:rPr>
          <w:spacing w:val="-4"/>
          <w:sz w:val="24"/>
        </w:rPr>
        <w:t xml:space="preserve"> </w:t>
      </w:r>
      <w:r>
        <w:rPr>
          <w:sz w:val="24"/>
        </w:rPr>
        <w:t>of</w:t>
      </w:r>
      <w:r>
        <w:rPr>
          <w:spacing w:val="-5"/>
          <w:sz w:val="24"/>
        </w:rPr>
        <w:t xml:space="preserve"> </w:t>
      </w:r>
      <w:r>
        <w:rPr>
          <w:sz w:val="24"/>
        </w:rPr>
        <w:t>a</w:t>
      </w:r>
      <w:r>
        <w:rPr>
          <w:spacing w:val="-2"/>
          <w:sz w:val="24"/>
        </w:rPr>
        <w:t xml:space="preserve"> </w:t>
      </w:r>
      <w:r>
        <w:rPr>
          <w:sz w:val="24"/>
        </w:rPr>
        <w:t>petition</w:t>
      </w:r>
      <w:r>
        <w:rPr>
          <w:spacing w:val="-4"/>
          <w:sz w:val="24"/>
        </w:rPr>
        <w:t xml:space="preserve"> </w:t>
      </w:r>
      <w:r>
        <w:rPr>
          <w:sz w:val="24"/>
        </w:rPr>
        <w:t>electronically,</w:t>
      </w:r>
      <w:r>
        <w:rPr>
          <w:spacing w:val="-2"/>
          <w:sz w:val="24"/>
        </w:rPr>
        <w:t xml:space="preserve"> </w:t>
      </w:r>
      <w:r>
        <w:rPr>
          <w:sz w:val="24"/>
        </w:rPr>
        <w:t>marked</w:t>
      </w:r>
      <w:r>
        <w:rPr>
          <w:spacing w:val="-2"/>
          <w:sz w:val="24"/>
        </w:rPr>
        <w:t xml:space="preserve"> </w:t>
      </w:r>
      <w:r>
        <w:rPr>
          <w:sz w:val="24"/>
        </w:rPr>
        <w:t>for</w:t>
      </w:r>
      <w:r>
        <w:rPr>
          <w:spacing w:val="-4"/>
          <w:sz w:val="24"/>
        </w:rPr>
        <w:t xml:space="preserve"> </w:t>
      </w:r>
      <w:r>
        <w:rPr>
          <w:sz w:val="24"/>
        </w:rPr>
        <w:t>the</w:t>
      </w:r>
      <w:r>
        <w:rPr>
          <w:spacing w:val="-2"/>
          <w:sz w:val="24"/>
        </w:rPr>
        <w:t xml:space="preserve"> </w:t>
      </w:r>
      <w:r>
        <w:rPr>
          <w:sz w:val="24"/>
        </w:rPr>
        <w:t>attention</w:t>
      </w:r>
      <w:r>
        <w:rPr>
          <w:spacing w:val="-2"/>
          <w:sz w:val="24"/>
        </w:rPr>
        <w:t xml:space="preserve"> </w:t>
      </w:r>
      <w:r>
        <w:rPr>
          <w:sz w:val="24"/>
        </w:rPr>
        <w:t>of</w:t>
      </w:r>
      <w:r>
        <w:rPr>
          <w:spacing w:val="-2"/>
          <w:sz w:val="24"/>
        </w:rPr>
        <w:t xml:space="preserve"> </w:t>
      </w:r>
      <w:r>
        <w:rPr>
          <w:sz w:val="24"/>
        </w:rPr>
        <w:t xml:space="preserve">the Chief Executive, to </w:t>
      </w:r>
      <w:r w:rsidRPr="00EF20F7">
        <w:rPr>
          <w:sz w:val="24"/>
        </w:rPr>
        <w:t>hnyicb.corporateaffairs@nhs.net</w:t>
      </w:r>
    </w:p>
    <w:p w14:paraId="1A4F2F9E" w14:textId="77777777" w:rsidR="00B03512" w:rsidRDefault="00EF20F7">
      <w:pPr>
        <w:pStyle w:val="Heading2"/>
        <w:numPr>
          <w:ilvl w:val="1"/>
          <w:numId w:val="5"/>
        </w:numPr>
        <w:tabs>
          <w:tab w:val="left" w:pos="977"/>
        </w:tabs>
        <w:spacing w:before="202"/>
        <w:ind w:left="977" w:hanging="430"/>
      </w:pPr>
      <w:bookmarkStart w:id="26" w:name="6.2_Eligibility_of_Petitions"/>
      <w:bookmarkStart w:id="27" w:name="_bookmark13"/>
      <w:bookmarkEnd w:id="26"/>
      <w:bookmarkEnd w:id="27"/>
      <w:r>
        <w:t>Eligibility</w:t>
      </w:r>
      <w:r>
        <w:rPr>
          <w:spacing w:val="-3"/>
        </w:rPr>
        <w:t xml:space="preserve"> </w:t>
      </w:r>
      <w:r>
        <w:t>of</w:t>
      </w:r>
      <w:r>
        <w:rPr>
          <w:spacing w:val="-3"/>
        </w:rPr>
        <w:t xml:space="preserve"> </w:t>
      </w:r>
      <w:r>
        <w:rPr>
          <w:spacing w:val="-2"/>
        </w:rPr>
        <w:t>Petitions</w:t>
      </w:r>
    </w:p>
    <w:p w14:paraId="6AE26DF4" w14:textId="77777777" w:rsidR="00B03512" w:rsidRDefault="00EF20F7">
      <w:pPr>
        <w:pStyle w:val="BodyText"/>
        <w:spacing w:before="137"/>
        <w:ind w:left="972"/>
        <w:jc w:val="both"/>
      </w:pPr>
      <w:proofErr w:type="gramStart"/>
      <w:r>
        <w:t>In</w:t>
      </w:r>
      <w:r>
        <w:rPr>
          <w:spacing w:val="-4"/>
        </w:rPr>
        <w:t xml:space="preserve"> </w:t>
      </w:r>
      <w:r>
        <w:t>order</w:t>
      </w:r>
      <w:r>
        <w:rPr>
          <w:spacing w:val="-3"/>
        </w:rPr>
        <w:t xml:space="preserve"> </w:t>
      </w:r>
      <w:r>
        <w:t>to</w:t>
      </w:r>
      <w:proofErr w:type="gramEnd"/>
      <w:r>
        <w:rPr>
          <w:spacing w:val="-4"/>
        </w:rPr>
        <w:t xml:space="preserve"> </w:t>
      </w:r>
      <w:r>
        <w:t>be</w:t>
      </w:r>
      <w:r>
        <w:rPr>
          <w:spacing w:val="-1"/>
        </w:rPr>
        <w:t xml:space="preserve"> </w:t>
      </w:r>
      <w:r>
        <w:t>received</w:t>
      </w:r>
      <w:r>
        <w:rPr>
          <w:spacing w:val="-3"/>
        </w:rPr>
        <w:t xml:space="preserve"> </w:t>
      </w:r>
      <w:r>
        <w:t>for</w:t>
      </w:r>
      <w:r>
        <w:rPr>
          <w:spacing w:val="-3"/>
        </w:rPr>
        <w:t xml:space="preserve"> </w:t>
      </w:r>
      <w:r>
        <w:t>consideration,</w:t>
      </w:r>
      <w:r>
        <w:rPr>
          <w:spacing w:val="-5"/>
        </w:rPr>
        <w:t xml:space="preserve"> </w:t>
      </w:r>
      <w:r>
        <w:t>petitions</w:t>
      </w:r>
      <w:r>
        <w:rPr>
          <w:spacing w:val="-2"/>
        </w:rPr>
        <w:t xml:space="preserve"> </w:t>
      </w:r>
      <w:r>
        <w:t>should</w:t>
      </w:r>
      <w:r>
        <w:rPr>
          <w:spacing w:val="-3"/>
        </w:rPr>
        <w:t xml:space="preserve"> </w:t>
      </w:r>
      <w:r>
        <w:t>meet</w:t>
      </w:r>
      <w:r>
        <w:rPr>
          <w:spacing w:val="-1"/>
        </w:rPr>
        <w:t xml:space="preserve"> </w:t>
      </w:r>
      <w:r>
        <w:t>the</w:t>
      </w:r>
      <w:r>
        <w:rPr>
          <w:spacing w:val="-3"/>
        </w:rPr>
        <w:t xml:space="preserve"> </w:t>
      </w:r>
      <w:r>
        <w:t>following</w:t>
      </w:r>
      <w:r>
        <w:rPr>
          <w:spacing w:val="-1"/>
        </w:rPr>
        <w:t xml:space="preserve"> </w:t>
      </w:r>
      <w:r>
        <w:rPr>
          <w:spacing w:val="-2"/>
        </w:rPr>
        <w:t>criteria:</w:t>
      </w:r>
    </w:p>
    <w:p w14:paraId="0BA11444" w14:textId="77777777" w:rsidR="00B03512" w:rsidRDefault="00B03512">
      <w:pPr>
        <w:pStyle w:val="BodyText"/>
        <w:spacing w:before="9"/>
        <w:rPr>
          <w:sz w:val="23"/>
        </w:rPr>
      </w:pPr>
    </w:p>
    <w:p w14:paraId="3D933A76" w14:textId="77777777" w:rsidR="00B03512" w:rsidRDefault="00EF20F7">
      <w:pPr>
        <w:pStyle w:val="ListParagraph"/>
        <w:numPr>
          <w:ilvl w:val="0"/>
          <w:numId w:val="4"/>
        </w:numPr>
        <w:tabs>
          <w:tab w:val="left" w:pos="1559"/>
        </w:tabs>
        <w:ind w:left="1559" w:right="854"/>
        <w:rPr>
          <w:sz w:val="24"/>
        </w:rPr>
      </w:pPr>
      <w:r>
        <w:rPr>
          <w:sz w:val="24"/>
        </w:rPr>
        <w:t>Petitions</w:t>
      </w:r>
      <w:r>
        <w:rPr>
          <w:spacing w:val="-4"/>
          <w:sz w:val="24"/>
        </w:rPr>
        <w:t xml:space="preserve"> </w:t>
      </w:r>
      <w:r>
        <w:rPr>
          <w:sz w:val="24"/>
        </w:rPr>
        <w:t>may</w:t>
      </w:r>
      <w:r>
        <w:rPr>
          <w:spacing w:val="-2"/>
          <w:sz w:val="24"/>
        </w:rPr>
        <w:t xml:space="preserve"> </w:t>
      </w:r>
      <w:r>
        <w:rPr>
          <w:sz w:val="24"/>
        </w:rPr>
        <w:t>be</w:t>
      </w:r>
      <w:r>
        <w:rPr>
          <w:spacing w:val="-1"/>
          <w:sz w:val="24"/>
        </w:rPr>
        <w:t xml:space="preserve"> </w:t>
      </w:r>
      <w:r>
        <w:rPr>
          <w:sz w:val="24"/>
        </w:rPr>
        <w:t>received</w:t>
      </w:r>
      <w:r>
        <w:rPr>
          <w:spacing w:val="-1"/>
          <w:sz w:val="24"/>
        </w:rPr>
        <w:t xml:space="preserve"> </w:t>
      </w:r>
      <w:r>
        <w:rPr>
          <w:sz w:val="24"/>
        </w:rPr>
        <w:t>in</w:t>
      </w:r>
      <w:r>
        <w:rPr>
          <w:spacing w:val="-3"/>
          <w:sz w:val="24"/>
        </w:rPr>
        <w:t xml:space="preserve"> </w:t>
      </w:r>
      <w:r>
        <w:rPr>
          <w:sz w:val="24"/>
        </w:rPr>
        <w:t>paper</w:t>
      </w:r>
      <w:r>
        <w:rPr>
          <w:spacing w:val="-3"/>
          <w:sz w:val="24"/>
        </w:rPr>
        <w:t xml:space="preserve"> </w:t>
      </w:r>
      <w:r>
        <w:rPr>
          <w:sz w:val="24"/>
        </w:rPr>
        <w:t>or</w:t>
      </w:r>
      <w:r>
        <w:rPr>
          <w:spacing w:val="-3"/>
          <w:sz w:val="24"/>
        </w:rPr>
        <w:t xml:space="preserve"> </w:t>
      </w:r>
      <w:r>
        <w:rPr>
          <w:sz w:val="24"/>
        </w:rPr>
        <w:t>electronic</w:t>
      </w:r>
      <w:r>
        <w:rPr>
          <w:spacing w:val="-2"/>
          <w:sz w:val="24"/>
        </w:rPr>
        <w:t xml:space="preserve"> </w:t>
      </w:r>
      <w:r>
        <w:rPr>
          <w:sz w:val="24"/>
        </w:rPr>
        <w:t>(e.g.,</w:t>
      </w:r>
      <w:r>
        <w:rPr>
          <w:spacing w:val="-4"/>
          <w:sz w:val="24"/>
        </w:rPr>
        <w:t xml:space="preserve"> </w:t>
      </w:r>
      <w:r>
        <w:rPr>
          <w:sz w:val="24"/>
        </w:rPr>
        <w:t>email,</w:t>
      </w:r>
      <w:r>
        <w:rPr>
          <w:spacing w:val="-1"/>
          <w:sz w:val="24"/>
        </w:rPr>
        <w:t xml:space="preserve"> </w:t>
      </w:r>
      <w:r>
        <w:rPr>
          <w:sz w:val="24"/>
        </w:rPr>
        <w:t>web</w:t>
      </w:r>
      <w:r>
        <w:rPr>
          <w:spacing w:val="-1"/>
          <w:sz w:val="24"/>
        </w:rPr>
        <w:t xml:space="preserve"> </w:t>
      </w:r>
      <w:r>
        <w:rPr>
          <w:sz w:val="24"/>
        </w:rPr>
        <w:t>based</w:t>
      </w:r>
      <w:r>
        <w:rPr>
          <w:spacing w:val="-3"/>
          <w:sz w:val="24"/>
        </w:rPr>
        <w:t xml:space="preserve"> </w:t>
      </w:r>
      <w:r>
        <w:rPr>
          <w:sz w:val="24"/>
        </w:rPr>
        <w:t>or</w:t>
      </w:r>
      <w:r>
        <w:rPr>
          <w:spacing w:val="-3"/>
          <w:sz w:val="24"/>
        </w:rPr>
        <w:t xml:space="preserve"> </w:t>
      </w:r>
      <w:r>
        <w:rPr>
          <w:sz w:val="24"/>
        </w:rPr>
        <w:t>social media) format.</w:t>
      </w:r>
    </w:p>
    <w:p w14:paraId="54369ED4" w14:textId="77777777" w:rsidR="00B03512" w:rsidRDefault="00B03512">
      <w:pPr>
        <w:pStyle w:val="BodyText"/>
        <w:spacing w:before="11"/>
        <w:rPr>
          <w:sz w:val="23"/>
        </w:rPr>
      </w:pPr>
    </w:p>
    <w:p w14:paraId="4E77FC50" w14:textId="77777777" w:rsidR="00B03512" w:rsidRDefault="00EF20F7">
      <w:pPr>
        <w:pStyle w:val="ListParagraph"/>
        <w:numPr>
          <w:ilvl w:val="0"/>
          <w:numId w:val="4"/>
        </w:numPr>
        <w:tabs>
          <w:tab w:val="left" w:pos="1559"/>
        </w:tabs>
        <w:ind w:left="1559"/>
        <w:rPr>
          <w:sz w:val="24"/>
        </w:rPr>
      </w:pPr>
      <w:r>
        <w:rPr>
          <w:sz w:val="24"/>
        </w:rPr>
        <w:t>Petitions</w:t>
      </w:r>
      <w:r>
        <w:rPr>
          <w:spacing w:val="-5"/>
          <w:sz w:val="24"/>
        </w:rPr>
        <w:t xml:space="preserve"> </w:t>
      </w:r>
      <w:r>
        <w:rPr>
          <w:sz w:val="24"/>
        </w:rPr>
        <w:t>should</w:t>
      </w:r>
      <w:r>
        <w:rPr>
          <w:spacing w:val="-1"/>
          <w:sz w:val="24"/>
        </w:rPr>
        <w:t xml:space="preserve"> </w:t>
      </w:r>
      <w:r>
        <w:rPr>
          <w:sz w:val="24"/>
        </w:rPr>
        <w:t>include</w:t>
      </w:r>
      <w:r>
        <w:rPr>
          <w:spacing w:val="-2"/>
          <w:sz w:val="24"/>
        </w:rPr>
        <w:t xml:space="preserve"> </w:t>
      </w:r>
      <w:r>
        <w:rPr>
          <w:sz w:val="24"/>
        </w:rPr>
        <w:t>a</w:t>
      </w:r>
      <w:r>
        <w:rPr>
          <w:spacing w:val="-1"/>
          <w:sz w:val="24"/>
        </w:rPr>
        <w:t xml:space="preserve"> </w:t>
      </w:r>
      <w:r>
        <w:rPr>
          <w:sz w:val="24"/>
        </w:rPr>
        <w:t>statement</w:t>
      </w:r>
      <w:r>
        <w:rPr>
          <w:spacing w:val="-5"/>
          <w:sz w:val="24"/>
        </w:rPr>
        <w:t xml:space="preserve"> </w:t>
      </w:r>
      <w:r>
        <w:rPr>
          <w:sz w:val="24"/>
        </w:rPr>
        <w:t>of</w:t>
      </w:r>
      <w:r>
        <w:rPr>
          <w:spacing w:val="-1"/>
          <w:sz w:val="24"/>
        </w:rPr>
        <w:t xml:space="preserve"> </w:t>
      </w:r>
      <w:r>
        <w:rPr>
          <w:sz w:val="24"/>
        </w:rPr>
        <w:t>petition</w:t>
      </w:r>
      <w:r>
        <w:rPr>
          <w:spacing w:val="-1"/>
          <w:sz w:val="24"/>
        </w:rPr>
        <w:t xml:space="preserve"> </w:t>
      </w:r>
      <w:r>
        <w:rPr>
          <w:spacing w:val="-2"/>
          <w:sz w:val="24"/>
        </w:rPr>
        <w:t>containing:</w:t>
      </w:r>
    </w:p>
    <w:p w14:paraId="6C1765F9" w14:textId="77777777" w:rsidR="00B03512" w:rsidRDefault="00B03512">
      <w:pPr>
        <w:rPr>
          <w:sz w:val="24"/>
        </w:rPr>
        <w:sectPr w:rsidR="00B03512">
          <w:pgSz w:w="11910" w:h="16840"/>
          <w:pgMar w:top="1040" w:right="320" w:bottom="1040" w:left="600" w:header="0" w:footer="855" w:gutter="0"/>
          <w:cols w:space="720"/>
        </w:sectPr>
      </w:pPr>
    </w:p>
    <w:p w14:paraId="58AFE449" w14:textId="77777777" w:rsidR="00B03512" w:rsidRDefault="00EF20F7">
      <w:pPr>
        <w:pStyle w:val="ListParagraph"/>
        <w:numPr>
          <w:ilvl w:val="1"/>
          <w:numId w:val="4"/>
        </w:numPr>
        <w:tabs>
          <w:tab w:val="left" w:pos="2279"/>
        </w:tabs>
        <w:spacing w:before="65" w:line="287" w:lineRule="exact"/>
        <w:ind w:left="2279" w:hanging="359"/>
        <w:rPr>
          <w:sz w:val="24"/>
        </w:rPr>
      </w:pPr>
      <w:r>
        <w:rPr>
          <w:sz w:val="24"/>
        </w:rPr>
        <w:lastRenderedPageBreak/>
        <w:t>the</w:t>
      </w:r>
      <w:r>
        <w:rPr>
          <w:spacing w:val="-6"/>
          <w:sz w:val="24"/>
        </w:rPr>
        <w:t xml:space="preserve"> </w:t>
      </w:r>
      <w:proofErr w:type="spellStart"/>
      <w:r>
        <w:rPr>
          <w:sz w:val="24"/>
        </w:rPr>
        <w:t>organisation</w:t>
      </w:r>
      <w:proofErr w:type="spellEnd"/>
      <w:r>
        <w:rPr>
          <w:spacing w:val="-3"/>
          <w:sz w:val="24"/>
        </w:rPr>
        <w:t xml:space="preserve"> </w:t>
      </w:r>
      <w:r>
        <w:rPr>
          <w:sz w:val="24"/>
        </w:rPr>
        <w:t>to</w:t>
      </w:r>
      <w:r>
        <w:rPr>
          <w:spacing w:val="-1"/>
          <w:sz w:val="24"/>
        </w:rPr>
        <w:t xml:space="preserve"> </w:t>
      </w:r>
      <w:r>
        <w:rPr>
          <w:sz w:val="24"/>
        </w:rPr>
        <w:t>which</w:t>
      </w:r>
      <w:r>
        <w:rPr>
          <w:spacing w:val="-2"/>
          <w:sz w:val="24"/>
        </w:rPr>
        <w:t xml:space="preserve"> </w:t>
      </w:r>
      <w:r>
        <w:rPr>
          <w:sz w:val="24"/>
        </w:rPr>
        <w:t>the</w:t>
      </w:r>
      <w:r>
        <w:rPr>
          <w:spacing w:val="-1"/>
          <w:sz w:val="24"/>
        </w:rPr>
        <w:t xml:space="preserve"> </w:t>
      </w:r>
      <w:r>
        <w:rPr>
          <w:sz w:val="24"/>
        </w:rPr>
        <w:t>petition</w:t>
      </w:r>
      <w:r>
        <w:rPr>
          <w:spacing w:val="-3"/>
          <w:sz w:val="24"/>
        </w:rPr>
        <w:t xml:space="preserve"> </w:t>
      </w:r>
      <w:r>
        <w:rPr>
          <w:sz w:val="24"/>
        </w:rPr>
        <w:t>is</w:t>
      </w:r>
      <w:r>
        <w:rPr>
          <w:spacing w:val="-2"/>
          <w:sz w:val="24"/>
        </w:rPr>
        <w:t xml:space="preserve"> </w:t>
      </w:r>
      <w:r>
        <w:rPr>
          <w:sz w:val="24"/>
        </w:rPr>
        <w:t>being</w:t>
      </w:r>
      <w:r>
        <w:rPr>
          <w:spacing w:val="-4"/>
          <w:sz w:val="24"/>
        </w:rPr>
        <w:t xml:space="preserve"> </w:t>
      </w:r>
      <w:r>
        <w:rPr>
          <w:spacing w:val="-2"/>
          <w:sz w:val="24"/>
        </w:rPr>
        <w:t>addressed.</w:t>
      </w:r>
    </w:p>
    <w:p w14:paraId="6ED5B4D6" w14:textId="77777777" w:rsidR="00B03512" w:rsidRDefault="00EF20F7">
      <w:pPr>
        <w:pStyle w:val="ListParagraph"/>
        <w:numPr>
          <w:ilvl w:val="1"/>
          <w:numId w:val="4"/>
        </w:numPr>
        <w:tabs>
          <w:tab w:val="left" w:pos="2278"/>
        </w:tabs>
        <w:spacing w:line="276" w:lineRule="exact"/>
        <w:ind w:left="2278" w:hanging="359"/>
        <w:rPr>
          <w:sz w:val="24"/>
        </w:rPr>
      </w:pPr>
      <w:r>
        <w:rPr>
          <w:sz w:val="24"/>
        </w:rPr>
        <w:t>the</w:t>
      </w:r>
      <w:r>
        <w:rPr>
          <w:spacing w:val="-6"/>
          <w:sz w:val="24"/>
        </w:rPr>
        <w:t xml:space="preserve"> </w:t>
      </w:r>
      <w:r>
        <w:rPr>
          <w:sz w:val="24"/>
        </w:rPr>
        <w:t>proposition</w:t>
      </w:r>
      <w:r>
        <w:rPr>
          <w:spacing w:val="-1"/>
          <w:sz w:val="24"/>
        </w:rPr>
        <w:t xml:space="preserve"> </w:t>
      </w:r>
      <w:r>
        <w:rPr>
          <w:sz w:val="24"/>
        </w:rPr>
        <w:t>which</w:t>
      </w:r>
      <w:r>
        <w:rPr>
          <w:spacing w:val="-3"/>
          <w:sz w:val="24"/>
        </w:rPr>
        <w:t xml:space="preserve"> </w:t>
      </w:r>
      <w:r>
        <w:rPr>
          <w:sz w:val="24"/>
        </w:rPr>
        <w:t>is</w:t>
      </w:r>
      <w:r>
        <w:rPr>
          <w:spacing w:val="-2"/>
          <w:sz w:val="24"/>
        </w:rPr>
        <w:t xml:space="preserve"> </w:t>
      </w:r>
      <w:r>
        <w:rPr>
          <w:sz w:val="24"/>
        </w:rPr>
        <w:t>being</w:t>
      </w:r>
      <w:r>
        <w:rPr>
          <w:spacing w:val="-2"/>
          <w:sz w:val="24"/>
        </w:rPr>
        <w:t xml:space="preserve"> </w:t>
      </w:r>
      <w:r>
        <w:rPr>
          <w:sz w:val="24"/>
        </w:rPr>
        <w:t>promoted</w:t>
      </w:r>
      <w:r>
        <w:rPr>
          <w:spacing w:val="-3"/>
          <w:sz w:val="24"/>
        </w:rPr>
        <w:t xml:space="preserve"> </w:t>
      </w:r>
      <w:r>
        <w:rPr>
          <w:sz w:val="24"/>
        </w:rPr>
        <w:t>by</w:t>
      </w:r>
      <w:r>
        <w:rPr>
          <w:spacing w:val="-2"/>
          <w:sz w:val="24"/>
        </w:rPr>
        <w:t xml:space="preserve"> </w:t>
      </w:r>
      <w:r>
        <w:rPr>
          <w:sz w:val="24"/>
        </w:rPr>
        <w:t>the</w:t>
      </w:r>
      <w:r>
        <w:rPr>
          <w:spacing w:val="-1"/>
          <w:sz w:val="24"/>
        </w:rPr>
        <w:t xml:space="preserve"> </w:t>
      </w:r>
      <w:r>
        <w:rPr>
          <w:spacing w:val="-2"/>
          <w:sz w:val="24"/>
        </w:rPr>
        <w:t>petition.</w:t>
      </w:r>
    </w:p>
    <w:p w14:paraId="17875A4C" w14:textId="77777777" w:rsidR="00B03512" w:rsidRDefault="00EF20F7">
      <w:pPr>
        <w:pStyle w:val="ListParagraph"/>
        <w:numPr>
          <w:ilvl w:val="1"/>
          <w:numId w:val="4"/>
        </w:numPr>
        <w:tabs>
          <w:tab w:val="left" w:pos="2278"/>
        </w:tabs>
        <w:spacing w:line="287" w:lineRule="exact"/>
        <w:ind w:left="2278" w:hanging="359"/>
        <w:rPr>
          <w:sz w:val="24"/>
        </w:rPr>
      </w:pPr>
      <w:r>
        <w:rPr>
          <w:sz w:val="24"/>
        </w:rPr>
        <w:t>the</w:t>
      </w:r>
      <w:r>
        <w:rPr>
          <w:spacing w:val="-2"/>
          <w:sz w:val="24"/>
        </w:rPr>
        <w:t xml:space="preserve"> </w:t>
      </w:r>
      <w:r>
        <w:rPr>
          <w:sz w:val="24"/>
        </w:rPr>
        <w:t>timeframe</w:t>
      </w:r>
      <w:r>
        <w:rPr>
          <w:spacing w:val="-2"/>
          <w:sz w:val="24"/>
        </w:rPr>
        <w:t xml:space="preserve"> </w:t>
      </w:r>
      <w:r>
        <w:rPr>
          <w:sz w:val="24"/>
        </w:rPr>
        <w:t>over</w:t>
      </w:r>
      <w:r>
        <w:rPr>
          <w:spacing w:val="-3"/>
          <w:sz w:val="24"/>
        </w:rPr>
        <w:t xml:space="preserve"> </w:t>
      </w:r>
      <w:r>
        <w:rPr>
          <w:sz w:val="24"/>
        </w:rPr>
        <w:t>which</w:t>
      </w:r>
      <w:r>
        <w:rPr>
          <w:spacing w:val="-2"/>
          <w:sz w:val="24"/>
        </w:rPr>
        <w:t xml:space="preserve"> </w:t>
      </w:r>
      <w:r>
        <w:rPr>
          <w:sz w:val="24"/>
        </w:rPr>
        <w:t>the</w:t>
      </w:r>
      <w:r>
        <w:rPr>
          <w:spacing w:val="-1"/>
          <w:sz w:val="24"/>
        </w:rPr>
        <w:t xml:space="preserve"> </w:t>
      </w:r>
      <w:r>
        <w:rPr>
          <w:sz w:val="24"/>
        </w:rPr>
        <w:t>petition</w:t>
      </w:r>
      <w:r>
        <w:rPr>
          <w:spacing w:val="-4"/>
          <w:sz w:val="24"/>
        </w:rPr>
        <w:t xml:space="preserve"> </w:t>
      </w:r>
      <w:r>
        <w:rPr>
          <w:sz w:val="24"/>
        </w:rPr>
        <w:t>has</w:t>
      </w:r>
      <w:r>
        <w:rPr>
          <w:spacing w:val="-4"/>
          <w:sz w:val="24"/>
        </w:rPr>
        <w:t xml:space="preserve"> </w:t>
      </w:r>
      <w:r>
        <w:rPr>
          <w:sz w:val="24"/>
        </w:rPr>
        <w:t>been</w:t>
      </w:r>
      <w:r>
        <w:rPr>
          <w:spacing w:val="-1"/>
          <w:sz w:val="24"/>
        </w:rPr>
        <w:t xml:space="preserve"> </w:t>
      </w:r>
      <w:r>
        <w:rPr>
          <w:spacing w:val="-2"/>
          <w:sz w:val="24"/>
        </w:rPr>
        <w:t>collected.</w:t>
      </w:r>
    </w:p>
    <w:p w14:paraId="3E9FE675" w14:textId="77777777" w:rsidR="00B03512" w:rsidRDefault="00B03512">
      <w:pPr>
        <w:pStyle w:val="BodyText"/>
        <w:spacing w:before="2"/>
        <w:rPr>
          <w:sz w:val="22"/>
        </w:rPr>
      </w:pPr>
    </w:p>
    <w:p w14:paraId="1758EFF9" w14:textId="77777777" w:rsidR="00B03512" w:rsidRDefault="00EF20F7">
      <w:pPr>
        <w:pStyle w:val="ListParagraph"/>
        <w:numPr>
          <w:ilvl w:val="0"/>
          <w:numId w:val="4"/>
        </w:numPr>
        <w:tabs>
          <w:tab w:val="left" w:pos="1559"/>
        </w:tabs>
        <w:spacing w:line="293" w:lineRule="exact"/>
        <w:ind w:left="1559"/>
        <w:rPr>
          <w:sz w:val="24"/>
        </w:rPr>
      </w:pPr>
      <w:r>
        <w:rPr>
          <w:sz w:val="24"/>
        </w:rPr>
        <w:t>The</w:t>
      </w:r>
      <w:r>
        <w:rPr>
          <w:spacing w:val="-3"/>
          <w:sz w:val="24"/>
        </w:rPr>
        <w:t xml:space="preserve"> </w:t>
      </w:r>
      <w:r>
        <w:rPr>
          <w:sz w:val="24"/>
        </w:rPr>
        <w:t>following</w:t>
      </w:r>
      <w:r>
        <w:rPr>
          <w:spacing w:val="-2"/>
          <w:sz w:val="24"/>
        </w:rPr>
        <w:t xml:space="preserve"> </w:t>
      </w:r>
      <w:r>
        <w:rPr>
          <w:sz w:val="24"/>
        </w:rPr>
        <w:t>information</w:t>
      </w:r>
      <w:r>
        <w:rPr>
          <w:spacing w:val="-3"/>
          <w:sz w:val="24"/>
        </w:rPr>
        <w:t xml:space="preserve"> </w:t>
      </w:r>
      <w:r>
        <w:rPr>
          <w:sz w:val="24"/>
        </w:rPr>
        <w:t>about</w:t>
      </w:r>
      <w:r>
        <w:rPr>
          <w:spacing w:val="-2"/>
          <w:sz w:val="24"/>
        </w:rPr>
        <w:t xml:space="preserve"> </w:t>
      </w:r>
      <w:r>
        <w:rPr>
          <w:sz w:val="24"/>
        </w:rPr>
        <w:t>each</w:t>
      </w:r>
      <w:r>
        <w:rPr>
          <w:spacing w:val="-4"/>
          <w:sz w:val="24"/>
        </w:rPr>
        <w:t xml:space="preserve"> </w:t>
      </w:r>
      <w:r>
        <w:rPr>
          <w:sz w:val="24"/>
        </w:rPr>
        <w:t>petitioner</w:t>
      </w:r>
      <w:r>
        <w:rPr>
          <w:spacing w:val="-5"/>
          <w:sz w:val="24"/>
        </w:rPr>
        <w:t xml:space="preserve"> </w:t>
      </w:r>
      <w:r>
        <w:rPr>
          <w:sz w:val="24"/>
        </w:rPr>
        <w:t>should</w:t>
      </w:r>
      <w:r>
        <w:rPr>
          <w:spacing w:val="-2"/>
          <w:sz w:val="24"/>
        </w:rPr>
        <w:t xml:space="preserve"> </w:t>
      </w:r>
      <w:r>
        <w:rPr>
          <w:sz w:val="24"/>
        </w:rPr>
        <w:t>be</w:t>
      </w:r>
      <w:r>
        <w:rPr>
          <w:spacing w:val="-2"/>
          <w:sz w:val="24"/>
        </w:rPr>
        <w:t xml:space="preserve"> included:</w:t>
      </w:r>
    </w:p>
    <w:p w14:paraId="49FAD249" w14:textId="77777777" w:rsidR="00B03512" w:rsidRDefault="00EF20F7">
      <w:pPr>
        <w:pStyle w:val="ListParagraph"/>
        <w:numPr>
          <w:ilvl w:val="1"/>
          <w:numId w:val="4"/>
        </w:numPr>
        <w:tabs>
          <w:tab w:val="left" w:pos="2279"/>
        </w:tabs>
        <w:spacing w:line="286" w:lineRule="exact"/>
        <w:ind w:left="2279" w:hanging="359"/>
        <w:rPr>
          <w:sz w:val="24"/>
        </w:rPr>
      </w:pPr>
      <w:r>
        <w:rPr>
          <w:spacing w:val="-4"/>
          <w:sz w:val="24"/>
        </w:rPr>
        <w:t>Name</w:t>
      </w:r>
    </w:p>
    <w:p w14:paraId="36622884" w14:textId="77777777" w:rsidR="00B03512" w:rsidRDefault="00EF20F7">
      <w:pPr>
        <w:pStyle w:val="ListParagraph"/>
        <w:numPr>
          <w:ilvl w:val="1"/>
          <w:numId w:val="4"/>
        </w:numPr>
        <w:tabs>
          <w:tab w:val="left" w:pos="2279"/>
        </w:tabs>
        <w:spacing w:line="276" w:lineRule="exact"/>
        <w:ind w:left="2279" w:hanging="359"/>
        <w:rPr>
          <w:sz w:val="24"/>
        </w:rPr>
      </w:pPr>
      <w:r>
        <w:rPr>
          <w:spacing w:val="-2"/>
          <w:sz w:val="24"/>
        </w:rPr>
        <w:t>Postcode</w:t>
      </w:r>
    </w:p>
    <w:p w14:paraId="6EB91C4D" w14:textId="77777777" w:rsidR="00B03512" w:rsidRDefault="00EF20F7">
      <w:pPr>
        <w:pStyle w:val="ListParagraph"/>
        <w:numPr>
          <w:ilvl w:val="1"/>
          <w:numId w:val="4"/>
        </w:numPr>
        <w:tabs>
          <w:tab w:val="left" w:pos="2279"/>
        </w:tabs>
        <w:spacing w:line="276" w:lineRule="exact"/>
        <w:ind w:left="2279" w:hanging="359"/>
        <w:rPr>
          <w:sz w:val="24"/>
        </w:rPr>
      </w:pPr>
      <w:r>
        <w:rPr>
          <w:sz w:val="24"/>
        </w:rPr>
        <w:t>Signature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case</w:t>
      </w:r>
      <w:r>
        <w:rPr>
          <w:spacing w:val="-2"/>
          <w:sz w:val="24"/>
        </w:rPr>
        <w:t xml:space="preserve"> </w:t>
      </w:r>
      <w:r>
        <w:rPr>
          <w:sz w:val="24"/>
        </w:rPr>
        <w:t>of</w:t>
      </w:r>
      <w:r>
        <w:rPr>
          <w:spacing w:val="-1"/>
          <w:sz w:val="24"/>
        </w:rPr>
        <w:t xml:space="preserve"> </w:t>
      </w:r>
      <w:r>
        <w:rPr>
          <w:sz w:val="24"/>
        </w:rPr>
        <w:t>a</w:t>
      </w:r>
      <w:r>
        <w:rPr>
          <w:spacing w:val="-1"/>
          <w:sz w:val="24"/>
        </w:rPr>
        <w:t xml:space="preserve"> </w:t>
      </w:r>
      <w:r>
        <w:rPr>
          <w:sz w:val="24"/>
        </w:rPr>
        <w:t xml:space="preserve">written </w:t>
      </w:r>
      <w:r>
        <w:rPr>
          <w:spacing w:val="-2"/>
          <w:sz w:val="24"/>
        </w:rPr>
        <w:t>petition)</w:t>
      </w:r>
    </w:p>
    <w:p w14:paraId="4E7FB9B2" w14:textId="71A6DC10" w:rsidR="00B03512" w:rsidRDefault="00EF20F7">
      <w:pPr>
        <w:pStyle w:val="ListParagraph"/>
        <w:numPr>
          <w:ilvl w:val="1"/>
          <w:numId w:val="4"/>
        </w:numPr>
        <w:tabs>
          <w:tab w:val="left" w:pos="2280"/>
        </w:tabs>
        <w:spacing w:line="235" w:lineRule="auto"/>
        <w:ind w:right="431"/>
        <w:rPr>
          <w:sz w:val="24"/>
        </w:rPr>
      </w:pPr>
      <w:r>
        <w:rPr>
          <w:sz w:val="24"/>
        </w:rPr>
        <w:t>Email</w:t>
      </w:r>
      <w:r>
        <w:rPr>
          <w:spacing w:val="-5"/>
          <w:sz w:val="24"/>
        </w:rPr>
        <w:t xml:space="preserve"> </w:t>
      </w:r>
      <w:r>
        <w:rPr>
          <w:sz w:val="24"/>
        </w:rPr>
        <w:t>address</w:t>
      </w:r>
      <w:r>
        <w:rPr>
          <w:spacing w:val="-4"/>
          <w:sz w:val="24"/>
        </w:rPr>
        <w:t xml:space="preserve"> </w:t>
      </w:r>
      <w:r>
        <w:rPr>
          <w:sz w:val="24"/>
        </w:rPr>
        <w:t>(in</w:t>
      </w:r>
      <w:r>
        <w:rPr>
          <w:spacing w:val="-1"/>
          <w:sz w:val="24"/>
        </w:rPr>
        <w:t xml:space="preserve"> </w:t>
      </w:r>
      <w:r>
        <w:rPr>
          <w:sz w:val="24"/>
        </w:rPr>
        <w:t>the</w:t>
      </w:r>
      <w:r>
        <w:rPr>
          <w:spacing w:val="-1"/>
          <w:sz w:val="24"/>
        </w:rPr>
        <w:t xml:space="preserve"> </w:t>
      </w:r>
      <w:r>
        <w:rPr>
          <w:sz w:val="24"/>
        </w:rPr>
        <w:t>case</w:t>
      </w:r>
      <w:r>
        <w:rPr>
          <w:spacing w:val="-1"/>
          <w:sz w:val="24"/>
        </w:rPr>
        <w:t xml:space="preserve"> </w:t>
      </w:r>
      <w:r>
        <w:rPr>
          <w:sz w:val="24"/>
        </w:rPr>
        <w:t>of</w:t>
      </w:r>
      <w:r>
        <w:rPr>
          <w:spacing w:val="-1"/>
          <w:sz w:val="24"/>
        </w:rPr>
        <w:t xml:space="preserve"> </w:t>
      </w:r>
      <w:r>
        <w:rPr>
          <w:sz w:val="24"/>
        </w:rPr>
        <w:t>an</w:t>
      </w:r>
      <w:r>
        <w:rPr>
          <w:spacing w:val="-1"/>
          <w:sz w:val="24"/>
        </w:rPr>
        <w:t xml:space="preserve"> </w:t>
      </w:r>
      <w:r>
        <w:rPr>
          <w:sz w:val="24"/>
        </w:rPr>
        <w:t>electronic</w:t>
      </w:r>
      <w:r>
        <w:rPr>
          <w:spacing w:val="-2"/>
          <w:sz w:val="24"/>
        </w:rPr>
        <w:t xml:space="preserve"> </w:t>
      </w:r>
      <w:r>
        <w:rPr>
          <w:sz w:val="24"/>
        </w:rPr>
        <w:t>petition)</w:t>
      </w:r>
      <w:r>
        <w:rPr>
          <w:spacing w:val="-3"/>
          <w:sz w:val="24"/>
        </w:rPr>
        <w:t xml:space="preserve"> </w:t>
      </w:r>
      <w:r>
        <w:rPr>
          <w:sz w:val="24"/>
        </w:rPr>
        <w:t>If</w:t>
      </w:r>
      <w:r>
        <w:rPr>
          <w:spacing w:val="-4"/>
          <w:sz w:val="24"/>
        </w:rPr>
        <w:t xml:space="preserve"> </w:t>
      </w:r>
      <w:r>
        <w:rPr>
          <w:sz w:val="24"/>
        </w:rPr>
        <w:t>this</w:t>
      </w:r>
      <w:r>
        <w:rPr>
          <w:spacing w:val="-2"/>
          <w:sz w:val="24"/>
        </w:rPr>
        <w:t xml:space="preserve"> </w:t>
      </w:r>
      <w:r>
        <w:rPr>
          <w:sz w:val="24"/>
        </w:rPr>
        <w:t>data</w:t>
      </w:r>
      <w:r>
        <w:rPr>
          <w:spacing w:val="-1"/>
          <w:sz w:val="24"/>
        </w:rPr>
        <w:t xml:space="preserve"> </w:t>
      </w:r>
      <w:r>
        <w:rPr>
          <w:sz w:val="24"/>
        </w:rPr>
        <w:t>is</w:t>
      </w:r>
      <w:r>
        <w:rPr>
          <w:spacing w:val="-4"/>
          <w:sz w:val="24"/>
        </w:rPr>
        <w:t xml:space="preserve"> </w:t>
      </w:r>
      <w:r>
        <w:rPr>
          <w:sz w:val="24"/>
        </w:rPr>
        <w:t>not</w:t>
      </w:r>
      <w:r>
        <w:rPr>
          <w:spacing w:val="-4"/>
          <w:sz w:val="24"/>
        </w:rPr>
        <w:t xml:space="preserve"> </w:t>
      </w:r>
      <w:r>
        <w:rPr>
          <w:sz w:val="24"/>
        </w:rPr>
        <w:t>collected due to the data controller not sharing the data, e.g., a social media or 38 degrees petition, the petition will only be acknowledged as an indicator of public sentiment.</w:t>
      </w:r>
    </w:p>
    <w:p w14:paraId="1503C818" w14:textId="77777777" w:rsidR="00B03512" w:rsidRDefault="00B03512">
      <w:pPr>
        <w:pStyle w:val="BodyText"/>
        <w:rPr>
          <w:sz w:val="23"/>
        </w:rPr>
      </w:pPr>
    </w:p>
    <w:p w14:paraId="4D1FFFCF" w14:textId="77777777" w:rsidR="00B03512" w:rsidRDefault="00EF20F7">
      <w:pPr>
        <w:pStyle w:val="ListParagraph"/>
        <w:numPr>
          <w:ilvl w:val="0"/>
          <w:numId w:val="4"/>
        </w:numPr>
        <w:tabs>
          <w:tab w:val="left" w:pos="1560"/>
        </w:tabs>
        <w:spacing w:before="1"/>
        <w:ind w:right="440"/>
        <w:rPr>
          <w:sz w:val="24"/>
        </w:rPr>
      </w:pPr>
      <w:r>
        <w:rPr>
          <w:sz w:val="24"/>
        </w:rPr>
        <w:t xml:space="preserve">The name and address of the petition </w:t>
      </w:r>
      <w:proofErr w:type="spellStart"/>
      <w:r>
        <w:rPr>
          <w:sz w:val="24"/>
        </w:rPr>
        <w:t>organiser</w:t>
      </w:r>
      <w:proofErr w:type="spellEnd"/>
      <w:r>
        <w:rPr>
          <w:sz w:val="24"/>
        </w:rPr>
        <w:t>, who must be a resident within the area</w:t>
      </w:r>
      <w:r>
        <w:rPr>
          <w:spacing w:val="-2"/>
          <w:sz w:val="24"/>
        </w:rPr>
        <w:t xml:space="preserve"> </w:t>
      </w:r>
      <w:r>
        <w:rPr>
          <w:sz w:val="24"/>
        </w:rPr>
        <w:t>to</w:t>
      </w:r>
      <w:r>
        <w:rPr>
          <w:spacing w:val="-2"/>
          <w:sz w:val="24"/>
        </w:rPr>
        <w:t xml:space="preserve"> </w:t>
      </w:r>
      <w:r>
        <w:rPr>
          <w:sz w:val="24"/>
        </w:rPr>
        <w:t>which</w:t>
      </w:r>
      <w:r>
        <w:rPr>
          <w:spacing w:val="-4"/>
          <w:sz w:val="24"/>
        </w:rPr>
        <w:t xml:space="preserve"> </w:t>
      </w:r>
      <w:r>
        <w:rPr>
          <w:sz w:val="24"/>
        </w:rPr>
        <w:t>the</w:t>
      </w:r>
      <w:r>
        <w:rPr>
          <w:spacing w:val="-4"/>
          <w:sz w:val="24"/>
        </w:rPr>
        <w:t xml:space="preserve"> </w:t>
      </w:r>
      <w:r>
        <w:rPr>
          <w:sz w:val="24"/>
        </w:rPr>
        <w:t>petition</w:t>
      </w:r>
      <w:r>
        <w:rPr>
          <w:spacing w:val="-2"/>
          <w:sz w:val="24"/>
        </w:rPr>
        <w:t xml:space="preserve"> </w:t>
      </w:r>
      <w:r>
        <w:rPr>
          <w:sz w:val="24"/>
        </w:rPr>
        <w:t>relates,</w:t>
      </w:r>
      <w:r>
        <w:rPr>
          <w:spacing w:val="-2"/>
          <w:sz w:val="24"/>
        </w:rPr>
        <w:t xml:space="preserve"> </w:t>
      </w:r>
      <w:r>
        <w:rPr>
          <w:sz w:val="24"/>
        </w:rPr>
        <w:t>should</w:t>
      </w:r>
      <w:r>
        <w:rPr>
          <w:spacing w:val="-2"/>
          <w:sz w:val="24"/>
        </w:rPr>
        <w:t xml:space="preserve"> </w:t>
      </w:r>
      <w:r>
        <w:rPr>
          <w:sz w:val="24"/>
        </w:rPr>
        <w:t>be</w:t>
      </w:r>
      <w:r>
        <w:rPr>
          <w:spacing w:val="-2"/>
          <w:sz w:val="24"/>
        </w:rPr>
        <w:t xml:space="preserve"> </w:t>
      </w:r>
      <w:r>
        <w:rPr>
          <w:sz w:val="24"/>
        </w:rPr>
        <w:t>provided</w:t>
      </w:r>
      <w:r>
        <w:rPr>
          <w:spacing w:val="-4"/>
          <w:sz w:val="24"/>
        </w:rPr>
        <w:t xml:space="preserve"> </w:t>
      </w:r>
      <w:r>
        <w:rPr>
          <w:sz w:val="24"/>
        </w:rPr>
        <w:t>on</w:t>
      </w:r>
      <w:r>
        <w:rPr>
          <w:spacing w:val="-2"/>
          <w:sz w:val="24"/>
        </w:rPr>
        <w:t xml:space="preserve"> </w:t>
      </w:r>
      <w:r>
        <w:rPr>
          <w:sz w:val="24"/>
        </w:rPr>
        <w:t>the</w:t>
      </w:r>
      <w:r>
        <w:rPr>
          <w:spacing w:val="-4"/>
          <w:sz w:val="24"/>
        </w:rPr>
        <w:t xml:space="preserve"> </w:t>
      </w:r>
      <w:r>
        <w:rPr>
          <w:sz w:val="24"/>
        </w:rPr>
        <w:t>first</w:t>
      </w:r>
      <w:r>
        <w:rPr>
          <w:spacing w:val="-2"/>
          <w:sz w:val="24"/>
        </w:rPr>
        <w:t xml:space="preserve"> </w:t>
      </w:r>
      <w:r>
        <w:rPr>
          <w:sz w:val="24"/>
        </w:rPr>
        <w:t>page</w:t>
      </w:r>
      <w:r>
        <w:rPr>
          <w:spacing w:val="-2"/>
          <w:sz w:val="24"/>
        </w:rPr>
        <w:t xml:space="preserve"> </w:t>
      </w:r>
      <w:r>
        <w:rPr>
          <w:sz w:val="24"/>
        </w:rPr>
        <w:t>of</w:t>
      </w:r>
      <w:r>
        <w:rPr>
          <w:spacing w:val="-5"/>
          <w:sz w:val="24"/>
        </w:rPr>
        <w:t xml:space="preserve"> </w:t>
      </w:r>
      <w:r>
        <w:rPr>
          <w:sz w:val="24"/>
        </w:rPr>
        <w:t>the</w:t>
      </w:r>
      <w:r>
        <w:rPr>
          <w:spacing w:val="-4"/>
          <w:sz w:val="24"/>
        </w:rPr>
        <w:t xml:space="preserve"> </w:t>
      </w:r>
      <w:r>
        <w:rPr>
          <w:sz w:val="24"/>
        </w:rPr>
        <w:t>petition.</w:t>
      </w:r>
    </w:p>
    <w:p w14:paraId="5FA57FCA" w14:textId="77777777" w:rsidR="00B03512" w:rsidRDefault="00B03512">
      <w:pPr>
        <w:pStyle w:val="BodyText"/>
        <w:spacing w:before="9"/>
        <w:rPr>
          <w:sz w:val="23"/>
        </w:rPr>
      </w:pPr>
    </w:p>
    <w:p w14:paraId="6B244F2F" w14:textId="77777777" w:rsidR="00B03512" w:rsidRDefault="00EF20F7">
      <w:pPr>
        <w:pStyle w:val="BodyText"/>
        <w:ind w:left="971"/>
      </w:pPr>
      <w:r>
        <w:t>Petitions</w:t>
      </w:r>
      <w:r>
        <w:rPr>
          <w:spacing w:val="-5"/>
        </w:rPr>
        <w:t xml:space="preserve"> </w:t>
      </w:r>
      <w:r>
        <w:t>will</w:t>
      </w:r>
      <w:r>
        <w:rPr>
          <w:spacing w:val="-2"/>
        </w:rPr>
        <w:t xml:space="preserve"> </w:t>
      </w:r>
      <w:r>
        <w:t>not</w:t>
      </w:r>
      <w:r>
        <w:rPr>
          <w:spacing w:val="-4"/>
        </w:rPr>
        <w:t xml:space="preserve"> </w:t>
      </w:r>
      <w:r>
        <w:t>be</w:t>
      </w:r>
      <w:r>
        <w:rPr>
          <w:spacing w:val="-1"/>
        </w:rPr>
        <w:t xml:space="preserve"> </w:t>
      </w:r>
      <w:r>
        <w:t>considered</w:t>
      </w:r>
      <w:r>
        <w:rPr>
          <w:spacing w:val="-3"/>
        </w:rPr>
        <w:t xml:space="preserve"> </w:t>
      </w:r>
      <w:r>
        <w:t>if</w:t>
      </w:r>
      <w:r>
        <w:rPr>
          <w:spacing w:val="-3"/>
        </w:rPr>
        <w:t xml:space="preserve"> </w:t>
      </w:r>
      <w:r>
        <w:t>one</w:t>
      </w:r>
      <w:r>
        <w:rPr>
          <w:spacing w:val="-3"/>
        </w:rPr>
        <w:t xml:space="preserve"> </w:t>
      </w:r>
      <w:r>
        <w:t>of</w:t>
      </w:r>
      <w:r>
        <w:rPr>
          <w:spacing w:val="-1"/>
        </w:rPr>
        <w:t xml:space="preserve"> </w:t>
      </w:r>
      <w:r>
        <w:t>the</w:t>
      </w:r>
      <w:r>
        <w:rPr>
          <w:spacing w:val="-1"/>
        </w:rPr>
        <w:t xml:space="preserve"> </w:t>
      </w:r>
      <w:r>
        <w:t>following</w:t>
      </w:r>
      <w:r>
        <w:rPr>
          <w:spacing w:val="-1"/>
        </w:rPr>
        <w:t xml:space="preserve"> </w:t>
      </w:r>
      <w:r>
        <w:t>exemptions</w:t>
      </w:r>
      <w:r>
        <w:rPr>
          <w:spacing w:val="-4"/>
        </w:rPr>
        <w:t xml:space="preserve"> </w:t>
      </w:r>
      <w:r>
        <w:rPr>
          <w:spacing w:val="-2"/>
        </w:rPr>
        <w:t>apply:</w:t>
      </w:r>
    </w:p>
    <w:p w14:paraId="6AFEA001" w14:textId="77777777" w:rsidR="00B03512" w:rsidRDefault="00B03512">
      <w:pPr>
        <w:pStyle w:val="BodyText"/>
        <w:spacing w:before="1"/>
      </w:pPr>
    </w:p>
    <w:p w14:paraId="454D2FCA" w14:textId="77777777" w:rsidR="00B03512" w:rsidRDefault="00EF20F7">
      <w:pPr>
        <w:pStyle w:val="ListParagraph"/>
        <w:numPr>
          <w:ilvl w:val="0"/>
          <w:numId w:val="4"/>
        </w:numPr>
        <w:tabs>
          <w:tab w:val="left" w:pos="1547"/>
        </w:tabs>
        <w:spacing w:line="293" w:lineRule="exact"/>
        <w:ind w:left="1547" w:hanging="359"/>
        <w:rPr>
          <w:sz w:val="24"/>
        </w:rPr>
      </w:pPr>
      <w:r>
        <w:rPr>
          <w:sz w:val="24"/>
        </w:rPr>
        <w:t>They</w:t>
      </w:r>
      <w:r>
        <w:rPr>
          <w:spacing w:val="-3"/>
          <w:sz w:val="24"/>
        </w:rPr>
        <w:t xml:space="preserve"> </w:t>
      </w:r>
      <w:r>
        <w:rPr>
          <w:sz w:val="24"/>
        </w:rPr>
        <w:t>are</w:t>
      </w:r>
      <w:r>
        <w:rPr>
          <w:spacing w:val="-3"/>
          <w:sz w:val="24"/>
        </w:rPr>
        <w:t xml:space="preserve"> </w:t>
      </w:r>
      <w:r>
        <w:rPr>
          <w:sz w:val="24"/>
        </w:rPr>
        <w:t>repeated,</w:t>
      </w:r>
      <w:r>
        <w:rPr>
          <w:spacing w:val="-3"/>
          <w:sz w:val="24"/>
        </w:rPr>
        <w:t xml:space="preserve"> </w:t>
      </w:r>
      <w:r>
        <w:rPr>
          <w:spacing w:val="-2"/>
          <w:sz w:val="24"/>
        </w:rPr>
        <w:t>meaning:</w:t>
      </w:r>
    </w:p>
    <w:p w14:paraId="3D2F21BD" w14:textId="77777777" w:rsidR="00B03512" w:rsidRDefault="00EF20F7">
      <w:pPr>
        <w:pStyle w:val="ListParagraph"/>
        <w:numPr>
          <w:ilvl w:val="1"/>
          <w:numId w:val="4"/>
        </w:numPr>
        <w:tabs>
          <w:tab w:val="left" w:pos="2268"/>
        </w:tabs>
        <w:spacing w:before="13" w:line="223" w:lineRule="auto"/>
        <w:ind w:left="2268" w:right="763"/>
        <w:rPr>
          <w:sz w:val="24"/>
        </w:rPr>
      </w:pPr>
      <w:r>
        <w:rPr>
          <w:sz w:val="24"/>
        </w:rPr>
        <w:t>covering</w:t>
      </w:r>
      <w:r>
        <w:rPr>
          <w:spacing w:val="-2"/>
          <w:sz w:val="24"/>
        </w:rPr>
        <w:t xml:space="preserve"> </w:t>
      </w:r>
      <w:r>
        <w:rPr>
          <w:sz w:val="24"/>
        </w:rPr>
        <w:t>the</w:t>
      </w:r>
      <w:r>
        <w:rPr>
          <w:spacing w:val="-2"/>
          <w:sz w:val="24"/>
        </w:rPr>
        <w:t xml:space="preserve"> </w:t>
      </w:r>
      <w:r>
        <w:rPr>
          <w:sz w:val="24"/>
        </w:rPr>
        <w:t>same</w:t>
      </w:r>
      <w:r>
        <w:rPr>
          <w:spacing w:val="-2"/>
          <w:sz w:val="24"/>
        </w:rPr>
        <w:t xml:space="preserve"> </w:t>
      </w:r>
      <w:r>
        <w:rPr>
          <w:sz w:val="24"/>
        </w:rPr>
        <w:t>or</w:t>
      </w:r>
      <w:r>
        <w:rPr>
          <w:spacing w:val="-4"/>
          <w:sz w:val="24"/>
        </w:rPr>
        <w:t xml:space="preserve"> </w:t>
      </w:r>
      <w:r>
        <w:rPr>
          <w:sz w:val="24"/>
        </w:rPr>
        <w:t>substantially</w:t>
      </w:r>
      <w:r>
        <w:rPr>
          <w:spacing w:val="-3"/>
          <w:sz w:val="24"/>
        </w:rPr>
        <w:t xml:space="preserve"> </w:t>
      </w:r>
      <w:r>
        <w:rPr>
          <w:sz w:val="24"/>
        </w:rPr>
        <w:t>similar</w:t>
      </w:r>
      <w:r>
        <w:rPr>
          <w:spacing w:val="-4"/>
          <w:sz w:val="24"/>
        </w:rPr>
        <w:t xml:space="preserve"> </w:t>
      </w:r>
      <w:r>
        <w:rPr>
          <w:sz w:val="24"/>
        </w:rPr>
        <w:t>subject</w:t>
      </w:r>
      <w:r>
        <w:rPr>
          <w:spacing w:val="-2"/>
          <w:sz w:val="24"/>
        </w:rPr>
        <w:t xml:space="preserve"> </w:t>
      </w:r>
      <w:r>
        <w:rPr>
          <w:sz w:val="24"/>
        </w:rPr>
        <w:t>matter</w:t>
      </w:r>
      <w:r>
        <w:rPr>
          <w:spacing w:val="-6"/>
          <w:sz w:val="24"/>
        </w:rPr>
        <w:t xml:space="preserve"> </w:t>
      </w:r>
      <w:r>
        <w:rPr>
          <w:sz w:val="24"/>
        </w:rPr>
        <w:t>to</w:t>
      </w:r>
      <w:r>
        <w:rPr>
          <w:spacing w:val="-4"/>
          <w:sz w:val="24"/>
        </w:rPr>
        <w:t xml:space="preserve"> </w:t>
      </w:r>
      <w:r>
        <w:rPr>
          <w:sz w:val="24"/>
        </w:rPr>
        <w:t>another</w:t>
      </w:r>
      <w:r>
        <w:rPr>
          <w:spacing w:val="-6"/>
          <w:sz w:val="24"/>
        </w:rPr>
        <w:t xml:space="preserve"> </w:t>
      </w:r>
      <w:r>
        <w:rPr>
          <w:sz w:val="24"/>
        </w:rPr>
        <w:t>petition received in the preceding six months, or</w:t>
      </w:r>
    </w:p>
    <w:p w14:paraId="542E22D4" w14:textId="77777777" w:rsidR="00B03512" w:rsidRDefault="00EF20F7">
      <w:pPr>
        <w:pStyle w:val="ListParagraph"/>
        <w:numPr>
          <w:ilvl w:val="1"/>
          <w:numId w:val="4"/>
        </w:numPr>
        <w:tabs>
          <w:tab w:val="left" w:pos="2268"/>
        </w:tabs>
        <w:spacing w:before="18" w:line="223" w:lineRule="auto"/>
        <w:ind w:left="2268" w:right="922"/>
        <w:rPr>
          <w:sz w:val="24"/>
        </w:rPr>
      </w:pPr>
      <w:r>
        <w:rPr>
          <w:sz w:val="24"/>
        </w:rPr>
        <w:t>presented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same</w:t>
      </w:r>
      <w:r>
        <w:rPr>
          <w:spacing w:val="-4"/>
          <w:sz w:val="24"/>
        </w:rPr>
        <w:t xml:space="preserve"> </w:t>
      </w:r>
      <w:r>
        <w:rPr>
          <w:sz w:val="24"/>
        </w:rPr>
        <w:t>or</w:t>
      </w:r>
      <w:r>
        <w:rPr>
          <w:spacing w:val="-4"/>
          <w:sz w:val="24"/>
        </w:rPr>
        <w:t xml:space="preserve"> </w:t>
      </w:r>
      <w:r>
        <w:rPr>
          <w:sz w:val="24"/>
        </w:rPr>
        <w:t>similar</w:t>
      </w:r>
      <w:r>
        <w:rPr>
          <w:spacing w:val="-4"/>
          <w:sz w:val="24"/>
        </w:rPr>
        <w:t xml:space="preserve"> </w:t>
      </w:r>
      <w:r>
        <w:rPr>
          <w:sz w:val="24"/>
        </w:rPr>
        <w:t>individuals</w:t>
      </w:r>
      <w:r>
        <w:rPr>
          <w:spacing w:val="-3"/>
          <w:sz w:val="24"/>
        </w:rPr>
        <w:t xml:space="preserve"> </w:t>
      </w:r>
      <w:r>
        <w:rPr>
          <w:sz w:val="24"/>
        </w:rPr>
        <w:t>or</w:t>
      </w:r>
      <w:r>
        <w:rPr>
          <w:spacing w:val="-4"/>
          <w:sz w:val="24"/>
        </w:rPr>
        <w:t xml:space="preserve"> </w:t>
      </w:r>
      <w:r>
        <w:rPr>
          <w:sz w:val="24"/>
        </w:rPr>
        <w:t>groups</w:t>
      </w:r>
      <w:r>
        <w:rPr>
          <w:spacing w:val="-5"/>
          <w:sz w:val="24"/>
        </w:rPr>
        <w:t xml:space="preserve"> </w:t>
      </w:r>
      <w:r>
        <w:rPr>
          <w:sz w:val="24"/>
        </w:rPr>
        <w:t>as</w:t>
      </w:r>
      <w:r>
        <w:rPr>
          <w:spacing w:val="-3"/>
          <w:sz w:val="24"/>
        </w:rPr>
        <w:t xml:space="preserve"> </w:t>
      </w:r>
      <w:r>
        <w:rPr>
          <w:sz w:val="24"/>
        </w:rPr>
        <w:t>another</w:t>
      </w:r>
      <w:r>
        <w:rPr>
          <w:spacing w:val="-4"/>
          <w:sz w:val="24"/>
        </w:rPr>
        <w:t xml:space="preserve"> </w:t>
      </w:r>
      <w:r>
        <w:rPr>
          <w:sz w:val="24"/>
        </w:rPr>
        <w:t>petition received within the previous six months.</w:t>
      </w:r>
    </w:p>
    <w:p w14:paraId="08FB10AF" w14:textId="77777777" w:rsidR="00B03512" w:rsidRDefault="00B03512">
      <w:pPr>
        <w:pStyle w:val="BodyText"/>
        <w:spacing w:before="3"/>
      </w:pPr>
    </w:p>
    <w:p w14:paraId="22BBD21B" w14:textId="77777777" w:rsidR="00B03512" w:rsidRDefault="00EF20F7">
      <w:pPr>
        <w:pStyle w:val="ListParagraph"/>
        <w:numPr>
          <w:ilvl w:val="0"/>
          <w:numId w:val="4"/>
        </w:numPr>
        <w:tabs>
          <w:tab w:val="left" w:pos="1547"/>
        </w:tabs>
        <w:spacing w:before="1" w:line="293" w:lineRule="exact"/>
        <w:ind w:left="1547" w:hanging="359"/>
        <w:rPr>
          <w:sz w:val="24"/>
        </w:rPr>
      </w:pPr>
      <w:r>
        <w:rPr>
          <w:sz w:val="24"/>
        </w:rPr>
        <w:t>They</w:t>
      </w:r>
      <w:r>
        <w:rPr>
          <w:spacing w:val="-3"/>
          <w:sz w:val="24"/>
        </w:rPr>
        <w:t xml:space="preserve"> </w:t>
      </w:r>
      <w:r>
        <w:rPr>
          <w:sz w:val="24"/>
        </w:rPr>
        <w:t>are</w:t>
      </w:r>
      <w:r>
        <w:rPr>
          <w:spacing w:val="-3"/>
          <w:sz w:val="24"/>
        </w:rPr>
        <w:t xml:space="preserve"> </w:t>
      </w:r>
      <w:r>
        <w:rPr>
          <w:sz w:val="24"/>
        </w:rPr>
        <w:t>vexatious,</w:t>
      </w:r>
      <w:r>
        <w:rPr>
          <w:spacing w:val="-3"/>
          <w:sz w:val="24"/>
        </w:rPr>
        <w:t xml:space="preserve"> </w:t>
      </w:r>
      <w:r>
        <w:rPr>
          <w:spacing w:val="-2"/>
          <w:sz w:val="24"/>
        </w:rPr>
        <w:t>meaning:</w:t>
      </w:r>
    </w:p>
    <w:p w14:paraId="1A78290E" w14:textId="77777777" w:rsidR="00B03512" w:rsidRDefault="00EF20F7">
      <w:pPr>
        <w:pStyle w:val="ListParagraph"/>
        <w:numPr>
          <w:ilvl w:val="1"/>
          <w:numId w:val="4"/>
        </w:numPr>
        <w:tabs>
          <w:tab w:val="left" w:pos="2267"/>
        </w:tabs>
        <w:spacing w:line="286" w:lineRule="exact"/>
        <w:ind w:left="2267" w:hanging="359"/>
        <w:rPr>
          <w:sz w:val="24"/>
        </w:rPr>
      </w:pPr>
      <w:proofErr w:type="spellStart"/>
      <w:r>
        <w:rPr>
          <w:sz w:val="24"/>
        </w:rPr>
        <w:t>focussing</w:t>
      </w:r>
      <w:proofErr w:type="spellEnd"/>
      <w:r>
        <w:rPr>
          <w:spacing w:val="-3"/>
          <w:sz w:val="24"/>
        </w:rPr>
        <w:t xml:space="preserve"> </w:t>
      </w:r>
      <w:r>
        <w:rPr>
          <w:sz w:val="24"/>
        </w:rPr>
        <w:t>on</w:t>
      </w:r>
      <w:r>
        <w:rPr>
          <w:spacing w:val="-4"/>
          <w:sz w:val="24"/>
        </w:rPr>
        <w:t xml:space="preserve"> </w:t>
      </w:r>
      <w:r>
        <w:rPr>
          <w:sz w:val="24"/>
        </w:rPr>
        <w:t>individual</w:t>
      </w:r>
      <w:r>
        <w:rPr>
          <w:spacing w:val="-6"/>
          <w:sz w:val="24"/>
        </w:rPr>
        <w:t xml:space="preserve"> </w:t>
      </w:r>
      <w:r>
        <w:rPr>
          <w:sz w:val="24"/>
        </w:rPr>
        <w:t>grievances,</w:t>
      </w:r>
      <w:r>
        <w:rPr>
          <w:spacing w:val="-2"/>
          <w:sz w:val="24"/>
        </w:rPr>
        <w:t xml:space="preserve"> </w:t>
      </w:r>
      <w:r>
        <w:rPr>
          <w:spacing w:val="-5"/>
          <w:sz w:val="24"/>
        </w:rPr>
        <w:t>or</w:t>
      </w:r>
    </w:p>
    <w:p w14:paraId="0ECBD05C" w14:textId="77777777" w:rsidR="00B03512" w:rsidRDefault="00EF20F7">
      <w:pPr>
        <w:pStyle w:val="ListParagraph"/>
        <w:numPr>
          <w:ilvl w:val="1"/>
          <w:numId w:val="4"/>
        </w:numPr>
        <w:tabs>
          <w:tab w:val="left" w:pos="2267"/>
        </w:tabs>
        <w:spacing w:line="287" w:lineRule="exact"/>
        <w:ind w:left="2267" w:hanging="359"/>
        <w:rPr>
          <w:sz w:val="24"/>
        </w:rPr>
      </w:pPr>
      <w:r>
        <w:rPr>
          <w:sz w:val="24"/>
        </w:rPr>
        <w:t>the</w:t>
      </w:r>
      <w:r>
        <w:rPr>
          <w:spacing w:val="-5"/>
          <w:sz w:val="24"/>
        </w:rPr>
        <w:t xml:space="preserve"> </w:t>
      </w:r>
      <w:r>
        <w:rPr>
          <w:sz w:val="24"/>
        </w:rPr>
        <w:t>actions</w:t>
      </w:r>
      <w:r>
        <w:rPr>
          <w:spacing w:val="-3"/>
          <w:sz w:val="24"/>
        </w:rPr>
        <w:t xml:space="preserve"> </w:t>
      </w:r>
      <w:r>
        <w:rPr>
          <w:sz w:val="24"/>
        </w:rPr>
        <w:t>or</w:t>
      </w:r>
      <w:r>
        <w:rPr>
          <w:spacing w:val="-3"/>
          <w:sz w:val="24"/>
        </w:rPr>
        <w:t xml:space="preserve"> </w:t>
      </w:r>
      <w:r>
        <w:rPr>
          <w:sz w:val="24"/>
        </w:rPr>
        <w:t>decisions</w:t>
      </w:r>
      <w:r>
        <w:rPr>
          <w:spacing w:val="-1"/>
          <w:sz w:val="24"/>
        </w:rPr>
        <w:t xml:space="preserve"> </w:t>
      </w:r>
      <w:r>
        <w:rPr>
          <w:sz w:val="24"/>
        </w:rPr>
        <w:t>of</w:t>
      </w:r>
      <w:r>
        <w:rPr>
          <w:spacing w:val="-1"/>
          <w:sz w:val="24"/>
        </w:rPr>
        <w:t xml:space="preserve"> </w:t>
      </w:r>
      <w:r>
        <w:rPr>
          <w:sz w:val="24"/>
        </w:rPr>
        <w:t>an individual</w:t>
      </w:r>
      <w:r>
        <w:rPr>
          <w:spacing w:val="-5"/>
          <w:sz w:val="24"/>
        </w:rPr>
        <w:t xml:space="preserve"> </w:t>
      </w:r>
      <w:r>
        <w:rPr>
          <w:sz w:val="24"/>
        </w:rPr>
        <w:t>not</w:t>
      </w:r>
      <w:r>
        <w:rPr>
          <w:spacing w:val="-3"/>
          <w:sz w:val="24"/>
        </w:rPr>
        <w:t xml:space="preserve"> </w:t>
      </w:r>
      <w:r>
        <w:rPr>
          <w:sz w:val="24"/>
        </w:rPr>
        <w:t xml:space="preserve">the </w:t>
      </w:r>
      <w:proofErr w:type="spellStart"/>
      <w:r>
        <w:rPr>
          <w:spacing w:val="-2"/>
          <w:sz w:val="24"/>
        </w:rPr>
        <w:t>organisation</w:t>
      </w:r>
      <w:proofErr w:type="spellEnd"/>
      <w:r>
        <w:rPr>
          <w:spacing w:val="-2"/>
          <w:sz w:val="24"/>
        </w:rPr>
        <w:t>.</w:t>
      </w:r>
    </w:p>
    <w:p w14:paraId="3C051DD5" w14:textId="77777777" w:rsidR="00B03512" w:rsidRDefault="00B03512">
      <w:pPr>
        <w:pStyle w:val="BodyText"/>
        <w:spacing w:before="11"/>
        <w:rPr>
          <w:sz w:val="21"/>
        </w:rPr>
      </w:pPr>
    </w:p>
    <w:p w14:paraId="2B564800" w14:textId="77777777" w:rsidR="00B03512" w:rsidRDefault="00EF20F7">
      <w:pPr>
        <w:pStyle w:val="ListParagraph"/>
        <w:numPr>
          <w:ilvl w:val="0"/>
          <w:numId w:val="4"/>
        </w:numPr>
        <w:tabs>
          <w:tab w:val="left" w:pos="1559"/>
        </w:tabs>
        <w:spacing w:line="293" w:lineRule="exact"/>
        <w:ind w:left="1559" w:hanging="359"/>
        <w:rPr>
          <w:sz w:val="24"/>
        </w:rPr>
      </w:pPr>
      <w:r>
        <w:rPr>
          <w:sz w:val="24"/>
        </w:rPr>
        <w:t>They</w:t>
      </w:r>
      <w:r>
        <w:rPr>
          <w:spacing w:val="-4"/>
          <w:sz w:val="24"/>
        </w:rPr>
        <w:t xml:space="preserve"> </w:t>
      </w:r>
      <w:r>
        <w:rPr>
          <w:sz w:val="24"/>
        </w:rPr>
        <w:t>concern</w:t>
      </w:r>
      <w:r>
        <w:rPr>
          <w:spacing w:val="-2"/>
          <w:sz w:val="24"/>
        </w:rPr>
        <w:t xml:space="preserve"> </w:t>
      </w:r>
      <w:r>
        <w:rPr>
          <w:sz w:val="24"/>
        </w:rPr>
        <w:t>issues</w:t>
      </w:r>
      <w:r>
        <w:rPr>
          <w:spacing w:val="-2"/>
          <w:sz w:val="24"/>
        </w:rPr>
        <w:t xml:space="preserve"> </w:t>
      </w:r>
      <w:r>
        <w:rPr>
          <w:sz w:val="24"/>
        </w:rPr>
        <w:t>which</w:t>
      </w:r>
      <w:r>
        <w:rPr>
          <w:spacing w:val="-1"/>
          <w:sz w:val="24"/>
        </w:rPr>
        <w:t xml:space="preserve"> </w:t>
      </w:r>
      <w:r>
        <w:rPr>
          <w:sz w:val="24"/>
        </w:rPr>
        <w:t>are</w:t>
      </w:r>
      <w:r>
        <w:rPr>
          <w:spacing w:val="-3"/>
          <w:sz w:val="24"/>
        </w:rPr>
        <w:t xml:space="preserve"> </w:t>
      </w:r>
      <w:r>
        <w:rPr>
          <w:sz w:val="24"/>
        </w:rPr>
        <w:t>outside</w:t>
      </w:r>
      <w:r>
        <w:rPr>
          <w:spacing w:val="-1"/>
          <w:sz w:val="24"/>
        </w:rPr>
        <w:t xml:space="preserve"> </w:t>
      </w:r>
      <w:r>
        <w:rPr>
          <w:sz w:val="24"/>
        </w:rPr>
        <w:t>the</w:t>
      </w:r>
      <w:r>
        <w:rPr>
          <w:spacing w:val="-3"/>
          <w:sz w:val="24"/>
        </w:rPr>
        <w:t xml:space="preserve"> </w:t>
      </w:r>
      <w:r>
        <w:rPr>
          <w:sz w:val="24"/>
        </w:rPr>
        <w:t>ICB’s</w:t>
      </w:r>
      <w:r>
        <w:rPr>
          <w:spacing w:val="-2"/>
          <w:sz w:val="24"/>
        </w:rPr>
        <w:t xml:space="preserve"> </w:t>
      </w:r>
      <w:r>
        <w:rPr>
          <w:sz w:val="24"/>
        </w:rPr>
        <w:t>remit,</w:t>
      </w:r>
      <w:r>
        <w:rPr>
          <w:spacing w:val="-3"/>
          <w:sz w:val="24"/>
        </w:rPr>
        <w:t xml:space="preserve"> </w:t>
      </w:r>
      <w:r>
        <w:rPr>
          <w:spacing w:val="-2"/>
          <w:sz w:val="24"/>
        </w:rPr>
        <w:t>meaning:</w:t>
      </w:r>
    </w:p>
    <w:p w14:paraId="2814F6C0" w14:textId="77777777" w:rsidR="00B03512" w:rsidRDefault="00EF20F7">
      <w:pPr>
        <w:pStyle w:val="ListParagraph"/>
        <w:numPr>
          <w:ilvl w:val="1"/>
          <w:numId w:val="4"/>
        </w:numPr>
        <w:tabs>
          <w:tab w:val="left" w:pos="2279"/>
        </w:tabs>
        <w:spacing w:line="286" w:lineRule="exact"/>
        <w:ind w:left="2279" w:hanging="359"/>
        <w:rPr>
          <w:sz w:val="24"/>
        </w:rPr>
      </w:pPr>
      <w:r>
        <w:rPr>
          <w:sz w:val="24"/>
        </w:rPr>
        <w:t>concerning</w:t>
      </w:r>
      <w:r>
        <w:rPr>
          <w:spacing w:val="-4"/>
          <w:sz w:val="24"/>
        </w:rPr>
        <w:t xml:space="preserve"> </w:t>
      </w:r>
      <w:r>
        <w:rPr>
          <w:sz w:val="24"/>
        </w:rPr>
        <w:t>matters</w:t>
      </w:r>
      <w:r>
        <w:rPr>
          <w:spacing w:val="-2"/>
          <w:sz w:val="24"/>
        </w:rPr>
        <w:t xml:space="preserve"> </w:t>
      </w:r>
      <w:r>
        <w:rPr>
          <w:sz w:val="24"/>
        </w:rPr>
        <w:t>relating</w:t>
      </w:r>
      <w:r>
        <w:rPr>
          <w:spacing w:val="-3"/>
          <w:sz w:val="24"/>
        </w:rPr>
        <w:t xml:space="preserve"> </w:t>
      </w:r>
      <w:r>
        <w:rPr>
          <w:sz w:val="24"/>
        </w:rPr>
        <w:t>to</w:t>
      </w:r>
      <w:r>
        <w:rPr>
          <w:spacing w:val="-3"/>
          <w:sz w:val="24"/>
        </w:rPr>
        <w:t xml:space="preserve"> </w:t>
      </w:r>
      <w:r>
        <w:rPr>
          <w:sz w:val="24"/>
        </w:rPr>
        <w:t>another</w:t>
      </w:r>
      <w:r>
        <w:rPr>
          <w:spacing w:val="-5"/>
          <w:sz w:val="24"/>
        </w:rPr>
        <w:t xml:space="preserve"> </w:t>
      </w:r>
      <w:proofErr w:type="spellStart"/>
      <w:r>
        <w:rPr>
          <w:spacing w:val="-2"/>
          <w:sz w:val="24"/>
        </w:rPr>
        <w:t>organisation</w:t>
      </w:r>
      <w:proofErr w:type="spellEnd"/>
      <w:r>
        <w:rPr>
          <w:spacing w:val="-2"/>
          <w:sz w:val="24"/>
        </w:rPr>
        <w:t>,</w:t>
      </w:r>
    </w:p>
    <w:p w14:paraId="474AF9EB" w14:textId="77777777" w:rsidR="00B03512" w:rsidRDefault="00EF20F7">
      <w:pPr>
        <w:pStyle w:val="ListParagraph"/>
        <w:numPr>
          <w:ilvl w:val="1"/>
          <w:numId w:val="4"/>
        </w:numPr>
        <w:tabs>
          <w:tab w:val="left" w:pos="2279"/>
        </w:tabs>
        <w:spacing w:line="276" w:lineRule="exact"/>
        <w:ind w:left="2279" w:hanging="359"/>
        <w:rPr>
          <w:sz w:val="24"/>
        </w:rPr>
      </w:pPr>
      <w:r>
        <w:rPr>
          <w:sz w:val="24"/>
        </w:rPr>
        <w:t>requesting</w:t>
      </w:r>
      <w:r>
        <w:rPr>
          <w:spacing w:val="-5"/>
          <w:sz w:val="24"/>
        </w:rPr>
        <w:t xml:space="preserve"> </w:t>
      </w:r>
      <w:r>
        <w:rPr>
          <w:sz w:val="24"/>
        </w:rPr>
        <w:t>information</w:t>
      </w:r>
      <w:r>
        <w:rPr>
          <w:spacing w:val="-8"/>
          <w:sz w:val="24"/>
        </w:rPr>
        <w:t xml:space="preserve"> </w:t>
      </w:r>
      <w:r>
        <w:rPr>
          <w:sz w:val="24"/>
        </w:rPr>
        <w:t>available</w:t>
      </w:r>
      <w:r>
        <w:rPr>
          <w:spacing w:val="-2"/>
          <w:sz w:val="24"/>
        </w:rPr>
        <w:t xml:space="preserve"> </w:t>
      </w:r>
      <w:r>
        <w:rPr>
          <w:sz w:val="24"/>
        </w:rPr>
        <w:t>via</w:t>
      </w:r>
      <w:r>
        <w:rPr>
          <w:spacing w:val="-3"/>
          <w:sz w:val="24"/>
        </w:rPr>
        <w:t xml:space="preserve"> </w:t>
      </w:r>
      <w:r>
        <w:rPr>
          <w:sz w:val="24"/>
        </w:rPr>
        <w:t>a</w:t>
      </w:r>
      <w:r>
        <w:rPr>
          <w:spacing w:val="-3"/>
          <w:sz w:val="24"/>
        </w:rPr>
        <w:t xml:space="preserve"> </w:t>
      </w:r>
      <w:r>
        <w:rPr>
          <w:sz w:val="24"/>
        </w:rPr>
        <w:t>Freedom</w:t>
      </w:r>
      <w:r>
        <w:rPr>
          <w:spacing w:val="-1"/>
          <w:sz w:val="24"/>
        </w:rPr>
        <w:t xml:space="preserve"> </w:t>
      </w:r>
      <w:r>
        <w:rPr>
          <w:sz w:val="24"/>
        </w:rPr>
        <w:t>of</w:t>
      </w:r>
      <w:r>
        <w:rPr>
          <w:spacing w:val="-3"/>
          <w:sz w:val="24"/>
        </w:rPr>
        <w:t xml:space="preserve"> </w:t>
      </w:r>
      <w:r>
        <w:rPr>
          <w:sz w:val="24"/>
        </w:rPr>
        <w:t>Information</w:t>
      </w:r>
      <w:r>
        <w:rPr>
          <w:spacing w:val="-4"/>
          <w:sz w:val="24"/>
        </w:rPr>
        <w:t xml:space="preserve"> </w:t>
      </w:r>
      <w:r>
        <w:rPr>
          <w:spacing w:val="-2"/>
          <w:sz w:val="24"/>
        </w:rPr>
        <w:t>request,</w:t>
      </w:r>
    </w:p>
    <w:p w14:paraId="226281DE" w14:textId="77777777" w:rsidR="00B03512" w:rsidRDefault="00EF20F7">
      <w:pPr>
        <w:pStyle w:val="ListParagraph"/>
        <w:numPr>
          <w:ilvl w:val="1"/>
          <w:numId w:val="4"/>
        </w:numPr>
        <w:tabs>
          <w:tab w:val="left" w:pos="2279"/>
        </w:tabs>
        <w:spacing w:line="276" w:lineRule="exact"/>
        <w:ind w:left="2279" w:hanging="359"/>
        <w:rPr>
          <w:sz w:val="24"/>
        </w:rPr>
      </w:pPr>
      <w:r>
        <w:rPr>
          <w:sz w:val="24"/>
        </w:rPr>
        <w:t>being</w:t>
      </w:r>
      <w:r>
        <w:rPr>
          <w:spacing w:val="-4"/>
          <w:sz w:val="24"/>
        </w:rPr>
        <w:t xml:space="preserve"> </w:t>
      </w:r>
      <w:r>
        <w:rPr>
          <w:sz w:val="24"/>
        </w:rPr>
        <w:t>used</w:t>
      </w:r>
      <w:r>
        <w:rPr>
          <w:spacing w:val="-2"/>
          <w:sz w:val="24"/>
        </w:rPr>
        <w:t xml:space="preserve"> </w:t>
      </w:r>
      <w:r>
        <w:rPr>
          <w:sz w:val="24"/>
        </w:rPr>
        <w:t>to</w:t>
      </w:r>
      <w:r>
        <w:rPr>
          <w:spacing w:val="-3"/>
          <w:sz w:val="24"/>
        </w:rPr>
        <w:t xml:space="preserve"> </w:t>
      </w:r>
      <w:r>
        <w:rPr>
          <w:sz w:val="24"/>
        </w:rPr>
        <w:t>correspond</w:t>
      </w:r>
      <w:r>
        <w:rPr>
          <w:spacing w:val="-2"/>
          <w:sz w:val="24"/>
        </w:rPr>
        <w:t xml:space="preserve"> </w:t>
      </w:r>
      <w:r>
        <w:rPr>
          <w:sz w:val="24"/>
        </w:rPr>
        <w:t>with</w:t>
      </w:r>
      <w:r>
        <w:rPr>
          <w:spacing w:val="-1"/>
          <w:sz w:val="24"/>
        </w:rPr>
        <w:t xml:space="preserve"> </w:t>
      </w:r>
      <w:r>
        <w:rPr>
          <w:sz w:val="24"/>
        </w:rPr>
        <w:t>individuals</w:t>
      </w:r>
      <w:r>
        <w:rPr>
          <w:spacing w:val="-3"/>
          <w:sz w:val="24"/>
        </w:rPr>
        <w:t xml:space="preserve"> </w:t>
      </w:r>
      <w:r>
        <w:rPr>
          <w:sz w:val="24"/>
        </w:rPr>
        <w:t>on</w:t>
      </w:r>
      <w:r>
        <w:rPr>
          <w:spacing w:val="-6"/>
          <w:sz w:val="24"/>
        </w:rPr>
        <w:t xml:space="preserve"> </w:t>
      </w:r>
      <w:r>
        <w:rPr>
          <w:sz w:val="24"/>
        </w:rPr>
        <w:t>personal</w:t>
      </w:r>
      <w:r>
        <w:rPr>
          <w:spacing w:val="-3"/>
          <w:sz w:val="24"/>
        </w:rPr>
        <w:t xml:space="preserve"> </w:t>
      </w:r>
      <w:r>
        <w:rPr>
          <w:sz w:val="24"/>
        </w:rPr>
        <w:t>issues,</w:t>
      </w:r>
      <w:r>
        <w:rPr>
          <w:spacing w:val="-4"/>
          <w:sz w:val="24"/>
        </w:rPr>
        <w:t xml:space="preserve"> </w:t>
      </w:r>
      <w:r>
        <w:rPr>
          <w:spacing w:val="-5"/>
          <w:sz w:val="24"/>
        </w:rPr>
        <w:t>or</w:t>
      </w:r>
    </w:p>
    <w:p w14:paraId="381CDECA" w14:textId="77777777" w:rsidR="00B03512" w:rsidRDefault="00EF20F7">
      <w:pPr>
        <w:pStyle w:val="ListParagraph"/>
        <w:numPr>
          <w:ilvl w:val="1"/>
          <w:numId w:val="4"/>
        </w:numPr>
        <w:tabs>
          <w:tab w:val="left" w:pos="2279"/>
        </w:tabs>
        <w:spacing w:line="287" w:lineRule="exact"/>
        <w:ind w:left="2279" w:hanging="359"/>
        <w:rPr>
          <w:sz w:val="24"/>
        </w:rPr>
      </w:pPr>
      <w:r>
        <w:rPr>
          <w:sz w:val="24"/>
        </w:rPr>
        <w:t>from</w:t>
      </w:r>
      <w:r>
        <w:rPr>
          <w:spacing w:val="-1"/>
          <w:sz w:val="24"/>
        </w:rPr>
        <w:t xml:space="preserve"> </w:t>
      </w:r>
      <w:r>
        <w:rPr>
          <w:sz w:val="24"/>
        </w:rPr>
        <w:t>signatories</w:t>
      </w:r>
      <w:r>
        <w:rPr>
          <w:spacing w:val="-2"/>
          <w:sz w:val="24"/>
        </w:rPr>
        <w:t xml:space="preserve"> </w:t>
      </w:r>
      <w:r>
        <w:rPr>
          <w:sz w:val="24"/>
        </w:rPr>
        <w:t>not</w:t>
      </w:r>
      <w:r>
        <w:rPr>
          <w:spacing w:val="-1"/>
          <w:sz w:val="24"/>
        </w:rPr>
        <w:t xml:space="preserve"> </w:t>
      </w:r>
      <w:r>
        <w:rPr>
          <w:sz w:val="24"/>
        </w:rPr>
        <w:t>based</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pacing w:val="-5"/>
          <w:sz w:val="24"/>
        </w:rPr>
        <w:t>UK.</w:t>
      </w:r>
    </w:p>
    <w:p w14:paraId="469BCD9D" w14:textId="77777777" w:rsidR="00B03512" w:rsidRDefault="00B03512">
      <w:pPr>
        <w:pStyle w:val="BodyText"/>
        <w:spacing w:before="2"/>
        <w:rPr>
          <w:sz w:val="22"/>
        </w:rPr>
      </w:pPr>
    </w:p>
    <w:p w14:paraId="622BDEE5" w14:textId="77777777" w:rsidR="00B03512" w:rsidRDefault="00EF20F7">
      <w:pPr>
        <w:pStyle w:val="ListParagraph"/>
        <w:numPr>
          <w:ilvl w:val="0"/>
          <w:numId w:val="4"/>
        </w:numPr>
        <w:tabs>
          <w:tab w:val="left" w:pos="1560"/>
        </w:tabs>
        <w:spacing w:before="1"/>
        <w:ind w:right="712"/>
        <w:rPr>
          <w:sz w:val="24"/>
        </w:rPr>
      </w:pPr>
      <w:r>
        <w:rPr>
          <w:sz w:val="24"/>
        </w:rPr>
        <w:t>The</w:t>
      </w:r>
      <w:r>
        <w:rPr>
          <w:spacing w:val="-4"/>
          <w:sz w:val="24"/>
        </w:rPr>
        <w:t xml:space="preserve"> </w:t>
      </w:r>
      <w:r>
        <w:rPr>
          <w:sz w:val="24"/>
        </w:rPr>
        <w:t>information</w:t>
      </w:r>
      <w:r>
        <w:rPr>
          <w:spacing w:val="-4"/>
          <w:sz w:val="24"/>
        </w:rPr>
        <w:t xml:space="preserve"> </w:t>
      </w:r>
      <w:r>
        <w:rPr>
          <w:sz w:val="24"/>
        </w:rPr>
        <w:t>contained</w:t>
      </w:r>
      <w:r>
        <w:rPr>
          <w:spacing w:val="-4"/>
          <w:sz w:val="24"/>
        </w:rPr>
        <w:t xml:space="preserve"> </w:t>
      </w:r>
      <w:r>
        <w:rPr>
          <w:sz w:val="24"/>
        </w:rPr>
        <w:t>is</w:t>
      </w:r>
      <w:r>
        <w:rPr>
          <w:spacing w:val="-5"/>
          <w:sz w:val="24"/>
        </w:rPr>
        <w:t xml:space="preserve"> </w:t>
      </w:r>
      <w:r>
        <w:rPr>
          <w:sz w:val="24"/>
        </w:rPr>
        <w:t>confidential,</w:t>
      </w:r>
      <w:r>
        <w:rPr>
          <w:spacing w:val="-4"/>
          <w:sz w:val="24"/>
        </w:rPr>
        <w:t xml:space="preserve"> </w:t>
      </w:r>
      <w:proofErr w:type="spellStart"/>
      <w:r>
        <w:rPr>
          <w:sz w:val="24"/>
        </w:rPr>
        <w:t>libellous</w:t>
      </w:r>
      <w:proofErr w:type="spellEnd"/>
      <w:r>
        <w:rPr>
          <w:sz w:val="24"/>
        </w:rPr>
        <w:t>,</w:t>
      </w:r>
      <w:r>
        <w:rPr>
          <w:spacing w:val="-4"/>
          <w:sz w:val="24"/>
        </w:rPr>
        <w:t xml:space="preserve"> </w:t>
      </w:r>
      <w:r>
        <w:rPr>
          <w:sz w:val="24"/>
        </w:rPr>
        <w:t>false,</w:t>
      </w:r>
      <w:r>
        <w:rPr>
          <w:spacing w:val="-4"/>
          <w:sz w:val="24"/>
        </w:rPr>
        <w:t xml:space="preserve"> </w:t>
      </w:r>
      <w:r>
        <w:rPr>
          <w:sz w:val="24"/>
        </w:rPr>
        <w:t>defamatory,</w:t>
      </w:r>
      <w:r>
        <w:rPr>
          <w:spacing w:val="-5"/>
          <w:sz w:val="24"/>
        </w:rPr>
        <w:t xml:space="preserve"> </w:t>
      </w:r>
      <w:r>
        <w:rPr>
          <w:sz w:val="24"/>
        </w:rPr>
        <w:t>or</w:t>
      </w:r>
      <w:r>
        <w:rPr>
          <w:spacing w:val="-6"/>
          <w:sz w:val="24"/>
        </w:rPr>
        <w:t xml:space="preserve"> </w:t>
      </w:r>
      <w:r>
        <w:rPr>
          <w:sz w:val="24"/>
        </w:rPr>
        <w:t xml:space="preserve">offensive, </w:t>
      </w:r>
      <w:r>
        <w:rPr>
          <w:spacing w:val="-2"/>
          <w:sz w:val="24"/>
        </w:rPr>
        <w:t>meaning:</w:t>
      </w:r>
    </w:p>
    <w:p w14:paraId="4812CF62" w14:textId="77777777" w:rsidR="00B03512" w:rsidRDefault="00EF20F7">
      <w:pPr>
        <w:pStyle w:val="ListParagraph"/>
        <w:numPr>
          <w:ilvl w:val="1"/>
          <w:numId w:val="4"/>
        </w:numPr>
        <w:tabs>
          <w:tab w:val="left" w:pos="2279"/>
        </w:tabs>
        <w:spacing w:line="285" w:lineRule="exact"/>
        <w:ind w:left="2279" w:hanging="359"/>
        <w:rPr>
          <w:sz w:val="24"/>
        </w:rPr>
      </w:pPr>
      <w:r>
        <w:rPr>
          <w:sz w:val="24"/>
        </w:rPr>
        <w:t>it</w:t>
      </w:r>
      <w:r>
        <w:rPr>
          <w:spacing w:val="-4"/>
          <w:sz w:val="24"/>
        </w:rPr>
        <w:t xml:space="preserve"> </w:t>
      </w:r>
      <w:r>
        <w:rPr>
          <w:sz w:val="24"/>
        </w:rPr>
        <w:t>contains</w:t>
      </w:r>
      <w:r>
        <w:rPr>
          <w:spacing w:val="-2"/>
          <w:sz w:val="24"/>
        </w:rPr>
        <w:t xml:space="preserve"> </w:t>
      </w:r>
      <w:r>
        <w:rPr>
          <w:sz w:val="24"/>
        </w:rPr>
        <w:t>information</w:t>
      </w:r>
      <w:r>
        <w:rPr>
          <w:spacing w:val="-3"/>
          <w:sz w:val="24"/>
        </w:rPr>
        <w:t xml:space="preserve"> </w:t>
      </w:r>
      <w:r>
        <w:rPr>
          <w:sz w:val="24"/>
        </w:rPr>
        <w:t>which</w:t>
      </w:r>
      <w:r>
        <w:rPr>
          <w:spacing w:val="-1"/>
          <w:sz w:val="24"/>
        </w:rPr>
        <w:t xml:space="preserve"> </w:t>
      </w:r>
      <w:r>
        <w:rPr>
          <w:sz w:val="24"/>
        </w:rPr>
        <w:t>may</w:t>
      </w:r>
      <w:r>
        <w:rPr>
          <w:spacing w:val="-3"/>
          <w:sz w:val="24"/>
        </w:rPr>
        <w:t xml:space="preserve"> </w:t>
      </w:r>
      <w:r>
        <w:rPr>
          <w:sz w:val="24"/>
        </w:rPr>
        <w:t>be</w:t>
      </w:r>
      <w:r>
        <w:rPr>
          <w:spacing w:val="-1"/>
          <w:sz w:val="24"/>
        </w:rPr>
        <w:t xml:space="preserve"> </w:t>
      </w:r>
      <w:r>
        <w:rPr>
          <w:sz w:val="24"/>
        </w:rPr>
        <w:t>protected</w:t>
      </w:r>
      <w:r>
        <w:rPr>
          <w:spacing w:val="-1"/>
          <w:sz w:val="24"/>
        </w:rPr>
        <w:t xml:space="preserve"> </w:t>
      </w:r>
      <w:r>
        <w:rPr>
          <w:sz w:val="24"/>
        </w:rPr>
        <w:t>by</w:t>
      </w:r>
      <w:r>
        <w:rPr>
          <w:spacing w:val="-4"/>
          <w:sz w:val="24"/>
        </w:rPr>
        <w:t xml:space="preserve"> </w:t>
      </w:r>
      <w:r>
        <w:rPr>
          <w:sz w:val="24"/>
        </w:rPr>
        <w:t>an</w:t>
      </w:r>
      <w:r>
        <w:rPr>
          <w:spacing w:val="-2"/>
          <w:sz w:val="24"/>
        </w:rPr>
        <w:t xml:space="preserve"> </w:t>
      </w:r>
      <w:r>
        <w:rPr>
          <w:sz w:val="24"/>
        </w:rPr>
        <w:t>injunction</w:t>
      </w:r>
      <w:r>
        <w:rPr>
          <w:spacing w:val="-1"/>
          <w:sz w:val="24"/>
        </w:rPr>
        <w:t xml:space="preserve"> </w:t>
      </w:r>
      <w:r>
        <w:rPr>
          <w:sz w:val="24"/>
        </w:rPr>
        <w:t>or</w:t>
      </w:r>
      <w:r>
        <w:rPr>
          <w:spacing w:val="-3"/>
          <w:sz w:val="24"/>
        </w:rPr>
        <w:t xml:space="preserve"> </w:t>
      </w:r>
      <w:r>
        <w:rPr>
          <w:sz w:val="24"/>
        </w:rPr>
        <w:t>court</w:t>
      </w:r>
      <w:r>
        <w:rPr>
          <w:spacing w:val="-1"/>
          <w:sz w:val="24"/>
        </w:rPr>
        <w:t xml:space="preserve"> </w:t>
      </w:r>
      <w:r>
        <w:rPr>
          <w:spacing w:val="-2"/>
          <w:sz w:val="24"/>
        </w:rPr>
        <w:t>order,</w:t>
      </w:r>
    </w:p>
    <w:p w14:paraId="14AAB46D" w14:textId="77777777" w:rsidR="00B03512" w:rsidRDefault="00EF20F7">
      <w:pPr>
        <w:pStyle w:val="ListParagraph"/>
        <w:numPr>
          <w:ilvl w:val="1"/>
          <w:numId w:val="4"/>
        </w:numPr>
        <w:tabs>
          <w:tab w:val="left" w:pos="2280"/>
        </w:tabs>
        <w:spacing w:before="3" w:line="223" w:lineRule="auto"/>
        <w:ind w:right="626"/>
        <w:rPr>
          <w:sz w:val="24"/>
        </w:rPr>
      </w:pPr>
      <w:r>
        <w:rPr>
          <w:sz w:val="24"/>
        </w:rPr>
        <w:t>it</w:t>
      </w:r>
      <w:r>
        <w:rPr>
          <w:spacing w:val="-3"/>
          <w:sz w:val="24"/>
        </w:rPr>
        <w:t xml:space="preserve"> </w:t>
      </w:r>
      <w:r>
        <w:rPr>
          <w:sz w:val="24"/>
        </w:rPr>
        <w:t>contains</w:t>
      </w:r>
      <w:r>
        <w:rPr>
          <w:spacing w:val="-4"/>
          <w:sz w:val="24"/>
        </w:rPr>
        <w:t xml:space="preserve"> </w:t>
      </w:r>
      <w:r>
        <w:rPr>
          <w:sz w:val="24"/>
        </w:rPr>
        <w:t>information</w:t>
      </w:r>
      <w:r>
        <w:rPr>
          <w:spacing w:val="-5"/>
          <w:sz w:val="24"/>
        </w:rPr>
        <w:t xml:space="preserve"> </w:t>
      </w:r>
      <w:r>
        <w:rPr>
          <w:sz w:val="24"/>
        </w:rPr>
        <w:t>that</w:t>
      </w:r>
      <w:r>
        <w:rPr>
          <w:spacing w:val="-3"/>
          <w:sz w:val="24"/>
        </w:rPr>
        <w:t xml:space="preserve"> </w:t>
      </w:r>
      <w:r>
        <w:rPr>
          <w:sz w:val="24"/>
        </w:rPr>
        <w:t>is</w:t>
      </w:r>
      <w:r>
        <w:rPr>
          <w:spacing w:val="-6"/>
          <w:sz w:val="24"/>
        </w:rPr>
        <w:t xml:space="preserve"> </w:t>
      </w:r>
      <w:r>
        <w:rPr>
          <w:sz w:val="24"/>
        </w:rPr>
        <w:t>potentially</w:t>
      </w:r>
      <w:r>
        <w:rPr>
          <w:spacing w:val="-4"/>
          <w:sz w:val="24"/>
        </w:rPr>
        <w:t xml:space="preserve"> </w:t>
      </w:r>
      <w:r>
        <w:rPr>
          <w:sz w:val="24"/>
        </w:rPr>
        <w:t>confidential,</w:t>
      </w:r>
      <w:r>
        <w:rPr>
          <w:spacing w:val="-3"/>
          <w:sz w:val="24"/>
        </w:rPr>
        <w:t xml:space="preserve"> </w:t>
      </w:r>
      <w:r>
        <w:rPr>
          <w:sz w:val="24"/>
        </w:rPr>
        <w:t>commercially</w:t>
      </w:r>
      <w:r>
        <w:rPr>
          <w:spacing w:val="-4"/>
          <w:sz w:val="24"/>
        </w:rPr>
        <w:t xml:space="preserve"> </w:t>
      </w:r>
      <w:r>
        <w:rPr>
          <w:sz w:val="24"/>
        </w:rPr>
        <w:t>sensitive, or which may cause personal distress or loss, or</w:t>
      </w:r>
    </w:p>
    <w:p w14:paraId="73D87A8F" w14:textId="77777777" w:rsidR="00B03512" w:rsidRDefault="00EF20F7">
      <w:pPr>
        <w:pStyle w:val="ListParagraph"/>
        <w:numPr>
          <w:ilvl w:val="1"/>
          <w:numId w:val="4"/>
        </w:numPr>
        <w:tabs>
          <w:tab w:val="left" w:pos="2280"/>
        </w:tabs>
        <w:spacing w:before="18" w:line="223" w:lineRule="auto"/>
        <w:ind w:right="644"/>
        <w:rPr>
          <w:sz w:val="24"/>
        </w:rPr>
      </w:pPr>
      <w:r>
        <w:rPr>
          <w:sz w:val="24"/>
        </w:rPr>
        <w:t>it</w:t>
      </w:r>
      <w:r>
        <w:rPr>
          <w:spacing w:val="-2"/>
          <w:sz w:val="24"/>
        </w:rPr>
        <w:t xml:space="preserve"> </w:t>
      </w:r>
      <w:r>
        <w:rPr>
          <w:sz w:val="24"/>
        </w:rPr>
        <w:t>contains</w:t>
      </w:r>
      <w:r>
        <w:rPr>
          <w:spacing w:val="-3"/>
          <w:sz w:val="24"/>
        </w:rPr>
        <w:t xml:space="preserve"> </w:t>
      </w:r>
      <w:r>
        <w:rPr>
          <w:sz w:val="24"/>
        </w:rPr>
        <w:t>language</w:t>
      </w:r>
      <w:r>
        <w:rPr>
          <w:spacing w:val="-4"/>
          <w:sz w:val="24"/>
        </w:rPr>
        <w:t xml:space="preserve"> </w:t>
      </w:r>
      <w:r>
        <w:rPr>
          <w:sz w:val="24"/>
        </w:rPr>
        <w:t>that</w:t>
      </w:r>
      <w:r>
        <w:rPr>
          <w:spacing w:val="-5"/>
          <w:sz w:val="24"/>
        </w:rPr>
        <w:t xml:space="preserve"> </w:t>
      </w:r>
      <w:r>
        <w:rPr>
          <w:sz w:val="24"/>
        </w:rPr>
        <w:t>may</w:t>
      </w:r>
      <w:r>
        <w:rPr>
          <w:spacing w:val="-3"/>
          <w:sz w:val="24"/>
        </w:rPr>
        <w:t xml:space="preserve"> </w:t>
      </w:r>
      <w:r>
        <w:rPr>
          <w:sz w:val="24"/>
        </w:rPr>
        <w:t>cause</w:t>
      </w:r>
      <w:r>
        <w:rPr>
          <w:spacing w:val="-4"/>
          <w:sz w:val="24"/>
        </w:rPr>
        <w:t xml:space="preserve"> </w:t>
      </w:r>
      <w:r>
        <w:rPr>
          <w:sz w:val="24"/>
        </w:rPr>
        <w:t>offence,</w:t>
      </w:r>
      <w:r>
        <w:rPr>
          <w:spacing w:val="-5"/>
          <w:sz w:val="24"/>
        </w:rPr>
        <w:t xml:space="preserve"> </w:t>
      </w:r>
      <w:r>
        <w:rPr>
          <w:sz w:val="24"/>
        </w:rPr>
        <w:t>is</w:t>
      </w:r>
      <w:r>
        <w:rPr>
          <w:spacing w:val="-3"/>
          <w:sz w:val="24"/>
        </w:rPr>
        <w:t xml:space="preserve"> </w:t>
      </w:r>
      <w:r>
        <w:rPr>
          <w:sz w:val="24"/>
        </w:rPr>
        <w:t>provocative</w:t>
      </w:r>
      <w:r>
        <w:rPr>
          <w:spacing w:val="-2"/>
          <w:sz w:val="24"/>
        </w:rPr>
        <w:t xml:space="preserve"> </w:t>
      </w:r>
      <w:r>
        <w:rPr>
          <w:sz w:val="24"/>
        </w:rPr>
        <w:t>or</w:t>
      </w:r>
      <w:r>
        <w:rPr>
          <w:spacing w:val="-4"/>
          <w:sz w:val="24"/>
        </w:rPr>
        <w:t xml:space="preserve"> </w:t>
      </w:r>
      <w:r>
        <w:rPr>
          <w:sz w:val="24"/>
        </w:rPr>
        <w:t>extreme</w:t>
      </w:r>
      <w:r>
        <w:rPr>
          <w:spacing w:val="-2"/>
          <w:sz w:val="24"/>
        </w:rPr>
        <w:t xml:space="preserve"> </w:t>
      </w:r>
      <w:r>
        <w:rPr>
          <w:sz w:val="24"/>
        </w:rPr>
        <w:t>in</w:t>
      </w:r>
      <w:r>
        <w:rPr>
          <w:spacing w:val="-4"/>
          <w:sz w:val="24"/>
        </w:rPr>
        <w:t xml:space="preserve"> </w:t>
      </w:r>
      <w:r>
        <w:rPr>
          <w:sz w:val="24"/>
        </w:rPr>
        <w:t xml:space="preserve">its </w:t>
      </w:r>
      <w:r>
        <w:rPr>
          <w:spacing w:val="-2"/>
          <w:sz w:val="24"/>
        </w:rPr>
        <w:t>views.</w:t>
      </w:r>
    </w:p>
    <w:p w14:paraId="52E2AC4B" w14:textId="77777777" w:rsidR="00B03512" w:rsidRDefault="00B03512">
      <w:pPr>
        <w:pStyle w:val="BodyText"/>
        <w:spacing w:before="3"/>
      </w:pPr>
    </w:p>
    <w:p w14:paraId="5CF8AC42" w14:textId="77777777" w:rsidR="00B03512" w:rsidRDefault="00EF20F7">
      <w:pPr>
        <w:pStyle w:val="BodyText"/>
        <w:ind w:left="972" w:right="482"/>
      </w:pPr>
      <w:r>
        <w:t>Where a petition does not meet the requirement set out in the criteria above then the Director of Governance and Board Secretary will respond in writing within ten working days</w:t>
      </w:r>
      <w:r>
        <w:rPr>
          <w:spacing w:val="-2"/>
        </w:rPr>
        <w:t xml:space="preserve"> </w:t>
      </w:r>
      <w:r>
        <w:t>to</w:t>
      </w:r>
      <w:r>
        <w:rPr>
          <w:spacing w:val="-1"/>
        </w:rPr>
        <w:t xml:space="preserve"> </w:t>
      </w:r>
      <w:r>
        <w:t>confirm that</w:t>
      </w:r>
      <w:r>
        <w:rPr>
          <w:spacing w:val="-4"/>
        </w:rPr>
        <w:t xml:space="preserve"> </w:t>
      </w:r>
      <w:r>
        <w:t>the</w:t>
      </w:r>
      <w:r>
        <w:rPr>
          <w:spacing w:val="-1"/>
        </w:rPr>
        <w:t xml:space="preserve"> </w:t>
      </w:r>
      <w:r>
        <w:t>petition</w:t>
      </w:r>
      <w:r>
        <w:rPr>
          <w:spacing w:val="-3"/>
        </w:rPr>
        <w:t xml:space="preserve"> </w:t>
      </w:r>
      <w:r>
        <w:t>has</w:t>
      </w:r>
      <w:r>
        <w:rPr>
          <w:spacing w:val="-4"/>
        </w:rPr>
        <w:t xml:space="preserve"> </w:t>
      </w:r>
      <w:r>
        <w:t>been</w:t>
      </w:r>
      <w:r>
        <w:rPr>
          <w:spacing w:val="-1"/>
        </w:rPr>
        <w:t xml:space="preserve"> </w:t>
      </w:r>
      <w:r>
        <w:t>received</w:t>
      </w:r>
      <w:r>
        <w:rPr>
          <w:spacing w:val="-3"/>
        </w:rPr>
        <w:t xml:space="preserve"> </w:t>
      </w:r>
      <w:r>
        <w:t>and</w:t>
      </w:r>
      <w:r>
        <w:rPr>
          <w:spacing w:val="-3"/>
        </w:rPr>
        <w:t xml:space="preserve"> </w:t>
      </w:r>
      <w:r>
        <w:t>that</w:t>
      </w:r>
      <w:r>
        <w:rPr>
          <w:spacing w:val="-1"/>
        </w:rPr>
        <w:t xml:space="preserve"> </w:t>
      </w:r>
      <w:r>
        <w:t>the</w:t>
      </w:r>
      <w:r>
        <w:rPr>
          <w:spacing w:val="-1"/>
        </w:rPr>
        <w:t xml:space="preserve"> </w:t>
      </w:r>
      <w:r>
        <w:t>petition</w:t>
      </w:r>
      <w:r>
        <w:rPr>
          <w:spacing w:val="-1"/>
        </w:rPr>
        <w:t xml:space="preserve"> </w:t>
      </w:r>
      <w:r>
        <w:t>does</w:t>
      </w:r>
      <w:r>
        <w:rPr>
          <w:spacing w:val="-2"/>
        </w:rPr>
        <w:t xml:space="preserve"> </w:t>
      </w:r>
      <w:r>
        <w:t>not</w:t>
      </w:r>
      <w:r>
        <w:rPr>
          <w:spacing w:val="-4"/>
        </w:rPr>
        <w:t xml:space="preserve"> </w:t>
      </w:r>
      <w:r>
        <w:t>meet</w:t>
      </w:r>
      <w:r>
        <w:rPr>
          <w:spacing w:val="-1"/>
        </w:rPr>
        <w:t xml:space="preserve"> </w:t>
      </w:r>
      <w:r>
        <w:t>the criteria. The reason for rejection will be given clearly and explicitly.</w:t>
      </w:r>
    </w:p>
    <w:p w14:paraId="4AF55936" w14:textId="77777777" w:rsidR="00B03512" w:rsidRDefault="00B03512">
      <w:pPr>
        <w:pStyle w:val="BodyText"/>
        <w:rPr>
          <w:sz w:val="26"/>
        </w:rPr>
      </w:pPr>
    </w:p>
    <w:p w14:paraId="416C4269" w14:textId="77777777" w:rsidR="00B03512" w:rsidRDefault="00EF20F7">
      <w:pPr>
        <w:pStyle w:val="Heading2"/>
        <w:numPr>
          <w:ilvl w:val="1"/>
          <w:numId w:val="5"/>
        </w:numPr>
        <w:tabs>
          <w:tab w:val="left" w:pos="977"/>
        </w:tabs>
        <w:spacing w:before="179"/>
        <w:ind w:left="977" w:hanging="430"/>
      </w:pPr>
      <w:bookmarkStart w:id="28" w:name="6.3_Acceptance_of_Petitions"/>
      <w:bookmarkStart w:id="29" w:name="_bookmark14"/>
      <w:bookmarkEnd w:id="28"/>
      <w:bookmarkEnd w:id="29"/>
      <w:r>
        <w:t>Acceptance</w:t>
      </w:r>
      <w:r>
        <w:rPr>
          <w:spacing w:val="-1"/>
        </w:rPr>
        <w:t xml:space="preserve"> </w:t>
      </w:r>
      <w:r>
        <w:t>of</w:t>
      </w:r>
      <w:r>
        <w:rPr>
          <w:spacing w:val="-2"/>
        </w:rPr>
        <w:t xml:space="preserve"> Petitions</w:t>
      </w:r>
    </w:p>
    <w:p w14:paraId="713C8F28" w14:textId="77777777" w:rsidR="00B03512" w:rsidRDefault="00EF20F7">
      <w:pPr>
        <w:pStyle w:val="BodyText"/>
        <w:spacing w:before="137"/>
        <w:ind w:left="972" w:right="482"/>
      </w:pPr>
      <w:r>
        <w:t>An</w:t>
      </w:r>
      <w:r>
        <w:rPr>
          <w:spacing w:val="-2"/>
        </w:rPr>
        <w:t xml:space="preserve"> </w:t>
      </w:r>
      <w:r>
        <w:t>acknowledgement</w:t>
      </w:r>
      <w:r>
        <w:rPr>
          <w:spacing w:val="-5"/>
        </w:rPr>
        <w:t xml:space="preserve"> </w:t>
      </w:r>
      <w:r>
        <w:t>of</w:t>
      </w:r>
      <w:r>
        <w:rPr>
          <w:spacing w:val="-2"/>
        </w:rPr>
        <w:t xml:space="preserve"> </w:t>
      </w:r>
      <w:r>
        <w:t>receipt</w:t>
      </w:r>
      <w:r>
        <w:rPr>
          <w:spacing w:val="-2"/>
        </w:rPr>
        <w:t xml:space="preserve"> </w:t>
      </w:r>
      <w:r>
        <w:t>of</w:t>
      </w:r>
      <w:r>
        <w:rPr>
          <w:spacing w:val="-5"/>
        </w:rPr>
        <w:t xml:space="preserve"> </w:t>
      </w:r>
      <w:r>
        <w:t>the</w:t>
      </w:r>
      <w:r>
        <w:rPr>
          <w:spacing w:val="-2"/>
        </w:rPr>
        <w:t xml:space="preserve"> </w:t>
      </w:r>
      <w:r>
        <w:t>petition</w:t>
      </w:r>
      <w:r>
        <w:rPr>
          <w:spacing w:val="-2"/>
        </w:rPr>
        <w:t xml:space="preserve"> </w:t>
      </w:r>
      <w:r>
        <w:t>will</w:t>
      </w:r>
      <w:r>
        <w:rPr>
          <w:spacing w:val="-3"/>
        </w:rPr>
        <w:t xml:space="preserve"> </w:t>
      </w:r>
      <w:r>
        <w:t>be</w:t>
      </w:r>
      <w:r>
        <w:rPr>
          <w:spacing w:val="-2"/>
        </w:rPr>
        <w:t xml:space="preserve"> </w:t>
      </w:r>
      <w:r>
        <w:t>provided</w:t>
      </w:r>
      <w:r>
        <w:rPr>
          <w:spacing w:val="-4"/>
        </w:rPr>
        <w:t xml:space="preserve"> </w:t>
      </w:r>
      <w:r>
        <w:t>to</w:t>
      </w:r>
      <w:r>
        <w:rPr>
          <w:spacing w:val="-4"/>
        </w:rPr>
        <w:t xml:space="preserve"> </w:t>
      </w:r>
      <w:r>
        <w:t>the</w:t>
      </w:r>
      <w:r>
        <w:rPr>
          <w:spacing w:val="-2"/>
        </w:rPr>
        <w:t xml:space="preserve"> </w:t>
      </w:r>
      <w:r>
        <w:t>lead</w:t>
      </w:r>
      <w:r>
        <w:rPr>
          <w:spacing w:val="-2"/>
        </w:rPr>
        <w:t xml:space="preserve"> </w:t>
      </w:r>
      <w:r>
        <w:t>petitioner</w:t>
      </w:r>
      <w:r>
        <w:rPr>
          <w:spacing w:val="-4"/>
        </w:rPr>
        <w:t xml:space="preserve"> </w:t>
      </w:r>
      <w:r>
        <w:t>by</w:t>
      </w:r>
      <w:r>
        <w:rPr>
          <w:spacing w:val="-3"/>
        </w:rPr>
        <w:t xml:space="preserve"> </w:t>
      </w:r>
      <w:r>
        <w:t>the Director of Governance and Board Secretary within five working days of receipt with a clear explanation about what will happen next.</w:t>
      </w:r>
    </w:p>
    <w:p w14:paraId="3B4CE9A4" w14:textId="77777777" w:rsidR="00B03512" w:rsidRDefault="00B03512">
      <w:pPr>
        <w:sectPr w:rsidR="00B03512">
          <w:pgSz w:w="11910" w:h="16840"/>
          <w:pgMar w:top="1040" w:right="320" w:bottom="1040" w:left="600" w:header="0" w:footer="855" w:gutter="0"/>
          <w:cols w:space="720"/>
        </w:sectPr>
      </w:pPr>
    </w:p>
    <w:p w14:paraId="10AC1904" w14:textId="77777777" w:rsidR="00B03512" w:rsidRDefault="00EF20F7">
      <w:pPr>
        <w:pStyle w:val="BodyText"/>
        <w:spacing w:before="81"/>
        <w:ind w:left="972" w:right="417"/>
      </w:pPr>
      <w:r>
        <w:lastRenderedPageBreak/>
        <w:t xml:space="preserve">A petition will be considered as part of the decision-making of the ICB (unless one of the exemptions set out in sec 6.2 applies). If a petition relates to a subject, </w:t>
      </w:r>
      <w:proofErr w:type="gramStart"/>
      <w:r>
        <w:t>proposal</w:t>
      </w:r>
      <w:proofErr w:type="gramEnd"/>
      <w:r>
        <w:t xml:space="preserve"> or matter about which the ICB is actively seeking public opinion, and if the petition is submitted before the </w:t>
      </w:r>
      <w:proofErr w:type="spellStart"/>
      <w:r>
        <w:t>publicised</w:t>
      </w:r>
      <w:proofErr w:type="spellEnd"/>
      <w:r>
        <w:t xml:space="preserve"> close date of the engagement or consultation process, the petition will</w:t>
      </w:r>
      <w:r>
        <w:rPr>
          <w:spacing w:val="-3"/>
        </w:rPr>
        <w:t xml:space="preserve"> </w:t>
      </w:r>
      <w:r>
        <w:t>be</w:t>
      </w:r>
      <w:r>
        <w:rPr>
          <w:spacing w:val="-2"/>
        </w:rPr>
        <w:t xml:space="preserve"> </w:t>
      </w:r>
      <w:r>
        <w:t>considered</w:t>
      </w:r>
      <w:r>
        <w:rPr>
          <w:spacing w:val="-4"/>
        </w:rPr>
        <w:t xml:space="preserve"> </w:t>
      </w:r>
      <w:r>
        <w:t>as</w:t>
      </w:r>
      <w:r>
        <w:rPr>
          <w:spacing w:val="-3"/>
        </w:rPr>
        <w:t xml:space="preserve"> </w:t>
      </w:r>
      <w:r>
        <w:t>an</w:t>
      </w:r>
      <w:r>
        <w:rPr>
          <w:spacing w:val="-2"/>
        </w:rPr>
        <w:t xml:space="preserve"> </w:t>
      </w:r>
      <w:r>
        <w:t>item</w:t>
      </w:r>
      <w:r>
        <w:rPr>
          <w:spacing w:val="-1"/>
        </w:rPr>
        <w:t xml:space="preserve"> </w:t>
      </w:r>
      <w:r>
        <w:t>of</w:t>
      </w:r>
      <w:r>
        <w:rPr>
          <w:spacing w:val="-5"/>
        </w:rPr>
        <w:t xml:space="preserve"> </w:t>
      </w:r>
      <w:r>
        <w:t>correspondence,</w:t>
      </w:r>
      <w:r>
        <w:rPr>
          <w:spacing w:val="-2"/>
        </w:rPr>
        <w:t xml:space="preserve"> </w:t>
      </w:r>
      <w:r>
        <w:t>in</w:t>
      </w:r>
      <w:r>
        <w:rPr>
          <w:spacing w:val="-2"/>
        </w:rPr>
        <w:t xml:space="preserve"> </w:t>
      </w:r>
      <w:r>
        <w:t>the</w:t>
      </w:r>
      <w:r>
        <w:rPr>
          <w:spacing w:val="-2"/>
        </w:rPr>
        <w:t xml:space="preserve"> </w:t>
      </w:r>
      <w:r>
        <w:t>same</w:t>
      </w:r>
      <w:r>
        <w:rPr>
          <w:spacing w:val="-2"/>
        </w:rPr>
        <w:t xml:space="preserve"> </w:t>
      </w:r>
      <w:r>
        <w:t>way</w:t>
      </w:r>
      <w:r>
        <w:rPr>
          <w:spacing w:val="-5"/>
        </w:rPr>
        <w:t xml:space="preserve"> </w:t>
      </w:r>
      <w:r>
        <w:t>that</w:t>
      </w:r>
      <w:r>
        <w:rPr>
          <w:spacing w:val="-2"/>
        </w:rPr>
        <w:t xml:space="preserve"> </w:t>
      </w:r>
      <w:r>
        <w:t>any</w:t>
      </w:r>
      <w:r>
        <w:rPr>
          <w:spacing w:val="-3"/>
        </w:rPr>
        <w:t xml:space="preserve"> </w:t>
      </w:r>
      <w:r>
        <w:t>other</w:t>
      </w:r>
      <w:r>
        <w:rPr>
          <w:spacing w:val="-4"/>
        </w:rPr>
        <w:t xml:space="preserve"> </w:t>
      </w:r>
      <w:r>
        <w:t>response would be considered. Petitions will be considered as valid for consideration as part of the consultation if they meet the requirements set out in the criteria outlined in this policy.</w:t>
      </w:r>
    </w:p>
    <w:p w14:paraId="3548592A" w14:textId="77777777" w:rsidR="00B03512" w:rsidRDefault="00EF20F7">
      <w:pPr>
        <w:pStyle w:val="Heading2"/>
        <w:numPr>
          <w:ilvl w:val="1"/>
          <w:numId w:val="5"/>
        </w:numPr>
        <w:tabs>
          <w:tab w:val="left" w:pos="977"/>
        </w:tabs>
        <w:spacing w:before="202"/>
        <w:ind w:left="977" w:hanging="430"/>
      </w:pPr>
      <w:bookmarkStart w:id="30" w:name="6.4_Processing_of_Petitions"/>
      <w:bookmarkStart w:id="31" w:name="_bookmark15"/>
      <w:bookmarkEnd w:id="30"/>
      <w:bookmarkEnd w:id="31"/>
      <w:r>
        <w:t>Processing</w:t>
      </w:r>
      <w:r>
        <w:rPr>
          <w:spacing w:val="-3"/>
        </w:rPr>
        <w:t xml:space="preserve"> </w:t>
      </w:r>
      <w:r>
        <w:t>of</w:t>
      </w:r>
      <w:r>
        <w:rPr>
          <w:spacing w:val="-3"/>
        </w:rPr>
        <w:t xml:space="preserve"> </w:t>
      </w:r>
      <w:r>
        <w:rPr>
          <w:spacing w:val="-2"/>
        </w:rPr>
        <w:t>Petitions</w:t>
      </w:r>
    </w:p>
    <w:p w14:paraId="33916844" w14:textId="77777777" w:rsidR="00B03512" w:rsidRDefault="00EF20F7">
      <w:pPr>
        <w:pStyle w:val="BodyText"/>
        <w:spacing w:before="137"/>
        <w:ind w:left="972"/>
      </w:pPr>
      <w:r>
        <w:t>The</w:t>
      </w:r>
      <w:r>
        <w:rPr>
          <w:spacing w:val="-2"/>
        </w:rPr>
        <w:t xml:space="preserve"> </w:t>
      </w:r>
      <w:r>
        <w:t>process</w:t>
      </w:r>
      <w:r>
        <w:rPr>
          <w:spacing w:val="-3"/>
        </w:rPr>
        <w:t xml:space="preserve"> </w:t>
      </w:r>
      <w:r>
        <w:t>for</w:t>
      </w:r>
      <w:r>
        <w:rPr>
          <w:spacing w:val="-3"/>
        </w:rPr>
        <w:t xml:space="preserve"> </w:t>
      </w:r>
      <w:r>
        <w:t>managing</w:t>
      </w:r>
      <w:r>
        <w:rPr>
          <w:spacing w:val="-4"/>
        </w:rPr>
        <w:t xml:space="preserve"> </w:t>
      </w:r>
      <w:r>
        <w:t>a</w:t>
      </w:r>
      <w:r>
        <w:rPr>
          <w:spacing w:val="-1"/>
        </w:rPr>
        <w:t xml:space="preserve"> </w:t>
      </w:r>
      <w:r>
        <w:t>petition</w:t>
      </w:r>
      <w:r>
        <w:rPr>
          <w:spacing w:val="-2"/>
        </w:rPr>
        <w:t xml:space="preserve"> </w:t>
      </w:r>
      <w:r>
        <w:t>received</w:t>
      </w:r>
      <w:r>
        <w:rPr>
          <w:spacing w:val="-1"/>
        </w:rPr>
        <w:t xml:space="preserve"> </w:t>
      </w:r>
      <w:r>
        <w:t>within</w:t>
      </w:r>
      <w:r>
        <w:rPr>
          <w:spacing w:val="-2"/>
        </w:rPr>
        <w:t xml:space="preserve"> </w:t>
      </w:r>
      <w:r>
        <w:t>HNY</w:t>
      </w:r>
      <w:r>
        <w:rPr>
          <w:spacing w:val="-1"/>
        </w:rPr>
        <w:t xml:space="preserve"> </w:t>
      </w:r>
      <w:r>
        <w:t>ICB</w:t>
      </w:r>
      <w:r>
        <w:rPr>
          <w:spacing w:val="-5"/>
        </w:rPr>
        <w:t xml:space="preserve"> </w:t>
      </w:r>
      <w:r>
        <w:t>should</w:t>
      </w:r>
      <w:r>
        <w:rPr>
          <w:spacing w:val="-1"/>
        </w:rPr>
        <w:t xml:space="preserve"> </w:t>
      </w:r>
      <w:r>
        <w:t>be</w:t>
      </w:r>
      <w:r>
        <w:rPr>
          <w:spacing w:val="-4"/>
        </w:rPr>
        <w:t xml:space="preserve"> </w:t>
      </w:r>
      <w:r>
        <w:t>as</w:t>
      </w:r>
      <w:r>
        <w:rPr>
          <w:spacing w:val="-2"/>
        </w:rPr>
        <w:t xml:space="preserve"> follows:</w:t>
      </w:r>
    </w:p>
    <w:p w14:paraId="6C59C188" w14:textId="77777777" w:rsidR="00B03512" w:rsidRDefault="00B03512">
      <w:pPr>
        <w:pStyle w:val="BodyText"/>
        <w:spacing w:before="9"/>
        <w:rPr>
          <w:sz w:val="23"/>
        </w:rPr>
      </w:pPr>
    </w:p>
    <w:p w14:paraId="4A626D86" w14:textId="079170F3" w:rsidR="00B03512" w:rsidRDefault="00EF20F7">
      <w:pPr>
        <w:pStyle w:val="ListParagraph"/>
        <w:numPr>
          <w:ilvl w:val="0"/>
          <w:numId w:val="3"/>
        </w:numPr>
        <w:tabs>
          <w:tab w:val="left" w:pos="1560"/>
        </w:tabs>
        <w:ind w:right="884"/>
        <w:rPr>
          <w:sz w:val="24"/>
        </w:rPr>
      </w:pPr>
      <w:r>
        <w:rPr>
          <w:sz w:val="24"/>
        </w:rPr>
        <w:t>Petitions</w:t>
      </w:r>
      <w:r>
        <w:rPr>
          <w:spacing w:val="-5"/>
          <w:sz w:val="24"/>
        </w:rPr>
        <w:t xml:space="preserve"> </w:t>
      </w:r>
      <w:r>
        <w:rPr>
          <w:sz w:val="24"/>
        </w:rPr>
        <w:t>should</w:t>
      </w:r>
      <w:r>
        <w:rPr>
          <w:spacing w:val="-3"/>
          <w:sz w:val="24"/>
        </w:rPr>
        <w:t xml:space="preserve"> </w:t>
      </w:r>
      <w:r>
        <w:rPr>
          <w:sz w:val="24"/>
        </w:rPr>
        <w:t>be</w:t>
      </w:r>
      <w:r>
        <w:rPr>
          <w:spacing w:val="-1"/>
          <w:sz w:val="24"/>
        </w:rPr>
        <w:t xml:space="preserve"> </w:t>
      </w:r>
      <w:r>
        <w:rPr>
          <w:sz w:val="24"/>
        </w:rPr>
        <w:t>sent</w:t>
      </w:r>
      <w:r>
        <w:rPr>
          <w:spacing w:val="-2"/>
          <w:sz w:val="24"/>
        </w:rPr>
        <w:t xml:space="preserve"> </w:t>
      </w:r>
      <w:r>
        <w:rPr>
          <w:sz w:val="24"/>
        </w:rPr>
        <w:t>by</w:t>
      </w:r>
      <w:r>
        <w:rPr>
          <w:spacing w:val="-4"/>
          <w:sz w:val="24"/>
        </w:rPr>
        <w:t xml:space="preserve"> </w:t>
      </w:r>
      <w:r>
        <w:rPr>
          <w:sz w:val="24"/>
        </w:rPr>
        <w:t>post</w:t>
      </w:r>
      <w:r>
        <w:rPr>
          <w:spacing w:val="-4"/>
          <w:sz w:val="24"/>
        </w:rPr>
        <w:t xml:space="preserve"> </w:t>
      </w:r>
      <w:r>
        <w:rPr>
          <w:sz w:val="24"/>
        </w:rPr>
        <w:t>to:</w:t>
      </w:r>
      <w:r>
        <w:rPr>
          <w:spacing w:val="-4"/>
          <w:sz w:val="24"/>
        </w:rPr>
        <w:t xml:space="preserve"> </w:t>
      </w:r>
      <w:r>
        <w:rPr>
          <w:sz w:val="24"/>
        </w:rPr>
        <w:t>FAO</w:t>
      </w:r>
      <w:r>
        <w:rPr>
          <w:spacing w:val="-1"/>
          <w:sz w:val="24"/>
        </w:rPr>
        <w:t xml:space="preserve"> </w:t>
      </w:r>
      <w:r>
        <w:rPr>
          <w:sz w:val="24"/>
        </w:rPr>
        <w:t>Chief</w:t>
      </w:r>
      <w:r>
        <w:rPr>
          <w:spacing w:val="-1"/>
          <w:sz w:val="24"/>
        </w:rPr>
        <w:t xml:space="preserve"> </w:t>
      </w:r>
      <w:r>
        <w:rPr>
          <w:sz w:val="24"/>
        </w:rPr>
        <w:t>Executive,</w:t>
      </w:r>
      <w:r>
        <w:rPr>
          <w:spacing w:val="-4"/>
          <w:sz w:val="24"/>
        </w:rPr>
        <w:t xml:space="preserve"> </w:t>
      </w:r>
      <w:r>
        <w:rPr>
          <w:sz w:val="24"/>
        </w:rPr>
        <w:t>Health</w:t>
      </w:r>
      <w:r>
        <w:rPr>
          <w:spacing w:val="-1"/>
          <w:sz w:val="24"/>
        </w:rPr>
        <w:t xml:space="preserve"> </w:t>
      </w:r>
      <w:r>
        <w:rPr>
          <w:sz w:val="24"/>
        </w:rPr>
        <w:t>House,</w:t>
      </w:r>
      <w:r>
        <w:rPr>
          <w:spacing w:val="-4"/>
          <w:sz w:val="24"/>
        </w:rPr>
        <w:t xml:space="preserve"> </w:t>
      </w:r>
      <w:r>
        <w:rPr>
          <w:sz w:val="24"/>
        </w:rPr>
        <w:t xml:space="preserve">Grange Park Lane, Willerby, HU10 6DT or electronically, marked for the attention of the Chief Executive, to </w:t>
      </w:r>
      <w:proofErr w:type="gramStart"/>
      <w:r w:rsidRPr="00EF20F7">
        <w:rPr>
          <w:sz w:val="24"/>
        </w:rPr>
        <w:t>hnyicb.corporateaffairs@nhs.net</w:t>
      </w:r>
      <w:r>
        <w:rPr>
          <w:color w:val="000000"/>
          <w:sz w:val="24"/>
        </w:rPr>
        <w:t>;</w:t>
      </w:r>
      <w:proofErr w:type="gramEnd"/>
    </w:p>
    <w:p w14:paraId="3D1095E8" w14:textId="77777777" w:rsidR="00B03512" w:rsidRDefault="00B03512">
      <w:pPr>
        <w:pStyle w:val="BodyText"/>
        <w:spacing w:before="11"/>
        <w:rPr>
          <w:sz w:val="23"/>
        </w:rPr>
      </w:pPr>
    </w:p>
    <w:p w14:paraId="4053B228" w14:textId="77777777" w:rsidR="00B03512" w:rsidRDefault="00EF20F7">
      <w:pPr>
        <w:pStyle w:val="ListParagraph"/>
        <w:numPr>
          <w:ilvl w:val="0"/>
          <w:numId w:val="3"/>
        </w:numPr>
        <w:tabs>
          <w:tab w:val="left" w:pos="1560"/>
        </w:tabs>
        <w:ind w:right="522"/>
        <w:jc w:val="both"/>
        <w:rPr>
          <w:sz w:val="24"/>
        </w:rPr>
      </w:pPr>
      <w:r>
        <w:rPr>
          <w:sz w:val="24"/>
        </w:rPr>
        <w:t>Where</w:t>
      </w:r>
      <w:r>
        <w:rPr>
          <w:spacing w:val="-2"/>
          <w:sz w:val="24"/>
        </w:rPr>
        <w:t xml:space="preserve"> </w:t>
      </w:r>
      <w:r>
        <w:rPr>
          <w:sz w:val="24"/>
        </w:rPr>
        <w:t>petitions</w:t>
      </w:r>
      <w:r>
        <w:rPr>
          <w:spacing w:val="-3"/>
          <w:sz w:val="24"/>
        </w:rPr>
        <w:t xml:space="preserve"> </w:t>
      </w:r>
      <w:r>
        <w:rPr>
          <w:sz w:val="24"/>
        </w:rPr>
        <w:t>are received</w:t>
      </w:r>
      <w:r>
        <w:rPr>
          <w:spacing w:val="-2"/>
          <w:sz w:val="24"/>
        </w:rPr>
        <w:t xml:space="preserve"> </w:t>
      </w:r>
      <w:r>
        <w:rPr>
          <w:sz w:val="24"/>
        </w:rPr>
        <w:t>by</w:t>
      </w:r>
      <w:r>
        <w:rPr>
          <w:spacing w:val="-1"/>
          <w:sz w:val="24"/>
        </w:rPr>
        <w:t xml:space="preserve"> </w:t>
      </w:r>
      <w:r>
        <w:rPr>
          <w:sz w:val="24"/>
        </w:rPr>
        <w:t>other</w:t>
      </w:r>
      <w:r>
        <w:rPr>
          <w:spacing w:val="-2"/>
          <w:sz w:val="24"/>
        </w:rPr>
        <w:t xml:space="preserve"> </w:t>
      </w:r>
      <w:r>
        <w:rPr>
          <w:sz w:val="24"/>
        </w:rPr>
        <w:t>staff</w:t>
      </w:r>
      <w:r>
        <w:rPr>
          <w:spacing w:val="-3"/>
          <w:sz w:val="24"/>
        </w:rPr>
        <w:t xml:space="preserve"> </w:t>
      </w:r>
      <w:r>
        <w:rPr>
          <w:sz w:val="24"/>
        </w:rPr>
        <w:t>members</w:t>
      </w:r>
      <w:r>
        <w:rPr>
          <w:spacing w:val="-1"/>
          <w:sz w:val="24"/>
        </w:rPr>
        <w:t xml:space="preserve"> </w:t>
      </w:r>
      <w:r>
        <w:rPr>
          <w:sz w:val="24"/>
        </w:rPr>
        <w:t>or</w:t>
      </w:r>
      <w:r>
        <w:rPr>
          <w:spacing w:val="-2"/>
          <w:sz w:val="24"/>
        </w:rPr>
        <w:t xml:space="preserve"> </w:t>
      </w:r>
      <w:r>
        <w:rPr>
          <w:sz w:val="24"/>
        </w:rPr>
        <w:t>teams</w:t>
      </w:r>
      <w:r>
        <w:rPr>
          <w:spacing w:val="-1"/>
          <w:sz w:val="24"/>
        </w:rPr>
        <w:t xml:space="preserve"> </w:t>
      </w:r>
      <w:r>
        <w:rPr>
          <w:sz w:val="24"/>
        </w:rPr>
        <w:t>within HNY ICB,</w:t>
      </w:r>
      <w:r>
        <w:rPr>
          <w:spacing w:val="-3"/>
          <w:sz w:val="24"/>
        </w:rPr>
        <w:t xml:space="preserve"> </w:t>
      </w:r>
      <w:r>
        <w:rPr>
          <w:sz w:val="24"/>
        </w:rPr>
        <w:t>they will</w:t>
      </w:r>
      <w:r>
        <w:rPr>
          <w:spacing w:val="-3"/>
          <w:sz w:val="24"/>
        </w:rPr>
        <w:t xml:space="preserve"> </w:t>
      </w:r>
      <w:r>
        <w:rPr>
          <w:sz w:val="24"/>
        </w:rPr>
        <w:t>forward</w:t>
      </w:r>
      <w:r>
        <w:rPr>
          <w:spacing w:val="-2"/>
          <w:sz w:val="24"/>
        </w:rPr>
        <w:t xml:space="preserve"> </w:t>
      </w:r>
      <w:r>
        <w:rPr>
          <w:sz w:val="24"/>
        </w:rPr>
        <w:t>the</w:t>
      </w:r>
      <w:r>
        <w:rPr>
          <w:spacing w:val="-2"/>
          <w:sz w:val="24"/>
        </w:rPr>
        <w:t xml:space="preserve"> </w:t>
      </w:r>
      <w:r>
        <w:rPr>
          <w:sz w:val="24"/>
        </w:rPr>
        <w:t>correspondence</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above</w:t>
      </w:r>
      <w:r>
        <w:rPr>
          <w:spacing w:val="-4"/>
          <w:sz w:val="24"/>
        </w:rPr>
        <w:t xml:space="preserve"> </w:t>
      </w:r>
      <w:r>
        <w:rPr>
          <w:sz w:val="24"/>
        </w:rPr>
        <w:t>address</w:t>
      </w:r>
      <w:r>
        <w:rPr>
          <w:spacing w:val="-5"/>
          <w:sz w:val="24"/>
        </w:rPr>
        <w:t xml:space="preserve"> </w:t>
      </w:r>
      <w:r>
        <w:rPr>
          <w:sz w:val="24"/>
        </w:rPr>
        <w:t>to</w:t>
      </w:r>
      <w:r>
        <w:rPr>
          <w:spacing w:val="-4"/>
          <w:sz w:val="24"/>
        </w:rPr>
        <w:t xml:space="preserve"> </w:t>
      </w:r>
      <w:r>
        <w:rPr>
          <w:sz w:val="24"/>
        </w:rPr>
        <w:t>enable</w:t>
      </w:r>
      <w:r>
        <w:rPr>
          <w:spacing w:val="-4"/>
          <w:sz w:val="24"/>
        </w:rPr>
        <w:t xml:space="preserve"> </w:t>
      </w:r>
      <w:r>
        <w:rPr>
          <w:sz w:val="24"/>
        </w:rPr>
        <w:t>the</w:t>
      </w:r>
      <w:r>
        <w:rPr>
          <w:spacing w:val="-7"/>
          <w:sz w:val="24"/>
        </w:rPr>
        <w:t xml:space="preserve"> </w:t>
      </w:r>
      <w:r>
        <w:rPr>
          <w:sz w:val="24"/>
        </w:rPr>
        <w:t>petition</w:t>
      </w:r>
      <w:r>
        <w:rPr>
          <w:spacing w:val="-2"/>
          <w:sz w:val="24"/>
        </w:rPr>
        <w:t xml:space="preserve"> </w:t>
      </w:r>
      <w:r>
        <w:rPr>
          <w:sz w:val="24"/>
        </w:rPr>
        <w:t xml:space="preserve">process to be </w:t>
      </w:r>
      <w:proofErr w:type="spellStart"/>
      <w:r>
        <w:rPr>
          <w:sz w:val="24"/>
        </w:rPr>
        <w:t>co-ordinated</w:t>
      </w:r>
      <w:proofErr w:type="spellEnd"/>
      <w:r>
        <w:rPr>
          <w:sz w:val="24"/>
        </w:rPr>
        <w:t xml:space="preserve"> from a central point.</w:t>
      </w:r>
    </w:p>
    <w:p w14:paraId="65E6904E" w14:textId="77777777" w:rsidR="00B03512" w:rsidRDefault="00B03512">
      <w:pPr>
        <w:pStyle w:val="BodyText"/>
        <w:spacing w:before="10"/>
        <w:rPr>
          <w:sz w:val="23"/>
        </w:rPr>
      </w:pPr>
    </w:p>
    <w:p w14:paraId="593AF021" w14:textId="77777777" w:rsidR="00B03512" w:rsidRDefault="00EF20F7">
      <w:pPr>
        <w:pStyle w:val="ListParagraph"/>
        <w:numPr>
          <w:ilvl w:val="0"/>
          <w:numId w:val="3"/>
        </w:numPr>
        <w:tabs>
          <w:tab w:val="left" w:pos="1560"/>
        </w:tabs>
        <w:ind w:right="577"/>
        <w:rPr>
          <w:sz w:val="24"/>
        </w:rPr>
      </w:pPr>
      <w:r>
        <w:rPr>
          <w:sz w:val="24"/>
        </w:rPr>
        <w:t>Once</w:t>
      </w:r>
      <w:r>
        <w:rPr>
          <w:spacing w:val="-3"/>
          <w:sz w:val="24"/>
        </w:rPr>
        <w:t xml:space="preserve"> </w:t>
      </w:r>
      <w:r>
        <w:rPr>
          <w:sz w:val="24"/>
        </w:rPr>
        <w:t>a</w:t>
      </w:r>
      <w:r>
        <w:rPr>
          <w:spacing w:val="-1"/>
          <w:sz w:val="24"/>
        </w:rPr>
        <w:t xml:space="preserve"> </w:t>
      </w:r>
      <w:r>
        <w:rPr>
          <w:sz w:val="24"/>
        </w:rPr>
        <w:t>petition</w:t>
      </w:r>
      <w:r>
        <w:rPr>
          <w:spacing w:val="-3"/>
          <w:sz w:val="24"/>
        </w:rPr>
        <w:t xml:space="preserve"> </w:t>
      </w:r>
      <w:r>
        <w:rPr>
          <w:sz w:val="24"/>
        </w:rPr>
        <w:t>is</w:t>
      </w:r>
      <w:r>
        <w:rPr>
          <w:spacing w:val="-2"/>
          <w:sz w:val="24"/>
        </w:rPr>
        <w:t xml:space="preserve"> </w:t>
      </w:r>
      <w:r>
        <w:rPr>
          <w:sz w:val="24"/>
        </w:rPr>
        <w:t>received,</w:t>
      </w:r>
      <w:r>
        <w:rPr>
          <w:spacing w:val="-1"/>
          <w:sz w:val="24"/>
        </w:rPr>
        <w:t xml:space="preserve"> </w:t>
      </w:r>
      <w:r>
        <w:rPr>
          <w:sz w:val="24"/>
        </w:rPr>
        <w:t>the</w:t>
      </w:r>
      <w:r>
        <w:rPr>
          <w:spacing w:val="-1"/>
          <w:sz w:val="24"/>
        </w:rPr>
        <w:t xml:space="preserve"> </w:t>
      </w:r>
      <w:r>
        <w:rPr>
          <w:sz w:val="24"/>
        </w:rPr>
        <w:t>HNY</w:t>
      </w:r>
      <w:r>
        <w:rPr>
          <w:spacing w:val="-4"/>
          <w:sz w:val="24"/>
        </w:rPr>
        <w:t xml:space="preserve"> </w:t>
      </w:r>
      <w:r>
        <w:rPr>
          <w:sz w:val="24"/>
        </w:rPr>
        <w:t>ICB</w:t>
      </w:r>
      <w:r>
        <w:rPr>
          <w:spacing w:val="-1"/>
          <w:sz w:val="24"/>
        </w:rPr>
        <w:t xml:space="preserve"> </w:t>
      </w:r>
      <w:r>
        <w:rPr>
          <w:sz w:val="24"/>
        </w:rPr>
        <w:t>governance</w:t>
      </w:r>
      <w:r>
        <w:rPr>
          <w:spacing w:val="-1"/>
          <w:sz w:val="24"/>
        </w:rPr>
        <w:t xml:space="preserve"> </w:t>
      </w:r>
      <w:r>
        <w:rPr>
          <w:sz w:val="24"/>
        </w:rPr>
        <w:t>team</w:t>
      </w:r>
      <w:r>
        <w:rPr>
          <w:spacing w:val="-3"/>
          <w:sz w:val="24"/>
        </w:rPr>
        <w:t xml:space="preserve"> </w:t>
      </w:r>
      <w:r>
        <w:rPr>
          <w:sz w:val="24"/>
        </w:rPr>
        <w:t>will</w:t>
      </w:r>
      <w:r>
        <w:rPr>
          <w:spacing w:val="-2"/>
          <w:sz w:val="24"/>
        </w:rPr>
        <w:t xml:space="preserve"> </w:t>
      </w:r>
      <w:r>
        <w:rPr>
          <w:sz w:val="24"/>
        </w:rPr>
        <w:t>assess</w:t>
      </w:r>
      <w:r>
        <w:rPr>
          <w:spacing w:val="-2"/>
          <w:sz w:val="24"/>
        </w:rPr>
        <w:t xml:space="preserve"> </w:t>
      </w:r>
      <w:r>
        <w:rPr>
          <w:sz w:val="24"/>
        </w:rPr>
        <w:t>that</w:t>
      </w:r>
      <w:r>
        <w:rPr>
          <w:spacing w:val="-4"/>
          <w:sz w:val="24"/>
        </w:rPr>
        <w:t xml:space="preserve"> </w:t>
      </w:r>
      <w:r>
        <w:rPr>
          <w:sz w:val="24"/>
        </w:rPr>
        <w:t>it</w:t>
      </w:r>
      <w:r>
        <w:rPr>
          <w:spacing w:val="-4"/>
          <w:sz w:val="24"/>
        </w:rPr>
        <w:t xml:space="preserve"> </w:t>
      </w:r>
      <w:r>
        <w:rPr>
          <w:sz w:val="24"/>
        </w:rPr>
        <w:t>meets the criteria of a petition (as detailed in Section 6.2) and log its receipt. Once the assessment is complete, the petition will be either:</w:t>
      </w:r>
    </w:p>
    <w:p w14:paraId="451AFC21" w14:textId="77777777" w:rsidR="00B03512" w:rsidRDefault="00EF20F7">
      <w:pPr>
        <w:pStyle w:val="ListParagraph"/>
        <w:numPr>
          <w:ilvl w:val="1"/>
          <w:numId w:val="3"/>
        </w:numPr>
        <w:tabs>
          <w:tab w:val="left" w:pos="2279"/>
        </w:tabs>
        <w:spacing w:line="285" w:lineRule="exact"/>
        <w:ind w:left="2279" w:hanging="359"/>
        <w:rPr>
          <w:sz w:val="24"/>
        </w:rPr>
      </w:pPr>
      <w:r>
        <w:rPr>
          <w:spacing w:val="-2"/>
          <w:sz w:val="24"/>
        </w:rPr>
        <w:t>Declined</w:t>
      </w:r>
    </w:p>
    <w:p w14:paraId="3747452C" w14:textId="77777777" w:rsidR="00B03512" w:rsidRDefault="00EF20F7">
      <w:pPr>
        <w:pStyle w:val="ListParagraph"/>
        <w:numPr>
          <w:ilvl w:val="1"/>
          <w:numId w:val="3"/>
        </w:numPr>
        <w:tabs>
          <w:tab w:val="left" w:pos="2279"/>
        </w:tabs>
        <w:spacing w:line="276" w:lineRule="exact"/>
        <w:ind w:left="2279" w:hanging="359"/>
        <w:rPr>
          <w:sz w:val="24"/>
        </w:rPr>
      </w:pPr>
      <w:r>
        <w:rPr>
          <w:sz w:val="24"/>
        </w:rPr>
        <w:t>Accepted</w:t>
      </w:r>
      <w:r>
        <w:rPr>
          <w:spacing w:val="-2"/>
          <w:sz w:val="24"/>
        </w:rPr>
        <w:t xml:space="preserve"> </w:t>
      </w:r>
      <w:r>
        <w:rPr>
          <w:sz w:val="24"/>
        </w:rPr>
        <w:t>as</w:t>
      </w:r>
      <w:r>
        <w:rPr>
          <w:spacing w:val="-1"/>
          <w:sz w:val="24"/>
        </w:rPr>
        <w:t xml:space="preserve"> </w:t>
      </w:r>
      <w:r>
        <w:rPr>
          <w:sz w:val="24"/>
        </w:rPr>
        <w:t>a</w:t>
      </w:r>
      <w:r>
        <w:rPr>
          <w:spacing w:val="-1"/>
          <w:sz w:val="24"/>
        </w:rPr>
        <w:t xml:space="preserve"> </w:t>
      </w:r>
      <w:r>
        <w:rPr>
          <w:sz w:val="24"/>
        </w:rPr>
        <w:t>discrete</w:t>
      </w:r>
      <w:r>
        <w:rPr>
          <w:spacing w:val="-2"/>
          <w:sz w:val="24"/>
        </w:rPr>
        <w:t xml:space="preserve"> </w:t>
      </w:r>
      <w:r>
        <w:rPr>
          <w:sz w:val="24"/>
        </w:rPr>
        <w:t>statement for</w:t>
      </w:r>
      <w:r>
        <w:rPr>
          <w:spacing w:val="-1"/>
          <w:sz w:val="24"/>
        </w:rPr>
        <w:t xml:space="preserve"> </w:t>
      </w:r>
      <w:r>
        <w:rPr>
          <w:spacing w:val="-2"/>
          <w:sz w:val="24"/>
        </w:rPr>
        <w:t>consideration.</w:t>
      </w:r>
    </w:p>
    <w:p w14:paraId="443571E4" w14:textId="77777777" w:rsidR="00B03512" w:rsidRDefault="00EF20F7">
      <w:pPr>
        <w:pStyle w:val="ListParagraph"/>
        <w:numPr>
          <w:ilvl w:val="1"/>
          <w:numId w:val="3"/>
        </w:numPr>
        <w:tabs>
          <w:tab w:val="left" w:pos="2279"/>
        </w:tabs>
        <w:spacing w:line="287" w:lineRule="exact"/>
        <w:ind w:left="2279" w:hanging="359"/>
        <w:rPr>
          <w:sz w:val="24"/>
        </w:rPr>
      </w:pPr>
      <w:r>
        <w:rPr>
          <w:sz w:val="24"/>
        </w:rPr>
        <w:t>Accepted</w:t>
      </w:r>
      <w:r>
        <w:rPr>
          <w:spacing w:val="-5"/>
          <w:sz w:val="24"/>
        </w:rPr>
        <w:t xml:space="preserve"> </w:t>
      </w:r>
      <w:r>
        <w:rPr>
          <w:sz w:val="24"/>
        </w:rPr>
        <w:t>as</w:t>
      </w:r>
      <w:r>
        <w:rPr>
          <w:spacing w:val="-2"/>
          <w:sz w:val="24"/>
        </w:rPr>
        <w:t xml:space="preserve"> </w:t>
      </w:r>
      <w:r>
        <w:rPr>
          <w:sz w:val="24"/>
        </w:rPr>
        <w:t>a</w:t>
      </w:r>
      <w:r>
        <w:rPr>
          <w:spacing w:val="-1"/>
          <w:sz w:val="24"/>
        </w:rPr>
        <w:t xml:space="preserve"> </w:t>
      </w:r>
      <w:r>
        <w:rPr>
          <w:sz w:val="24"/>
        </w:rPr>
        <w:t>response</w:t>
      </w:r>
      <w:r>
        <w:rPr>
          <w:spacing w:val="-1"/>
          <w:sz w:val="24"/>
        </w:rPr>
        <w:t xml:space="preserve"> </w:t>
      </w:r>
      <w:r>
        <w:rPr>
          <w:sz w:val="24"/>
        </w:rPr>
        <w:t>to</w:t>
      </w:r>
      <w:r>
        <w:rPr>
          <w:spacing w:val="-3"/>
          <w:sz w:val="24"/>
        </w:rPr>
        <w:t xml:space="preserve"> </w:t>
      </w:r>
      <w:r>
        <w:rPr>
          <w:sz w:val="24"/>
        </w:rPr>
        <w:t>a</w:t>
      </w:r>
      <w:r>
        <w:rPr>
          <w:spacing w:val="-1"/>
          <w:sz w:val="24"/>
        </w:rPr>
        <w:t xml:space="preserve"> </w:t>
      </w:r>
      <w:r>
        <w:rPr>
          <w:sz w:val="24"/>
        </w:rPr>
        <w:t>consultation</w:t>
      </w:r>
      <w:r>
        <w:rPr>
          <w:spacing w:val="-3"/>
          <w:sz w:val="24"/>
        </w:rPr>
        <w:t xml:space="preserve"> </w:t>
      </w:r>
      <w:r>
        <w:rPr>
          <w:sz w:val="24"/>
        </w:rPr>
        <w:t>or</w:t>
      </w:r>
      <w:r>
        <w:rPr>
          <w:spacing w:val="-3"/>
          <w:sz w:val="24"/>
        </w:rPr>
        <w:t xml:space="preserve"> </w:t>
      </w:r>
      <w:r>
        <w:rPr>
          <w:sz w:val="24"/>
        </w:rPr>
        <w:t>proposal</w:t>
      </w:r>
      <w:r>
        <w:rPr>
          <w:spacing w:val="-2"/>
          <w:sz w:val="24"/>
        </w:rPr>
        <w:t xml:space="preserve"> </w:t>
      </w:r>
      <w:r>
        <w:rPr>
          <w:sz w:val="24"/>
        </w:rPr>
        <w:t>for</w:t>
      </w:r>
      <w:r>
        <w:rPr>
          <w:spacing w:val="-2"/>
          <w:sz w:val="24"/>
        </w:rPr>
        <w:t xml:space="preserve"> consideration.</w:t>
      </w:r>
    </w:p>
    <w:p w14:paraId="515F078D" w14:textId="77777777" w:rsidR="00B03512" w:rsidRDefault="00B03512">
      <w:pPr>
        <w:pStyle w:val="BodyText"/>
        <w:spacing w:before="2"/>
        <w:rPr>
          <w:sz w:val="22"/>
        </w:rPr>
      </w:pPr>
    </w:p>
    <w:p w14:paraId="45B19040" w14:textId="77777777" w:rsidR="00B03512" w:rsidRDefault="00EF20F7">
      <w:pPr>
        <w:pStyle w:val="BodyText"/>
        <w:ind w:left="972" w:right="400"/>
      </w:pPr>
      <w:r>
        <w:t>Where</w:t>
      </w:r>
      <w:r>
        <w:rPr>
          <w:spacing w:val="-3"/>
        </w:rPr>
        <w:t xml:space="preserve"> </w:t>
      </w:r>
      <w:r>
        <w:t>a</w:t>
      </w:r>
      <w:r>
        <w:rPr>
          <w:spacing w:val="-2"/>
        </w:rPr>
        <w:t xml:space="preserve"> </w:t>
      </w:r>
      <w:r>
        <w:t>valid</w:t>
      </w:r>
      <w:r>
        <w:rPr>
          <w:spacing w:val="-2"/>
        </w:rPr>
        <w:t xml:space="preserve"> </w:t>
      </w:r>
      <w:r>
        <w:t>petition</w:t>
      </w:r>
      <w:r>
        <w:rPr>
          <w:spacing w:val="-3"/>
        </w:rPr>
        <w:t xml:space="preserve"> </w:t>
      </w:r>
      <w:r>
        <w:t>is</w:t>
      </w:r>
      <w:r>
        <w:rPr>
          <w:spacing w:val="-2"/>
        </w:rPr>
        <w:t xml:space="preserve"> </w:t>
      </w:r>
      <w:r>
        <w:t>submitted</w:t>
      </w:r>
      <w:r>
        <w:rPr>
          <w:spacing w:val="-2"/>
        </w:rPr>
        <w:t xml:space="preserve"> </w:t>
      </w:r>
      <w:r>
        <w:t>on</w:t>
      </w:r>
      <w:r>
        <w:rPr>
          <w:spacing w:val="-2"/>
        </w:rPr>
        <w:t xml:space="preserve"> </w:t>
      </w:r>
      <w:r>
        <w:t>a</w:t>
      </w:r>
      <w:r>
        <w:rPr>
          <w:spacing w:val="-2"/>
        </w:rPr>
        <w:t xml:space="preserve"> </w:t>
      </w:r>
      <w:r>
        <w:t>specific</w:t>
      </w:r>
      <w:r>
        <w:rPr>
          <w:spacing w:val="-2"/>
        </w:rPr>
        <w:t xml:space="preserve"> </w:t>
      </w:r>
      <w:r>
        <w:t>subject</w:t>
      </w:r>
      <w:r>
        <w:rPr>
          <w:spacing w:val="-4"/>
        </w:rPr>
        <w:t xml:space="preserve"> </w:t>
      </w:r>
      <w:r>
        <w:t>by</w:t>
      </w:r>
      <w:r>
        <w:rPr>
          <w:spacing w:val="-2"/>
        </w:rPr>
        <w:t xml:space="preserve"> </w:t>
      </w:r>
      <w:r>
        <w:t>a</w:t>
      </w:r>
      <w:r>
        <w:rPr>
          <w:spacing w:val="-3"/>
        </w:rPr>
        <w:t xml:space="preserve"> </w:t>
      </w:r>
      <w:r>
        <w:t>group</w:t>
      </w:r>
      <w:r>
        <w:rPr>
          <w:spacing w:val="-2"/>
        </w:rPr>
        <w:t xml:space="preserve"> </w:t>
      </w:r>
      <w:r>
        <w:t>of</w:t>
      </w:r>
      <w:r>
        <w:rPr>
          <w:spacing w:val="-2"/>
        </w:rPr>
        <w:t xml:space="preserve"> </w:t>
      </w:r>
      <w:r>
        <w:t>individuals</w:t>
      </w:r>
      <w:r>
        <w:rPr>
          <w:spacing w:val="-2"/>
        </w:rPr>
        <w:t xml:space="preserve"> </w:t>
      </w:r>
      <w:r>
        <w:t>who</w:t>
      </w:r>
      <w:r>
        <w:rPr>
          <w:spacing w:val="-2"/>
        </w:rPr>
        <w:t xml:space="preserve"> </w:t>
      </w:r>
      <w:r>
        <w:t>wish to raise an issue of concern with the Board, the process to be followed will be:</w:t>
      </w:r>
    </w:p>
    <w:p w14:paraId="47F7D3E5" w14:textId="77777777" w:rsidR="00B03512" w:rsidRDefault="00B03512">
      <w:pPr>
        <w:pStyle w:val="BodyText"/>
      </w:pPr>
    </w:p>
    <w:p w14:paraId="0988E092" w14:textId="77777777" w:rsidR="00B03512" w:rsidRDefault="00EF20F7">
      <w:pPr>
        <w:pStyle w:val="ListParagraph"/>
        <w:numPr>
          <w:ilvl w:val="0"/>
          <w:numId w:val="2"/>
        </w:numPr>
        <w:tabs>
          <w:tab w:val="left" w:pos="1560"/>
        </w:tabs>
        <w:ind w:right="536"/>
        <w:jc w:val="both"/>
        <w:rPr>
          <w:sz w:val="24"/>
        </w:rPr>
      </w:pPr>
      <w:r>
        <w:rPr>
          <w:sz w:val="24"/>
        </w:rPr>
        <w:t>The</w:t>
      </w:r>
      <w:r>
        <w:rPr>
          <w:spacing w:val="-1"/>
          <w:sz w:val="24"/>
        </w:rPr>
        <w:t xml:space="preserve"> </w:t>
      </w:r>
      <w:r>
        <w:rPr>
          <w:sz w:val="24"/>
        </w:rPr>
        <w:t>Director</w:t>
      </w:r>
      <w:r>
        <w:rPr>
          <w:spacing w:val="-3"/>
          <w:sz w:val="24"/>
        </w:rPr>
        <w:t xml:space="preserve"> </w:t>
      </w:r>
      <w:r>
        <w:rPr>
          <w:sz w:val="24"/>
        </w:rPr>
        <w:t>of</w:t>
      </w:r>
      <w:r>
        <w:rPr>
          <w:spacing w:val="-1"/>
          <w:sz w:val="24"/>
        </w:rPr>
        <w:t xml:space="preserve"> </w:t>
      </w:r>
      <w:r>
        <w:rPr>
          <w:sz w:val="24"/>
        </w:rPr>
        <w:t>Governance</w:t>
      </w:r>
      <w:r>
        <w:rPr>
          <w:spacing w:val="-3"/>
          <w:sz w:val="24"/>
        </w:rPr>
        <w:t xml:space="preserve"> </w:t>
      </w:r>
      <w:r>
        <w:rPr>
          <w:sz w:val="24"/>
        </w:rPr>
        <w:t>and</w:t>
      </w:r>
      <w:r>
        <w:rPr>
          <w:spacing w:val="-3"/>
          <w:sz w:val="24"/>
        </w:rPr>
        <w:t xml:space="preserve"> </w:t>
      </w:r>
      <w:r>
        <w:rPr>
          <w:sz w:val="24"/>
        </w:rPr>
        <w:t>Board</w:t>
      </w:r>
      <w:r>
        <w:rPr>
          <w:spacing w:val="-1"/>
          <w:sz w:val="24"/>
        </w:rPr>
        <w:t xml:space="preserve"> </w:t>
      </w:r>
      <w:r>
        <w:rPr>
          <w:sz w:val="24"/>
        </w:rPr>
        <w:t>Secretary,</w:t>
      </w:r>
      <w:r>
        <w:rPr>
          <w:spacing w:val="-1"/>
          <w:sz w:val="24"/>
        </w:rPr>
        <w:t xml:space="preserve"> </w:t>
      </w:r>
      <w:r>
        <w:rPr>
          <w:sz w:val="24"/>
        </w:rPr>
        <w:t>or</w:t>
      </w:r>
      <w:r>
        <w:rPr>
          <w:spacing w:val="-3"/>
          <w:sz w:val="24"/>
        </w:rPr>
        <w:t xml:space="preserve"> </w:t>
      </w:r>
      <w:r>
        <w:rPr>
          <w:sz w:val="24"/>
        </w:rPr>
        <w:t>their</w:t>
      </w:r>
      <w:r>
        <w:rPr>
          <w:spacing w:val="-3"/>
          <w:sz w:val="24"/>
        </w:rPr>
        <w:t xml:space="preserve"> </w:t>
      </w:r>
      <w:r>
        <w:rPr>
          <w:sz w:val="24"/>
        </w:rPr>
        <w:t>nominated</w:t>
      </w:r>
      <w:r>
        <w:rPr>
          <w:spacing w:val="-3"/>
          <w:sz w:val="24"/>
        </w:rPr>
        <w:t xml:space="preserve"> </w:t>
      </w:r>
      <w:r>
        <w:rPr>
          <w:sz w:val="24"/>
        </w:rPr>
        <w:t>deputy</w:t>
      </w:r>
      <w:r>
        <w:rPr>
          <w:spacing w:val="-2"/>
          <w:sz w:val="24"/>
        </w:rPr>
        <w:t xml:space="preserve"> </w:t>
      </w:r>
      <w:r>
        <w:rPr>
          <w:sz w:val="24"/>
        </w:rPr>
        <w:t>in</w:t>
      </w:r>
      <w:r>
        <w:rPr>
          <w:spacing w:val="-3"/>
          <w:sz w:val="24"/>
        </w:rPr>
        <w:t xml:space="preserve"> </w:t>
      </w:r>
      <w:r>
        <w:rPr>
          <w:sz w:val="24"/>
        </w:rPr>
        <w:t>their absence,</w:t>
      </w:r>
      <w:r>
        <w:rPr>
          <w:spacing w:val="-2"/>
          <w:sz w:val="24"/>
        </w:rPr>
        <w:t xml:space="preserve"> </w:t>
      </w:r>
      <w:r>
        <w:rPr>
          <w:sz w:val="24"/>
        </w:rPr>
        <w:t>will</w:t>
      </w:r>
      <w:r>
        <w:rPr>
          <w:spacing w:val="-2"/>
          <w:sz w:val="24"/>
        </w:rPr>
        <w:t xml:space="preserve"> </w:t>
      </w:r>
      <w:r>
        <w:rPr>
          <w:sz w:val="24"/>
        </w:rPr>
        <w:t>receive</w:t>
      </w:r>
      <w:r>
        <w:rPr>
          <w:spacing w:val="-3"/>
          <w:sz w:val="24"/>
        </w:rPr>
        <w:t xml:space="preserve"> </w:t>
      </w:r>
      <w:r>
        <w:rPr>
          <w:sz w:val="24"/>
        </w:rPr>
        <w:t>the</w:t>
      </w:r>
      <w:r>
        <w:rPr>
          <w:spacing w:val="-1"/>
          <w:sz w:val="24"/>
        </w:rPr>
        <w:t xml:space="preserve"> </w:t>
      </w:r>
      <w:r>
        <w:rPr>
          <w:sz w:val="24"/>
        </w:rPr>
        <w:t>petition</w:t>
      </w:r>
      <w:r>
        <w:rPr>
          <w:spacing w:val="-3"/>
          <w:sz w:val="24"/>
        </w:rPr>
        <w:t xml:space="preserve"> </w:t>
      </w:r>
      <w:r>
        <w:rPr>
          <w:sz w:val="24"/>
        </w:rPr>
        <w:t>and</w:t>
      </w:r>
      <w:r>
        <w:rPr>
          <w:spacing w:val="-1"/>
          <w:sz w:val="24"/>
        </w:rPr>
        <w:t xml:space="preserve"> </w:t>
      </w:r>
      <w:r>
        <w:rPr>
          <w:sz w:val="24"/>
        </w:rPr>
        <w:t>acknowledge</w:t>
      </w:r>
      <w:r>
        <w:rPr>
          <w:spacing w:val="-3"/>
          <w:sz w:val="24"/>
        </w:rPr>
        <w:t xml:space="preserve"> </w:t>
      </w:r>
      <w:r>
        <w:rPr>
          <w:sz w:val="24"/>
        </w:rPr>
        <w:t>receipt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petition</w:t>
      </w:r>
      <w:r>
        <w:rPr>
          <w:spacing w:val="-1"/>
          <w:sz w:val="24"/>
        </w:rPr>
        <w:t xml:space="preserve"> </w:t>
      </w:r>
      <w:r>
        <w:rPr>
          <w:sz w:val="24"/>
        </w:rPr>
        <w:t>to</w:t>
      </w:r>
      <w:r>
        <w:rPr>
          <w:spacing w:val="-3"/>
          <w:sz w:val="24"/>
        </w:rPr>
        <w:t xml:space="preserve"> </w:t>
      </w:r>
      <w:r>
        <w:rPr>
          <w:sz w:val="24"/>
        </w:rPr>
        <w:t>the</w:t>
      </w:r>
      <w:r>
        <w:rPr>
          <w:spacing w:val="-1"/>
          <w:sz w:val="24"/>
        </w:rPr>
        <w:t xml:space="preserve"> </w:t>
      </w:r>
      <w:r>
        <w:rPr>
          <w:sz w:val="24"/>
        </w:rPr>
        <w:t>lead petitioner</w:t>
      </w:r>
      <w:r>
        <w:rPr>
          <w:spacing w:val="-3"/>
          <w:sz w:val="24"/>
        </w:rPr>
        <w:t xml:space="preserve"> </w:t>
      </w:r>
      <w:r>
        <w:rPr>
          <w:sz w:val="24"/>
        </w:rPr>
        <w:t>within</w:t>
      </w:r>
      <w:r>
        <w:rPr>
          <w:spacing w:val="-4"/>
          <w:sz w:val="24"/>
        </w:rPr>
        <w:t xml:space="preserve"> </w:t>
      </w:r>
      <w:r>
        <w:rPr>
          <w:sz w:val="24"/>
        </w:rPr>
        <w:t>five</w:t>
      </w:r>
      <w:r>
        <w:rPr>
          <w:spacing w:val="-2"/>
          <w:sz w:val="24"/>
        </w:rPr>
        <w:t xml:space="preserve"> </w:t>
      </w:r>
      <w:r>
        <w:rPr>
          <w:sz w:val="24"/>
        </w:rPr>
        <w:t>working</w:t>
      </w:r>
      <w:r>
        <w:rPr>
          <w:spacing w:val="-2"/>
          <w:sz w:val="24"/>
        </w:rPr>
        <w:t xml:space="preserve"> </w:t>
      </w:r>
      <w:r>
        <w:rPr>
          <w:sz w:val="24"/>
        </w:rPr>
        <w:t>days</w:t>
      </w:r>
      <w:r>
        <w:rPr>
          <w:spacing w:val="-3"/>
          <w:sz w:val="24"/>
        </w:rPr>
        <w:t xml:space="preserve"> </w:t>
      </w:r>
      <w:r>
        <w:rPr>
          <w:sz w:val="24"/>
        </w:rPr>
        <w:t>of</w:t>
      </w:r>
      <w:r>
        <w:rPr>
          <w:spacing w:val="-4"/>
          <w:sz w:val="24"/>
        </w:rPr>
        <w:t xml:space="preserve"> </w:t>
      </w:r>
      <w:r>
        <w:rPr>
          <w:sz w:val="24"/>
        </w:rPr>
        <w:t>receipt,</w:t>
      </w:r>
      <w:r>
        <w:rPr>
          <w:spacing w:val="-4"/>
          <w:sz w:val="24"/>
        </w:rPr>
        <w:t xml:space="preserve"> </w:t>
      </w:r>
      <w:r>
        <w:rPr>
          <w:sz w:val="24"/>
        </w:rPr>
        <w:t>together</w:t>
      </w:r>
      <w:r>
        <w:rPr>
          <w:spacing w:val="-3"/>
          <w:sz w:val="24"/>
        </w:rPr>
        <w:t xml:space="preserve"> </w:t>
      </w:r>
      <w:r>
        <w:rPr>
          <w:sz w:val="24"/>
        </w:rPr>
        <w:t>with</w:t>
      </w:r>
      <w:r>
        <w:rPr>
          <w:spacing w:val="-4"/>
          <w:sz w:val="24"/>
        </w:rPr>
        <w:t xml:space="preserve"> </w:t>
      </w:r>
      <w:r>
        <w:rPr>
          <w:sz w:val="24"/>
        </w:rPr>
        <w:t>a</w:t>
      </w:r>
      <w:r>
        <w:rPr>
          <w:spacing w:val="-2"/>
          <w:sz w:val="24"/>
        </w:rPr>
        <w:t xml:space="preserve"> </w:t>
      </w:r>
      <w:r>
        <w:rPr>
          <w:sz w:val="24"/>
        </w:rPr>
        <w:t>clear</w:t>
      </w:r>
      <w:r>
        <w:rPr>
          <w:spacing w:val="-3"/>
          <w:sz w:val="24"/>
        </w:rPr>
        <w:t xml:space="preserve"> </w:t>
      </w:r>
      <w:r>
        <w:rPr>
          <w:sz w:val="24"/>
        </w:rPr>
        <w:t>explanation</w:t>
      </w:r>
      <w:r>
        <w:rPr>
          <w:spacing w:val="-4"/>
          <w:sz w:val="24"/>
        </w:rPr>
        <w:t xml:space="preserve"> </w:t>
      </w:r>
      <w:r>
        <w:rPr>
          <w:sz w:val="24"/>
        </w:rPr>
        <w:t>about what will happen next.</w:t>
      </w:r>
    </w:p>
    <w:p w14:paraId="631BF57D" w14:textId="77777777" w:rsidR="00B03512" w:rsidRDefault="00B03512">
      <w:pPr>
        <w:pStyle w:val="BodyText"/>
      </w:pPr>
    </w:p>
    <w:p w14:paraId="42A59BF2" w14:textId="77777777" w:rsidR="00B03512" w:rsidRDefault="00EF20F7">
      <w:pPr>
        <w:pStyle w:val="ListParagraph"/>
        <w:numPr>
          <w:ilvl w:val="0"/>
          <w:numId w:val="2"/>
        </w:numPr>
        <w:tabs>
          <w:tab w:val="left" w:pos="1560"/>
        </w:tabs>
        <w:ind w:right="549"/>
        <w:rPr>
          <w:sz w:val="24"/>
        </w:rPr>
      </w:pPr>
      <w:r>
        <w:rPr>
          <w:sz w:val="24"/>
        </w:rPr>
        <w:t>For</w:t>
      </w:r>
      <w:r>
        <w:rPr>
          <w:spacing w:val="-3"/>
          <w:sz w:val="24"/>
        </w:rPr>
        <w:t xml:space="preserve"> </w:t>
      </w:r>
      <w:r>
        <w:rPr>
          <w:sz w:val="24"/>
        </w:rPr>
        <w:t>petitions</w:t>
      </w:r>
      <w:r>
        <w:rPr>
          <w:spacing w:val="-2"/>
          <w:sz w:val="24"/>
        </w:rPr>
        <w:t xml:space="preserve"> </w:t>
      </w:r>
      <w:r>
        <w:rPr>
          <w:sz w:val="24"/>
        </w:rPr>
        <w:t>with</w:t>
      </w:r>
      <w:r>
        <w:rPr>
          <w:spacing w:val="-1"/>
          <w:sz w:val="24"/>
        </w:rPr>
        <w:t xml:space="preserve"> </w:t>
      </w:r>
      <w:r>
        <w:rPr>
          <w:sz w:val="24"/>
        </w:rPr>
        <w:t>significant</w:t>
      </w:r>
      <w:r>
        <w:rPr>
          <w:spacing w:val="-1"/>
          <w:sz w:val="24"/>
        </w:rPr>
        <w:t xml:space="preserve"> </w:t>
      </w:r>
      <w:r>
        <w:rPr>
          <w:sz w:val="24"/>
        </w:rPr>
        <w:t>support</w:t>
      </w:r>
      <w:r>
        <w:rPr>
          <w:spacing w:val="-4"/>
          <w:sz w:val="24"/>
        </w:rPr>
        <w:t xml:space="preserve"> </w:t>
      </w:r>
      <w:r>
        <w:rPr>
          <w:sz w:val="24"/>
        </w:rPr>
        <w:t>(defined</w:t>
      </w:r>
      <w:r>
        <w:rPr>
          <w:spacing w:val="-3"/>
          <w:sz w:val="24"/>
        </w:rPr>
        <w:t xml:space="preserve"> </w:t>
      </w:r>
      <w:r>
        <w:rPr>
          <w:sz w:val="24"/>
        </w:rPr>
        <w:t>as</w:t>
      </w:r>
      <w:r>
        <w:rPr>
          <w:spacing w:val="-2"/>
          <w:sz w:val="24"/>
        </w:rPr>
        <w:t xml:space="preserve"> </w:t>
      </w:r>
      <w:r>
        <w:rPr>
          <w:sz w:val="24"/>
        </w:rPr>
        <w:t>supported</w:t>
      </w:r>
      <w:r>
        <w:rPr>
          <w:spacing w:val="-1"/>
          <w:sz w:val="24"/>
        </w:rPr>
        <w:t xml:space="preserve"> </w:t>
      </w:r>
      <w:r>
        <w:rPr>
          <w:sz w:val="24"/>
        </w:rPr>
        <w:t>by</w:t>
      </w:r>
      <w:r>
        <w:rPr>
          <w:spacing w:val="-4"/>
          <w:sz w:val="24"/>
        </w:rPr>
        <w:t xml:space="preserve"> </w:t>
      </w:r>
      <w:r>
        <w:rPr>
          <w:sz w:val="24"/>
        </w:rPr>
        <w:t>1,000</w:t>
      </w:r>
      <w:r>
        <w:rPr>
          <w:spacing w:val="-6"/>
          <w:sz w:val="24"/>
        </w:rPr>
        <w:t xml:space="preserve"> </w:t>
      </w:r>
      <w:r>
        <w:rPr>
          <w:sz w:val="24"/>
        </w:rPr>
        <w:t>or</w:t>
      </w:r>
      <w:r>
        <w:rPr>
          <w:spacing w:val="-3"/>
          <w:sz w:val="24"/>
        </w:rPr>
        <w:t xml:space="preserve"> </w:t>
      </w:r>
      <w:r>
        <w:rPr>
          <w:sz w:val="24"/>
        </w:rPr>
        <w:t>more</w:t>
      </w:r>
      <w:r>
        <w:rPr>
          <w:spacing w:val="-3"/>
          <w:sz w:val="24"/>
        </w:rPr>
        <w:t xml:space="preserve"> </w:t>
      </w:r>
      <w:r>
        <w:rPr>
          <w:sz w:val="24"/>
        </w:rPr>
        <w:t>unique signatories), the Chair of the ICB will consult with the Chief Executive, or their nominated deputy, to confirm that the petition is valid and agree the scheduling of the petition as an item on the agenda of the next available meeting in public of the ICB Board.</w:t>
      </w:r>
    </w:p>
    <w:p w14:paraId="665C5D17" w14:textId="77777777" w:rsidR="00B03512" w:rsidRDefault="00B03512">
      <w:pPr>
        <w:pStyle w:val="BodyText"/>
      </w:pPr>
    </w:p>
    <w:p w14:paraId="006C34D2" w14:textId="77777777" w:rsidR="00B03512" w:rsidRDefault="00EF20F7">
      <w:pPr>
        <w:pStyle w:val="ListParagraph"/>
        <w:numPr>
          <w:ilvl w:val="0"/>
          <w:numId w:val="2"/>
        </w:numPr>
        <w:tabs>
          <w:tab w:val="left" w:pos="1560"/>
        </w:tabs>
        <w:ind w:right="467"/>
        <w:rPr>
          <w:sz w:val="24"/>
        </w:rPr>
      </w:pPr>
      <w:r>
        <w:rPr>
          <w:sz w:val="24"/>
        </w:rPr>
        <w:t>In</w:t>
      </w:r>
      <w:r>
        <w:rPr>
          <w:spacing w:val="-2"/>
          <w:sz w:val="24"/>
        </w:rPr>
        <w:t xml:space="preserve"> </w:t>
      </w:r>
      <w:r>
        <w:rPr>
          <w:sz w:val="24"/>
        </w:rPr>
        <w:t>all</w:t>
      </w:r>
      <w:r>
        <w:rPr>
          <w:spacing w:val="-3"/>
          <w:sz w:val="24"/>
        </w:rPr>
        <w:t xml:space="preserve"> </w:t>
      </w:r>
      <w:r>
        <w:rPr>
          <w:sz w:val="24"/>
        </w:rPr>
        <w:t>circumstances,</w:t>
      </w:r>
      <w:r>
        <w:rPr>
          <w:spacing w:val="-2"/>
          <w:sz w:val="24"/>
        </w:rPr>
        <w:t xml:space="preserve"> </w:t>
      </w:r>
      <w:r>
        <w:rPr>
          <w:sz w:val="24"/>
        </w:rPr>
        <w:t>the</w:t>
      </w:r>
      <w:r>
        <w:rPr>
          <w:spacing w:val="-2"/>
          <w:sz w:val="24"/>
        </w:rPr>
        <w:t xml:space="preserve"> </w:t>
      </w:r>
      <w:r>
        <w:rPr>
          <w:sz w:val="24"/>
        </w:rPr>
        <w:t>response</w:t>
      </w:r>
      <w:r>
        <w:rPr>
          <w:spacing w:val="-4"/>
          <w:sz w:val="24"/>
        </w:rPr>
        <w:t xml:space="preserve"> </w:t>
      </w:r>
      <w:r>
        <w:rPr>
          <w:sz w:val="24"/>
        </w:rPr>
        <w:t>and</w:t>
      </w:r>
      <w:r>
        <w:rPr>
          <w:spacing w:val="-2"/>
          <w:sz w:val="24"/>
        </w:rPr>
        <w:t xml:space="preserve"> </w:t>
      </w:r>
      <w:r>
        <w:rPr>
          <w:sz w:val="24"/>
        </w:rPr>
        <w:t>outcome</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advised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lead</w:t>
      </w:r>
      <w:r>
        <w:rPr>
          <w:spacing w:val="-2"/>
          <w:sz w:val="24"/>
        </w:rPr>
        <w:t xml:space="preserve"> </w:t>
      </w:r>
      <w:r>
        <w:rPr>
          <w:sz w:val="24"/>
        </w:rPr>
        <w:t>petitioner in writing via the governance team within ten working days from the date the response is agreed.</w:t>
      </w:r>
    </w:p>
    <w:p w14:paraId="5232FA42" w14:textId="77777777" w:rsidR="00B03512" w:rsidRDefault="00B03512">
      <w:pPr>
        <w:pStyle w:val="BodyText"/>
      </w:pPr>
    </w:p>
    <w:p w14:paraId="08B7A8FF" w14:textId="77777777" w:rsidR="00B03512" w:rsidRDefault="00EF20F7">
      <w:pPr>
        <w:pStyle w:val="ListParagraph"/>
        <w:numPr>
          <w:ilvl w:val="0"/>
          <w:numId w:val="2"/>
        </w:numPr>
        <w:tabs>
          <w:tab w:val="left" w:pos="1560"/>
        </w:tabs>
        <w:ind w:right="403"/>
        <w:rPr>
          <w:sz w:val="24"/>
        </w:rPr>
      </w:pPr>
      <w:r>
        <w:rPr>
          <w:sz w:val="24"/>
        </w:rPr>
        <w:t xml:space="preserve">Petitions may be received during a formal consultation period relating to a subject, </w:t>
      </w:r>
      <w:proofErr w:type="gramStart"/>
      <w:r>
        <w:rPr>
          <w:sz w:val="24"/>
        </w:rPr>
        <w:t>proposal</w:t>
      </w:r>
      <w:proofErr w:type="gramEnd"/>
      <w:r>
        <w:rPr>
          <w:sz w:val="24"/>
        </w:rPr>
        <w:t xml:space="preserve"> or matter about which the ICB is actively seeking public opinion. If the petition is submitted before the </w:t>
      </w:r>
      <w:proofErr w:type="spellStart"/>
      <w:r>
        <w:rPr>
          <w:sz w:val="24"/>
        </w:rPr>
        <w:t>publicised</w:t>
      </w:r>
      <w:proofErr w:type="spellEnd"/>
      <w:r>
        <w:rPr>
          <w:sz w:val="24"/>
        </w:rPr>
        <w:t xml:space="preserve"> close date of the engagement or consultation</w:t>
      </w:r>
      <w:r>
        <w:rPr>
          <w:spacing w:val="-5"/>
          <w:sz w:val="24"/>
        </w:rPr>
        <w:t xml:space="preserve"> </w:t>
      </w:r>
      <w:r>
        <w:rPr>
          <w:sz w:val="24"/>
        </w:rPr>
        <w:t>process,</w:t>
      </w:r>
      <w:r>
        <w:rPr>
          <w:spacing w:val="-2"/>
          <w:sz w:val="24"/>
        </w:rPr>
        <w:t xml:space="preserve"> </w:t>
      </w:r>
      <w:r>
        <w:rPr>
          <w:sz w:val="24"/>
        </w:rPr>
        <w:t>the</w:t>
      </w:r>
      <w:r>
        <w:rPr>
          <w:spacing w:val="-2"/>
          <w:sz w:val="24"/>
        </w:rPr>
        <w:t xml:space="preserve"> </w:t>
      </w:r>
      <w:r>
        <w:rPr>
          <w:sz w:val="24"/>
        </w:rPr>
        <w:t>petition</w:t>
      </w:r>
      <w:r>
        <w:rPr>
          <w:spacing w:val="-4"/>
          <w:sz w:val="24"/>
        </w:rPr>
        <w:t xml:space="preserve"> </w:t>
      </w:r>
      <w:r>
        <w:rPr>
          <w:sz w:val="24"/>
        </w:rPr>
        <w:t>will</w:t>
      </w:r>
      <w:r>
        <w:rPr>
          <w:spacing w:val="-4"/>
          <w:sz w:val="24"/>
        </w:rPr>
        <w:t xml:space="preserve"> </w:t>
      </w:r>
      <w:r>
        <w:rPr>
          <w:sz w:val="24"/>
        </w:rPr>
        <w:t>be</w:t>
      </w:r>
      <w:r>
        <w:rPr>
          <w:spacing w:val="-2"/>
          <w:sz w:val="24"/>
        </w:rPr>
        <w:t xml:space="preserve"> </w:t>
      </w:r>
      <w:r>
        <w:rPr>
          <w:sz w:val="24"/>
        </w:rPr>
        <w:t>considered</w:t>
      </w:r>
      <w:r>
        <w:rPr>
          <w:spacing w:val="-4"/>
          <w:sz w:val="24"/>
        </w:rPr>
        <w:t xml:space="preserve"> </w:t>
      </w:r>
      <w:r>
        <w:rPr>
          <w:sz w:val="24"/>
        </w:rPr>
        <w:t>as</w:t>
      </w:r>
      <w:r>
        <w:rPr>
          <w:spacing w:val="-3"/>
          <w:sz w:val="24"/>
        </w:rPr>
        <w:t xml:space="preserve"> </w:t>
      </w:r>
      <w:r>
        <w:rPr>
          <w:sz w:val="24"/>
        </w:rPr>
        <w:t>an</w:t>
      </w:r>
      <w:r>
        <w:rPr>
          <w:spacing w:val="-2"/>
          <w:sz w:val="24"/>
        </w:rPr>
        <w:t xml:space="preserve"> </w:t>
      </w:r>
      <w:r>
        <w:rPr>
          <w:sz w:val="24"/>
        </w:rPr>
        <w:t>item</w:t>
      </w:r>
      <w:r>
        <w:rPr>
          <w:spacing w:val="-1"/>
          <w:sz w:val="24"/>
        </w:rPr>
        <w:t xml:space="preserve"> </w:t>
      </w:r>
      <w:r>
        <w:rPr>
          <w:sz w:val="24"/>
        </w:rPr>
        <w:t>of</w:t>
      </w:r>
      <w:r>
        <w:rPr>
          <w:spacing w:val="-2"/>
          <w:sz w:val="24"/>
        </w:rPr>
        <w:t xml:space="preserve"> </w:t>
      </w:r>
      <w:r>
        <w:rPr>
          <w:sz w:val="24"/>
        </w:rPr>
        <w:t>correspondence,</w:t>
      </w:r>
      <w:r>
        <w:rPr>
          <w:spacing w:val="-2"/>
          <w:sz w:val="24"/>
        </w:rPr>
        <w:t xml:space="preserve"> </w:t>
      </w:r>
      <w:r>
        <w:rPr>
          <w:sz w:val="24"/>
        </w:rPr>
        <w:t>in the same way that any other response would be considered.</w:t>
      </w:r>
    </w:p>
    <w:p w14:paraId="08DAF69D" w14:textId="77777777" w:rsidR="00B03512" w:rsidRDefault="00B03512">
      <w:pPr>
        <w:rPr>
          <w:sz w:val="24"/>
        </w:rPr>
        <w:sectPr w:rsidR="00B03512">
          <w:pgSz w:w="11910" w:h="16840"/>
          <w:pgMar w:top="1300" w:right="320" w:bottom="1040" w:left="600" w:header="0" w:footer="855" w:gutter="0"/>
          <w:cols w:space="720"/>
        </w:sectPr>
      </w:pPr>
    </w:p>
    <w:p w14:paraId="53338C72" w14:textId="77777777" w:rsidR="00B03512" w:rsidRDefault="00EF20F7">
      <w:pPr>
        <w:pStyle w:val="BodyText"/>
        <w:spacing w:before="65"/>
        <w:ind w:left="971" w:right="482"/>
      </w:pPr>
      <w:r>
        <w:lastRenderedPageBreak/>
        <w:t>When</w:t>
      </w:r>
      <w:r>
        <w:rPr>
          <w:spacing w:val="-1"/>
        </w:rPr>
        <w:t xml:space="preserve"> </w:t>
      </w:r>
      <w:r>
        <w:t>a</w:t>
      </w:r>
      <w:r>
        <w:rPr>
          <w:spacing w:val="-3"/>
        </w:rPr>
        <w:t xml:space="preserve"> </w:t>
      </w:r>
      <w:r>
        <w:t>report</w:t>
      </w:r>
      <w:r>
        <w:rPr>
          <w:spacing w:val="-4"/>
        </w:rPr>
        <w:t xml:space="preserve"> </w:t>
      </w:r>
      <w:r>
        <w:t>on</w:t>
      </w:r>
      <w:r>
        <w:rPr>
          <w:spacing w:val="-3"/>
        </w:rPr>
        <w:t xml:space="preserve"> </w:t>
      </w:r>
      <w:r>
        <w:t>the</w:t>
      </w:r>
      <w:r>
        <w:rPr>
          <w:spacing w:val="-3"/>
        </w:rPr>
        <w:t xml:space="preserve"> </w:t>
      </w:r>
      <w:r>
        <w:t>outcome</w:t>
      </w:r>
      <w:r>
        <w:rPr>
          <w:spacing w:val="-3"/>
        </w:rPr>
        <w:t xml:space="preserve"> </w:t>
      </w:r>
      <w:r>
        <w:t>of</w:t>
      </w:r>
      <w:r>
        <w:rPr>
          <w:spacing w:val="-1"/>
        </w:rPr>
        <w:t xml:space="preserve"> </w:t>
      </w:r>
      <w:r>
        <w:t>consultation</w:t>
      </w:r>
      <w:r>
        <w:rPr>
          <w:spacing w:val="-3"/>
        </w:rPr>
        <w:t xml:space="preserve"> </w:t>
      </w:r>
      <w:r>
        <w:t>is</w:t>
      </w:r>
      <w:r>
        <w:rPr>
          <w:spacing w:val="-2"/>
        </w:rPr>
        <w:t xml:space="preserve"> </w:t>
      </w:r>
      <w:r>
        <w:t>prepared,</w:t>
      </w:r>
      <w:r>
        <w:rPr>
          <w:spacing w:val="-4"/>
        </w:rPr>
        <w:t xml:space="preserve"> </w:t>
      </w:r>
      <w:r>
        <w:t>the</w:t>
      </w:r>
      <w:r>
        <w:rPr>
          <w:spacing w:val="-3"/>
        </w:rPr>
        <w:t xml:space="preserve"> </w:t>
      </w:r>
      <w:r>
        <w:t>following</w:t>
      </w:r>
      <w:r>
        <w:rPr>
          <w:spacing w:val="-1"/>
        </w:rPr>
        <w:t xml:space="preserve"> </w:t>
      </w:r>
      <w:r>
        <w:t>issues</w:t>
      </w:r>
      <w:r>
        <w:rPr>
          <w:spacing w:val="-4"/>
        </w:rPr>
        <w:t xml:space="preserve"> </w:t>
      </w:r>
      <w:r>
        <w:t>will</w:t>
      </w:r>
      <w:r>
        <w:rPr>
          <w:spacing w:val="-2"/>
        </w:rPr>
        <w:t xml:space="preserve"> </w:t>
      </w:r>
      <w:r>
        <w:t xml:space="preserve">be </w:t>
      </w:r>
      <w:proofErr w:type="gramStart"/>
      <w:r>
        <w:t>taken into account</w:t>
      </w:r>
      <w:proofErr w:type="gramEnd"/>
      <w:r>
        <w:t xml:space="preserve"> when considering a petition:</w:t>
      </w:r>
    </w:p>
    <w:p w14:paraId="7B9FE014" w14:textId="77777777" w:rsidR="00B03512" w:rsidRDefault="00B03512">
      <w:pPr>
        <w:pStyle w:val="BodyText"/>
      </w:pPr>
    </w:p>
    <w:p w14:paraId="3F646A55" w14:textId="77777777" w:rsidR="00B03512" w:rsidRDefault="00EF20F7">
      <w:pPr>
        <w:pStyle w:val="ListParagraph"/>
        <w:numPr>
          <w:ilvl w:val="1"/>
          <w:numId w:val="2"/>
        </w:numPr>
        <w:tabs>
          <w:tab w:val="left" w:pos="1559"/>
        </w:tabs>
        <w:spacing w:before="1"/>
        <w:ind w:left="1559" w:right="401"/>
        <w:rPr>
          <w:sz w:val="24"/>
        </w:rPr>
      </w:pPr>
      <w:r>
        <w:rPr>
          <w:sz w:val="24"/>
        </w:rPr>
        <w:t>If a petition is raised about a perceived lack of or missing service, consultation is not a public referendum or public vote. Influence will be afforded to the most cogent ideas and arguments, based upon clinical effectiveness, quality, patient safety, clinical</w:t>
      </w:r>
      <w:r>
        <w:rPr>
          <w:spacing w:val="-2"/>
          <w:sz w:val="24"/>
        </w:rPr>
        <w:t xml:space="preserve"> </w:t>
      </w:r>
      <w:r>
        <w:rPr>
          <w:sz w:val="24"/>
        </w:rPr>
        <w:t>and</w:t>
      </w:r>
      <w:r>
        <w:rPr>
          <w:spacing w:val="-1"/>
          <w:sz w:val="24"/>
        </w:rPr>
        <w:t xml:space="preserve"> </w:t>
      </w:r>
      <w:r>
        <w:rPr>
          <w:sz w:val="24"/>
        </w:rPr>
        <w:t>cost</w:t>
      </w:r>
      <w:r>
        <w:rPr>
          <w:spacing w:val="-4"/>
          <w:sz w:val="24"/>
        </w:rPr>
        <w:t xml:space="preserve"> </w:t>
      </w:r>
      <w:r>
        <w:rPr>
          <w:sz w:val="24"/>
        </w:rPr>
        <w:t>effectiveness</w:t>
      </w:r>
      <w:r>
        <w:rPr>
          <w:spacing w:val="-4"/>
          <w:sz w:val="24"/>
        </w:rPr>
        <w:t xml:space="preserve"> </w:t>
      </w:r>
      <w:r>
        <w:rPr>
          <w:sz w:val="24"/>
        </w:rPr>
        <w:t>and</w:t>
      </w:r>
      <w:r>
        <w:rPr>
          <w:spacing w:val="-3"/>
          <w:sz w:val="24"/>
        </w:rPr>
        <w:t xml:space="preserve"> </w:t>
      </w:r>
      <w:r>
        <w:rPr>
          <w:sz w:val="24"/>
        </w:rPr>
        <w:t>not</w:t>
      </w:r>
      <w:r>
        <w:rPr>
          <w:spacing w:val="-1"/>
          <w:sz w:val="24"/>
        </w:rPr>
        <w:t xml:space="preserve"> </w:t>
      </w:r>
      <w:r>
        <w:rPr>
          <w:sz w:val="24"/>
        </w:rPr>
        <w:t>necessarily</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views</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most</w:t>
      </w:r>
      <w:r>
        <w:rPr>
          <w:spacing w:val="-4"/>
          <w:sz w:val="24"/>
        </w:rPr>
        <w:t xml:space="preserve"> </w:t>
      </w:r>
      <w:r>
        <w:rPr>
          <w:sz w:val="24"/>
        </w:rPr>
        <w:t xml:space="preserve">numerous </w:t>
      </w:r>
      <w:r>
        <w:rPr>
          <w:spacing w:val="-2"/>
          <w:sz w:val="24"/>
        </w:rPr>
        <w:t>stakeholders.</w:t>
      </w:r>
    </w:p>
    <w:p w14:paraId="0A501D84" w14:textId="77777777" w:rsidR="00B03512" w:rsidRDefault="00B03512">
      <w:pPr>
        <w:pStyle w:val="BodyText"/>
        <w:spacing w:before="7"/>
        <w:rPr>
          <w:sz w:val="23"/>
        </w:rPr>
      </w:pPr>
    </w:p>
    <w:p w14:paraId="3E89143D" w14:textId="7D445F3B" w:rsidR="00B03512" w:rsidRDefault="00EF20F7">
      <w:pPr>
        <w:pStyle w:val="ListParagraph"/>
        <w:numPr>
          <w:ilvl w:val="1"/>
          <w:numId w:val="2"/>
        </w:numPr>
        <w:tabs>
          <w:tab w:val="left" w:pos="1559"/>
        </w:tabs>
        <w:spacing w:before="1"/>
        <w:ind w:left="1559" w:right="485"/>
        <w:jc w:val="both"/>
        <w:rPr>
          <w:sz w:val="24"/>
        </w:rPr>
      </w:pPr>
      <w:r>
        <w:rPr>
          <w:sz w:val="24"/>
        </w:rPr>
        <w:t>Where</w:t>
      </w:r>
      <w:r>
        <w:rPr>
          <w:spacing w:val="-4"/>
          <w:sz w:val="24"/>
        </w:rPr>
        <w:t xml:space="preserve"> </w:t>
      </w:r>
      <w:r>
        <w:rPr>
          <w:sz w:val="24"/>
        </w:rPr>
        <w:t>submitted</w:t>
      </w:r>
      <w:r>
        <w:rPr>
          <w:spacing w:val="-2"/>
          <w:sz w:val="24"/>
        </w:rPr>
        <w:t xml:space="preserve"> </w:t>
      </w:r>
      <w:r>
        <w:rPr>
          <w:sz w:val="24"/>
        </w:rPr>
        <w:t>in</w:t>
      </w:r>
      <w:r>
        <w:rPr>
          <w:spacing w:val="-4"/>
          <w:sz w:val="24"/>
        </w:rPr>
        <w:t xml:space="preserve"> </w:t>
      </w:r>
      <w:r>
        <w:rPr>
          <w:sz w:val="24"/>
        </w:rPr>
        <w:t>response</w:t>
      </w:r>
      <w:r>
        <w:rPr>
          <w:spacing w:val="-2"/>
          <w:sz w:val="24"/>
        </w:rPr>
        <w:t xml:space="preserve"> </w:t>
      </w:r>
      <w:r>
        <w:rPr>
          <w:sz w:val="24"/>
        </w:rPr>
        <w:t>to</w:t>
      </w:r>
      <w:r>
        <w:rPr>
          <w:spacing w:val="-4"/>
          <w:sz w:val="24"/>
        </w:rPr>
        <w:t xml:space="preserve"> </w:t>
      </w:r>
      <w:r>
        <w:rPr>
          <w:sz w:val="24"/>
        </w:rPr>
        <w:t>a</w:t>
      </w:r>
      <w:r>
        <w:rPr>
          <w:spacing w:val="-2"/>
          <w:sz w:val="24"/>
        </w:rPr>
        <w:t xml:space="preserve"> </w:t>
      </w:r>
      <w:r>
        <w:rPr>
          <w:sz w:val="24"/>
        </w:rPr>
        <w:t>consultation,</w:t>
      </w:r>
      <w:r>
        <w:rPr>
          <w:spacing w:val="-2"/>
          <w:sz w:val="24"/>
        </w:rPr>
        <w:t xml:space="preserve"> </w:t>
      </w:r>
      <w:r>
        <w:rPr>
          <w:sz w:val="24"/>
        </w:rPr>
        <w:t>the</w:t>
      </w:r>
      <w:r>
        <w:rPr>
          <w:spacing w:val="-2"/>
          <w:sz w:val="24"/>
        </w:rPr>
        <w:t xml:space="preserve"> </w:t>
      </w:r>
      <w:r>
        <w:rPr>
          <w:sz w:val="24"/>
        </w:rPr>
        <w:t>petition</w:t>
      </w:r>
      <w:r>
        <w:rPr>
          <w:spacing w:val="-2"/>
          <w:sz w:val="24"/>
        </w:rPr>
        <w:t xml:space="preserve"> </w:t>
      </w:r>
      <w:r>
        <w:rPr>
          <w:sz w:val="24"/>
        </w:rPr>
        <w:t>should</w:t>
      </w:r>
      <w:r>
        <w:rPr>
          <w:spacing w:val="-4"/>
          <w:sz w:val="24"/>
        </w:rPr>
        <w:t xml:space="preserve"> </w:t>
      </w:r>
      <w:r>
        <w:rPr>
          <w:sz w:val="24"/>
        </w:rPr>
        <w:t>be</w:t>
      </w:r>
      <w:r>
        <w:rPr>
          <w:spacing w:val="-2"/>
          <w:sz w:val="24"/>
        </w:rPr>
        <w:t xml:space="preserve"> </w:t>
      </w:r>
      <w:r>
        <w:rPr>
          <w:sz w:val="24"/>
        </w:rPr>
        <w:t>relevant</w:t>
      </w:r>
      <w:r>
        <w:rPr>
          <w:spacing w:val="-2"/>
          <w:sz w:val="24"/>
        </w:rPr>
        <w:t xml:space="preserve"> </w:t>
      </w:r>
      <w:r>
        <w:rPr>
          <w:sz w:val="24"/>
        </w:rPr>
        <w:t>to</w:t>
      </w:r>
      <w:r>
        <w:rPr>
          <w:spacing w:val="-2"/>
          <w:sz w:val="24"/>
        </w:rPr>
        <w:t xml:space="preserve"> </w:t>
      </w:r>
      <w:r>
        <w:rPr>
          <w:sz w:val="24"/>
        </w:rPr>
        <w:t>the subject of the consultation. It may not necessarily use the same words, but it should have a bearing on the proposal(s) that HNY ICB have put forward.</w:t>
      </w:r>
    </w:p>
    <w:p w14:paraId="2BDA4659" w14:textId="77777777" w:rsidR="00B03512" w:rsidRDefault="00B03512">
      <w:pPr>
        <w:pStyle w:val="BodyText"/>
        <w:spacing w:before="10"/>
        <w:rPr>
          <w:sz w:val="23"/>
        </w:rPr>
      </w:pPr>
    </w:p>
    <w:p w14:paraId="6FC9842B" w14:textId="77777777" w:rsidR="00B03512" w:rsidRDefault="00EF20F7">
      <w:pPr>
        <w:pStyle w:val="ListParagraph"/>
        <w:numPr>
          <w:ilvl w:val="1"/>
          <w:numId w:val="2"/>
        </w:numPr>
        <w:tabs>
          <w:tab w:val="left" w:pos="1559"/>
        </w:tabs>
        <w:ind w:left="1559" w:right="494"/>
        <w:rPr>
          <w:sz w:val="24"/>
        </w:rPr>
      </w:pPr>
      <w:r>
        <w:rPr>
          <w:sz w:val="24"/>
        </w:rPr>
        <w:t>The</w:t>
      </w:r>
      <w:r>
        <w:rPr>
          <w:spacing w:val="-2"/>
          <w:sz w:val="24"/>
        </w:rPr>
        <w:t xml:space="preserve"> </w:t>
      </w:r>
      <w:r>
        <w:rPr>
          <w:sz w:val="24"/>
        </w:rPr>
        <w:t>petition</w:t>
      </w:r>
      <w:r>
        <w:rPr>
          <w:spacing w:val="-4"/>
          <w:sz w:val="24"/>
        </w:rPr>
        <w:t xml:space="preserve"> </w:t>
      </w:r>
      <w:r>
        <w:rPr>
          <w:sz w:val="24"/>
        </w:rPr>
        <w:t>should</w:t>
      </w:r>
      <w:r>
        <w:rPr>
          <w:spacing w:val="-2"/>
          <w:sz w:val="24"/>
        </w:rPr>
        <w:t xml:space="preserve"> </w:t>
      </w:r>
      <w:r>
        <w:rPr>
          <w:sz w:val="24"/>
        </w:rPr>
        <w:t>reflect</w:t>
      </w:r>
      <w:r>
        <w:rPr>
          <w:spacing w:val="-2"/>
          <w:sz w:val="24"/>
        </w:rPr>
        <w:t xml:space="preserve"> </w:t>
      </w:r>
      <w:r>
        <w:rPr>
          <w:sz w:val="24"/>
        </w:rPr>
        <w:t>the</w:t>
      </w:r>
      <w:r>
        <w:rPr>
          <w:spacing w:val="-2"/>
          <w:sz w:val="24"/>
        </w:rPr>
        <w:t xml:space="preserve"> </w:t>
      </w:r>
      <w:r>
        <w:rPr>
          <w:sz w:val="24"/>
        </w:rPr>
        <w:t>latest</w:t>
      </w:r>
      <w:r>
        <w:rPr>
          <w:spacing w:val="-5"/>
          <w:sz w:val="24"/>
        </w:rPr>
        <w:t xml:space="preserve"> </w:t>
      </w:r>
      <w:r>
        <w:rPr>
          <w:sz w:val="24"/>
        </w:rPr>
        <w:t>proposals</w:t>
      </w:r>
      <w:r>
        <w:rPr>
          <w:spacing w:val="-3"/>
          <w:sz w:val="24"/>
        </w:rPr>
        <w:t xml:space="preserve"> </w:t>
      </w:r>
      <w:r>
        <w:rPr>
          <w:sz w:val="24"/>
        </w:rPr>
        <w:t>and</w:t>
      </w:r>
      <w:r>
        <w:rPr>
          <w:spacing w:val="-4"/>
          <w:sz w:val="24"/>
        </w:rPr>
        <w:t xml:space="preserve"> </w:t>
      </w:r>
      <w:r>
        <w:rPr>
          <w:sz w:val="24"/>
        </w:rPr>
        <w:t>policy</w:t>
      </w:r>
      <w:r>
        <w:rPr>
          <w:spacing w:val="-3"/>
          <w:sz w:val="24"/>
        </w:rPr>
        <w:t xml:space="preserve"> </w:t>
      </w:r>
      <w:r>
        <w:rPr>
          <w:sz w:val="24"/>
        </w:rPr>
        <w:t>statements</w:t>
      </w:r>
      <w:r>
        <w:rPr>
          <w:spacing w:val="-3"/>
          <w:sz w:val="24"/>
        </w:rPr>
        <w:t xml:space="preserve"> </w:t>
      </w:r>
      <w:r>
        <w:rPr>
          <w:sz w:val="24"/>
        </w:rPr>
        <w:t>being</w:t>
      </w:r>
      <w:r>
        <w:rPr>
          <w:spacing w:val="-2"/>
          <w:sz w:val="24"/>
        </w:rPr>
        <w:t xml:space="preserve"> </w:t>
      </w:r>
      <w:r>
        <w:rPr>
          <w:sz w:val="24"/>
        </w:rPr>
        <w:t>made</w:t>
      </w:r>
      <w:r>
        <w:rPr>
          <w:spacing w:val="-2"/>
          <w:sz w:val="24"/>
        </w:rPr>
        <w:t xml:space="preserve"> </w:t>
      </w:r>
      <w:r>
        <w:rPr>
          <w:sz w:val="24"/>
        </w:rPr>
        <w:t>by the HNY ICB and not relate to issues that</w:t>
      </w:r>
      <w:r>
        <w:rPr>
          <w:spacing w:val="-1"/>
          <w:sz w:val="24"/>
        </w:rPr>
        <w:t xml:space="preserve"> </w:t>
      </w:r>
      <w:r>
        <w:rPr>
          <w:sz w:val="24"/>
        </w:rPr>
        <w:t>are no longer</w:t>
      </w:r>
      <w:r>
        <w:rPr>
          <w:spacing w:val="-2"/>
          <w:sz w:val="24"/>
        </w:rPr>
        <w:t xml:space="preserve"> </w:t>
      </w:r>
      <w:r>
        <w:rPr>
          <w:sz w:val="24"/>
        </w:rPr>
        <w:t>under consideration. This is particularly relevant when considering the timescale during which signatures have been collected.</w:t>
      </w:r>
    </w:p>
    <w:p w14:paraId="20E05C89" w14:textId="77777777" w:rsidR="00B03512" w:rsidRDefault="00B03512">
      <w:pPr>
        <w:pStyle w:val="BodyText"/>
        <w:spacing w:before="10"/>
        <w:rPr>
          <w:sz w:val="23"/>
        </w:rPr>
      </w:pPr>
    </w:p>
    <w:p w14:paraId="5A4AB16F" w14:textId="77777777" w:rsidR="00B03512" w:rsidRDefault="00EF20F7">
      <w:pPr>
        <w:pStyle w:val="ListParagraph"/>
        <w:numPr>
          <w:ilvl w:val="1"/>
          <w:numId w:val="2"/>
        </w:numPr>
        <w:tabs>
          <w:tab w:val="left" w:pos="1559"/>
        </w:tabs>
        <w:ind w:left="1559" w:right="1751"/>
        <w:rPr>
          <w:sz w:val="24"/>
        </w:rPr>
      </w:pPr>
      <w:r>
        <w:rPr>
          <w:sz w:val="24"/>
        </w:rPr>
        <w:t>The</w:t>
      </w:r>
      <w:r>
        <w:rPr>
          <w:spacing w:val="-3"/>
          <w:sz w:val="24"/>
        </w:rPr>
        <w:t xml:space="preserve"> </w:t>
      </w:r>
      <w:r>
        <w:rPr>
          <w:sz w:val="24"/>
        </w:rPr>
        <w:t>petition</w:t>
      </w:r>
      <w:r>
        <w:rPr>
          <w:spacing w:val="-5"/>
          <w:sz w:val="24"/>
        </w:rPr>
        <w:t xml:space="preserve"> </w:t>
      </w:r>
      <w:r>
        <w:rPr>
          <w:sz w:val="24"/>
        </w:rPr>
        <w:t>should</w:t>
      </w:r>
      <w:r>
        <w:rPr>
          <w:spacing w:val="-5"/>
          <w:sz w:val="24"/>
        </w:rPr>
        <w:t xml:space="preserve"> </w:t>
      </w:r>
      <w:r>
        <w:rPr>
          <w:sz w:val="24"/>
        </w:rPr>
        <w:t>provide</w:t>
      </w:r>
      <w:r>
        <w:rPr>
          <w:spacing w:val="-3"/>
          <w:sz w:val="24"/>
        </w:rPr>
        <w:t xml:space="preserve"> </w:t>
      </w:r>
      <w:r>
        <w:rPr>
          <w:sz w:val="24"/>
        </w:rPr>
        <w:t>an</w:t>
      </w:r>
      <w:r>
        <w:rPr>
          <w:spacing w:val="-3"/>
          <w:sz w:val="24"/>
        </w:rPr>
        <w:t xml:space="preserve"> </w:t>
      </w:r>
      <w:r>
        <w:rPr>
          <w:sz w:val="24"/>
        </w:rPr>
        <w:t>accurate</w:t>
      </w:r>
      <w:r>
        <w:rPr>
          <w:spacing w:val="-3"/>
          <w:sz w:val="24"/>
        </w:rPr>
        <w:t xml:space="preserve"> </w:t>
      </w:r>
      <w:r>
        <w:rPr>
          <w:sz w:val="24"/>
        </w:rPr>
        <w:t>reflection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proposals</w:t>
      </w:r>
      <w:r>
        <w:rPr>
          <w:spacing w:val="-4"/>
          <w:sz w:val="24"/>
        </w:rPr>
        <w:t xml:space="preserve"> </w:t>
      </w:r>
      <w:r>
        <w:rPr>
          <w:sz w:val="24"/>
        </w:rPr>
        <w:t>in</w:t>
      </w:r>
      <w:r>
        <w:rPr>
          <w:spacing w:val="-5"/>
          <w:sz w:val="24"/>
        </w:rPr>
        <w:t xml:space="preserve"> </w:t>
      </w:r>
      <w:r>
        <w:rPr>
          <w:sz w:val="24"/>
        </w:rPr>
        <w:t>the consultation,</w:t>
      </w:r>
      <w:r>
        <w:rPr>
          <w:spacing w:val="-2"/>
          <w:sz w:val="24"/>
        </w:rPr>
        <w:t xml:space="preserve"> </w:t>
      </w:r>
      <w:r>
        <w:rPr>
          <w:sz w:val="24"/>
        </w:rPr>
        <w:t>rather</w:t>
      </w:r>
      <w:r>
        <w:rPr>
          <w:spacing w:val="-1"/>
          <w:sz w:val="24"/>
        </w:rPr>
        <w:t xml:space="preserve"> </w:t>
      </w:r>
      <w:r>
        <w:rPr>
          <w:sz w:val="24"/>
        </w:rPr>
        <w:t>than including</w:t>
      </w:r>
      <w:r>
        <w:rPr>
          <w:spacing w:val="-1"/>
          <w:sz w:val="24"/>
        </w:rPr>
        <w:t xml:space="preserve"> </w:t>
      </w:r>
      <w:r>
        <w:rPr>
          <w:sz w:val="24"/>
        </w:rPr>
        <w:t>misleading</w:t>
      </w:r>
      <w:r>
        <w:rPr>
          <w:spacing w:val="-1"/>
          <w:sz w:val="24"/>
        </w:rPr>
        <w:t xml:space="preserve"> </w:t>
      </w:r>
      <w:r>
        <w:rPr>
          <w:sz w:val="24"/>
        </w:rPr>
        <w:t>information</w:t>
      </w:r>
      <w:r>
        <w:rPr>
          <w:spacing w:val="-1"/>
          <w:sz w:val="24"/>
        </w:rPr>
        <w:t xml:space="preserve"> </w:t>
      </w:r>
      <w:r>
        <w:rPr>
          <w:sz w:val="24"/>
        </w:rPr>
        <w:t>or</w:t>
      </w:r>
      <w:r>
        <w:rPr>
          <w:spacing w:val="-1"/>
          <w:sz w:val="24"/>
        </w:rPr>
        <w:t xml:space="preserve"> </w:t>
      </w:r>
      <w:r>
        <w:rPr>
          <w:sz w:val="24"/>
        </w:rPr>
        <w:t>statements.</w:t>
      </w:r>
    </w:p>
    <w:p w14:paraId="7E85DBF7" w14:textId="77777777" w:rsidR="00B03512" w:rsidRDefault="00B03512">
      <w:pPr>
        <w:pStyle w:val="BodyText"/>
        <w:spacing w:before="9"/>
        <w:rPr>
          <w:sz w:val="35"/>
        </w:rPr>
      </w:pPr>
    </w:p>
    <w:p w14:paraId="7054A177" w14:textId="77777777" w:rsidR="00B03512" w:rsidRDefault="00EF20F7">
      <w:pPr>
        <w:pStyle w:val="ListParagraph"/>
        <w:numPr>
          <w:ilvl w:val="1"/>
          <w:numId w:val="2"/>
        </w:numPr>
        <w:tabs>
          <w:tab w:val="left" w:pos="1559"/>
        </w:tabs>
        <w:spacing w:before="1"/>
        <w:ind w:left="1559" w:right="615"/>
        <w:jc w:val="both"/>
        <w:rPr>
          <w:sz w:val="24"/>
        </w:rPr>
      </w:pPr>
      <w:r>
        <w:rPr>
          <w:sz w:val="24"/>
        </w:rPr>
        <w:t>The petition should relate to the consultation</w:t>
      </w:r>
      <w:r>
        <w:rPr>
          <w:spacing w:val="-3"/>
          <w:sz w:val="24"/>
        </w:rPr>
        <w:t xml:space="preserve"> </w:t>
      </w:r>
      <w:r>
        <w:rPr>
          <w:sz w:val="24"/>
        </w:rPr>
        <w:t>and to the proposed action of the ICB (and/or</w:t>
      </w:r>
      <w:r>
        <w:rPr>
          <w:spacing w:val="-3"/>
          <w:sz w:val="24"/>
        </w:rPr>
        <w:t xml:space="preserve"> </w:t>
      </w:r>
      <w:r>
        <w:rPr>
          <w:sz w:val="24"/>
        </w:rPr>
        <w:t>its</w:t>
      </w:r>
      <w:r>
        <w:rPr>
          <w:spacing w:val="-4"/>
          <w:sz w:val="24"/>
        </w:rPr>
        <w:t xml:space="preserve"> </w:t>
      </w:r>
      <w:r>
        <w:rPr>
          <w:sz w:val="24"/>
        </w:rPr>
        <w:t>stakeholders),</w:t>
      </w:r>
      <w:r>
        <w:rPr>
          <w:spacing w:val="-2"/>
          <w:sz w:val="24"/>
        </w:rPr>
        <w:t xml:space="preserve"> </w:t>
      </w:r>
      <w:r>
        <w:rPr>
          <w:sz w:val="24"/>
        </w:rPr>
        <w:t>rather</w:t>
      </w:r>
      <w:r>
        <w:rPr>
          <w:spacing w:val="-3"/>
          <w:sz w:val="24"/>
        </w:rPr>
        <w:t xml:space="preserve"> </w:t>
      </w:r>
      <w:r>
        <w:rPr>
          <w:sz w:val="24"/>
        </w:rPr>
        <w:t>than</w:t>
      </w:r>
      <w:r>
        <w:rPr>
          <w:spacing w:val="-3"/>
          <w:sz w:val="24"/>
        </w:rPr>
        <w:t xml:space="preserve"> </w:t>
      </w:r>
      <w:r>
        <w:rPr>
          <w:sz w:val="24"/>
        </w:rPr>
        <w:t>to</w:t>
      </w:r>
      <w:r>
        <w:rPr>
          <w:spacing w:val="-3"/>
          <w:sz w:val="24"/>
        </w:rPr>
        <w:t xml:space="preserve"> </w:t>
      </w:r>
      <w:r>
        <w:rPr>
          <w:sz w:val="24"/>
        </w:rPr>
        <w:t>broader</w:t>
      </w:r>
      <w:r>
        <w:rPr>
          <w:spacing w:val="-3"/>
          <w:sz w:val="24"/>
        </w:rPr>
        <w:t xml:space="preserve"> </w:t>
      </w:r>
      <w:r>
        <w:rPr>
          <w:sz w:val="24"/>
        </w:rPr>
        <w:t>policy</w:t>
      </w:r>
      <w:r>
        <w:rPr>
          <w:spacing w:val="-2"/>
          <w:sz w:val="24"/>
        </w:rPr>
        <w:t xml:space="preserve"> </w:t>
      </w:r>
      <w:r>
        <w:rPr>
          <w:sz w:val="24"/>
        </w:rPr>
        <w:t>agenda</w:t>
      </w:r>
      <w:r>
        <w:rPr>
          <w:spacing w:val="-3"/>
          <w:sz w:val="24"/>
        </w:rPr>
        <w:t xml:space="preserve"> </w:t>
      </w:r>
      <w:r>
        <w:rPr>
          <w:sz w:val="24"/>
        </w:rPr>
        <w:t>beyond</w:t>
      </w:r>
      <w:r>
        <w:rPr>
          <w:spacing w:val="-2"/>
          <w:sz w:val="24"/>
        </w:rPr>
        <w:t xml:space="preserve"> </w:t>
      </w:r>
      <w:r>
        <w:rPr>
          <w:sz w:val="24"/>
        </w:rPr>
        <w:t>the</w:t>
      </w:r>
      <w:r>
        <w:rPr>
          <w:spacing w:val="-2"/>
          <w:sz w:val="24"/>
        </w:rPr>
        <w:t xml:space="preserve"> </w:t>
      </w:r>
      <w:r>
        <w:rPr>
          <w:sz w:val="24"/>
        </w:rPr>
        <w:t>scope</w:t>
      </w:r>
      <w:r>
        <w:rPr>
          <w:spacing w:val="-3"/>
          <w:sz w:val="24"/>
        </w:rPr>
        <w:t xml:space="preserve"> </w:t>
      </w:r>
      <w:r>
        <w:rPr>
          <w:sz w:val="24"/>
        </w:rPr>
        <w:t>of the consultation.</w:t>
      </w:r>
    </w:p>
    <w:p w14:paraId="79C3537B" w14:textId="77777777" w:rsidR="00B03512" w:rsidRDefault="00B03512">
      <w:pPr>
        <w:pStyle w:val="BodyText"/>
        <w:spacing w:before="8"/>
        <w:rPr>
          <w:sz w:val="35"/>
        </w:rPr>
      </w:pPr>
    </w:p>
    <w:p w14:paraId="55667C42" w14:textId="77777777" w:rsidR="00B03512" w:rsidRDefault="00EF20F7">
      <w:pPr>
        <w:pStyle w:val="ListParagraph"/>
        <w:numPr>
          <w:ilvl w:val="1"/>
          <w:numId w:val="2"/>
        </w:numPr>
        <w:tabs>
          <w:tab w:val="left" w:pos="1559"/>
        </w:tabs>
        <w:spacing w:before="1"/>
        <w:ind w:left="1559" w:right="507"/>
        <w:rPr>
          <w:sz w:val="24"/>
        </w:rPr>
      </w:pPr>
      <w:r>
        <w:rPr>
          <w:sz w:val="24"/>
        </w:rPr>
        <w:t>The petition’s concerns will be assessed in relation to the aims being put forward in the</w:t>
      </w:r>
      <w:r>
        <w:rPr>
          <w:spacing w:val="-2"/>
          <w:sz w:val="24"/>
        </w:rPr>
        <w:t xml:space="preserve"> </w:t>
      </w:r>
      <w:r>
        <w:rPr>
          <w:sz w:val="24"/>
        </w:rPr>
        <w:t>consultation,</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rationale</w:t>
      </w:r>
      <w:r>
        <w:rPr>
          <w:spacing w:val="-4"/>
          <w:sz w:val="24"/>
        </w:rPr>
        <w:t xml:space="preserve"> </w:t>
      </w:r>
      <w:r>
        <w:rPr>
          <w:sz w:val="24"/>
        </w:rPr>
        <w:t>and</w:t>
      </w:r>
      <w:r>
        <w:rPr>
          <w:spacing w:val="-2"/>
          <w:sz w:val="24"/>
        </w:rPr>
        <w:t xml:space="preserve"> </w:t>
      </w:r>
      <w:r>
        <w:rPr>
          <w:sz w:val="24"/>
        </w:rPr>
        <w:t>constraints</w:t>
      </w:r>
      <w:r>
        <w:rPr>
          <w:spacing w:val="-3"/>
          <w:sz w:val="24"/>
        </w:rPr>
        <w:t xml:space="preserve"> </w:t>
      </w:r>
      <w:r>
        <w:rPr>
          <w:sz w:val="24"/>
        </w:rPr>
        <w:t>behind</w:t>
      </w:r>
      <w:r>
        <w:rPr>
          <w:spacing w:val="-2"/>
          <w:sz w:val="24"/>
        </w:rPr>
        <w:t xml:space="preserve"> </w:t>
      </w:r>
      <w:r>
        <w:rPr>
          <w:sz w:val="24"/>
        </w:rPr>
        <w:t>it.</w:t>
      </w:r>
      <w:r>
        <w:rPr>
          <w:spacing w:val="40"/>
          <w:sz w:val="24"/>
        </w:rPr>
        <w:t xml:space="preserve"> </w:t>
      </w:r>
      <w:r>
        <w:rPr>
          <w:sz w:val="24"/>
        </w:rPr>
        <w:t>For</w:t>
      </w:r>
      <w:r>
        <w:rPr>
          <w:spacing w:val="-4"/>
          <w:sz w:val="24"/>
        </w:rPr>
        <w:t xml:space="preserve"> </w:t>
      </w:r>
      <w:r>
        <w:rPr>
          <w:sz w:val="24"/>
        </w:rPr>
        <w:t>example,</w:t>
      </w:r>
      <w:r>
        <w:rPr>
          <w:spacing w:val="-2"/>
          <w:sz w:val="24"/>
        </w:rPr>
        <w:t xml:space="preserve"> </w:t>
      </w:r>
      <w:r>
        <w:rPr>
          <w:sz w:val="24"/>
        </w:rPr>
        <w:t>a</w:t>
      </w:r>
      <w:r>
        <w:rPr>
          <w:spacing w:val="-4"/>
          <w:sz w:val="24"/>
        </w:rPr>
        <w:t xml:space="preserve"> </w:t>
      </w:r>
      <w:r>
        <w:rPr>
          <w:sz w:val="24"/>
        </w:rPr>
        <w:t>petition that</w:t>
      </w:r>
      <w:r>
        <w:rPr>
          <w:spacing w:val="-3"/>
          <w:sz w:val="24"/>
        </w:rPr>
        <w:t xml:space="preserve"> </w:t>
      </w:r>
      <w:r>
        <w:rPr>
          <w:sz w:val="24"/>
        </w:rPr>
        <w:t>proposes</w:t>
      </w:r>
      <w:r>
        <w:rPr>
          <w:spacing w:val="-3"/>
          <w:sz w:val="24"/>
        </w:rPr>
        <w:t xml:space="preserve"> </w:t>
      </w:r>
      <w:r>
        <w:rPr>
          <w:sz w:val="24"/>
        </w:rPr>
        <w:t>a realistic</w:t>
      </w:r>
      <w:r>
        <w:rPr>
          <w:spacing w:val="-1"/>
          <w:sz w:val="24"/>
        </w:rPr>
        <w:t xml:space="preserve"> </w:t>
      </w:r>
      <w:r>
        <w:rPr>
          <w:sz w:val="24"/>
        </w:rPr>
        <w:t>alternative option will</w:t>
      </w:r>
      <w:r>
        <w:rPr>
          <w:spacing w:val="-1"/>
          <w:sz w:val="24"/>
        </w:rPr>
        <w:t xml:space="preserve"> </w:t>
      </w:r>
      <w:r>
        <w:rPr>
          <w:sz w:val="24"/>
        </w:rPr>
        <w:t>normally</w:t>
      </w:r>
      <w:r>
        <w:rPr>
          <w:spacing w:val="-1"/>
          <w:sz w:val="24"/>
        </w:rPr>
        <w:t xml:space="preserve"> </w:t>
      </w:r>
      <w:r>
        <w:rPr>
          <w:sz w:val="24"/>
        </w:rPr>
        <w:t>be</w:t>
      </w:r>
      <w:r>
        <w:rPr>
          <w:spacing w:val="-2"/>
          <w:sz w:val="24"/>
        </w:rPr>
        <w:t xml:space="preserve"> </w:t>
      </w:r>
      <w:r>
        <w:rPr>
          <w:sz w:val="24"/>
        </w:rPr>
        <w:t>given</w:t>
      </w:r>
      <w:r>
        <w:rPr>
          <w:spacing w:val="-2"/>
          <w:sz w:val="24"/>
        </w:rPr>
        <w:t xml:space="preserve"> </w:t>
      </w:r>
      <w:r>
        <w:rPr>
          <w:sz w:val="24"/>
        </w:rPr>
        <w:t>greater</w:t>
      </w:r>
      <w:r>
        <w:rPr>
          <w:spacing w:val="-2"/>
          <w:sz w:val="24"/>
        </w:rPr>
        <w:t xml:space="preserve"> </w:t>
      </w:r>
      <w:r>
        <w:rPr>
          <w:sz w:val="24"/>
        </w:rPr>
        <w:t>weight than a petition</w:t>
      </w:r>
      <w:r>
        <w:rPr>
          <w:spacing w:val="-2"/>
          <w:sz w:val="24"/>
        </w:rPr>
        <w:t xml:space="preserve"> </w:t>
      </w:r>
      <w:r>
        <w:rPr>
          <w:sz w:val="24"/>
        </w:rPr>
        <w:t>that simply</w:t>
      </w:r>
      <w:r>
        <w:rPr>
          <w:spacing w:val="-1"/>
          <w:sz w:val="24"/>
        </w:rPr>
        <w:t xml:space="preserve"> </w:t>
      </w:r>
      <w:r>
        <w:rPr>
          <w:sz w:val="24"/>
        </w:rPr>
        <w:t>opposes</w:t>
      </w:r>
      <w:r>
        <w:rPr>
          <w:spacing w:val="-1"/>
          <w:sz w:val="24"/>
        </w:rPr>
        <w:t xml:space="preserve"> </w:t>
      </w:r>
      <w:r>
        <w:rPr>
          <w:sz w:val="24"/>
        </w:rPr>
        <w:t>an</w:t>
      </w:r>
      <w:r>
        <w:rPr>
          <w:spacing w:val="-2"/>
          <w:sz w:val="24"/>
        </w:rPr>
        <w:t xml:space="preserve"> </w:t>
      </w:r>
      <w:r>
        <w:rPr>
          <w:sz w:val="24"/>
        </w:rPr>
        <w:t>option</w:t>
      </w:r>
      <w:r>
        <w:rPr>
          <w:spacing w:val="-2"/>
          <w:sz w:val="24"/>
        </w:rPr>
        <w:t xml:space="preserve"> </w:t>
      </w:r>
      <w:r>
        <w:rPr>
          <w:sz w:val="24"/>
        </w:rPr>
        <w:t>that</w:t>
      </w:r>
      <w:r>
        <w:rPr>
          <w:spacing w:val="-3"/>
          <w:sz w:val="24"/>
        </w:rPr>
        <w:t xml:space="preserve"> </w:t>
      </w:r>
      <w:r>
        <w:rPr>
          <w:sz w:val="24"/>
        </w:rPr>
        <w:t>has</w:t>
      </w:r>
      <w:r>
        <w:rPr>
          <w:spacing w:val="-1"/>
          <w:sz w:val="24"/>
        </w:rPr>
        <w:t xml:space="preserve"> </w:t>
      </w:r>
      <w:r>
        <w:rPr>
          <w:sz w:val="24"/>
        </w:rPr>
        <w:t>been</w:t>
      </w:r>
      <w:r>
        <w:rPr>
          <w:spacing w:val="-2"/>
          <w:sz w:val="24"/>
        </w:rPr>
        <w:t xml:space="preserve"> </w:t>
      </w:r>
      <w:r>
        <w:rPr>
          <w:sz w:val="24"/>
        </w:rPr>
        <w:t>put forward</w:t>
      </w:r>
      <w:r>
        <w:rPr>
          <w:spacing w:val="-2"/>
          <w:sz w:val="24"/>
        </w:rPr>
        <w:t xml:space="preserve"> </w:t>
      </w:r>
      <w:r>
        <w:rPr>
          <w:sz w:val="24"/>
        </w:rPr>
        <w:t>for</w:t>
      </w:r>
      <w:r>
        <w:rPr>
          <w:spacing w:val="-2"/>
          <w:sz w:val="24"/>
        </w:rPr>
        <w:t xml:space="preserve"> </w:t>
      </w:r>
      <w:r>
        <w:rPr>
          <w:sz w:val="24"/>
        </w:rPr>
        <w:t>valid reasons.</w:t>
      </w:r>
    </w:p>
    <w:p w14:paraId="57B9E371" w14:textId="77777777" w:rsidR="00B03512" w:rsidRDefault="00B03512">
      <w:pPr>
        <w:pStyle w:val="BodyText"/>
        <w:spacing w:before="9"/>
        <w:rPr>
          <w:sz w:val="35"/>
        </w:rPr>
      </w:pPr>
    </w:p>
    <w:p w14:paraId="11573C5F" w14:textId="77777777" w:rsidR="00B03512" w:rsidRDefault="00EF20F7">
      <w:pPr>
        <w:pStyle w:val="ListParagraph"/>
        <w:numPr>
          <w:ilvl w:val="1"/>
          <w:numId w:val="2"/>
        </w:numPr>
        <w:tabs>
          <w:tab w:val="left" w:pos="1559"/>
        </w:tabs>
        <w:ind w:left="1559" w:right="482"/>
        <w:rPr>
          <w:sz w:val="24"/>
        </w:rPr>
      </w:pPr>
      <w:r>
        <w:rPr>
          <w:sz w:val="24"/>
        </w:rPr>
        <w:t>The petition’s concerns will also be assessed in relation to the impact on other populations/Places if these demands were accepted.</w:t>
      </w:r>
      <w:r>
        <w:rPr>
          <w:spacing w:val="40"/>
          <w:sz w:val="24"/>
        </w:rPr>
        <w:t xml:space="preserve"> </w:t>
      </w:r>
      <w:r>
        <w:rPr>
          <w:sz w:val="24"/>
        </w:rPr>
        <w:t xml:space="preserve">This assessment could </w:t>
      </w:r>
      <w:proofErr w:type="gramStart"/>
      <w:r>
        <w:rPr>
          <w:sz w:val="24"/>
        </w:rPr>
        <w:t>take into</w:t>
      </w:r>
      <w:r>
        <w:rPr>
          <w:spacing w:val="-2"/>
          <w:sz w:val="24"/>
        </w:rPr>
        <w:t xml:space="preserve"> </w:t>
      </w:r>
      <w:r>
        <w:rPr>
          <w:sz w:val="24"/>
        </w:rPr>
        <w:t>account</w:t>
      </w:r>
      <w:proofErr w:type="gramEnd"/>
      <w:r>
        <w:rPr>
          <w:spacing w:val="-2"/>
          <w:sz w:val="24"/>
        </w:rPr>
        <w:t xml:space="preserve"> </w:t>
      </w:r>
      <w:r>
        <w:rPr>
          <w:sz w:val="24"/>
        </w:rPr>
        <w:t>views</w:t>
      </w:r>
      <w:r>
        <w:rPr>
          <w:spacing w:val="-3"/>
          <w:sz w:val="24"/>
        </w:rPr>
        <w:t xml:space="preserve"> </w:t>
      </w:r>
      <w:r>
        <w:rPr>
          <w:sz w:val="24"/>
        </w:rPr>
        <w:t>expressed</w:t>
      </w:r>
      <w:r>
        <w:rPr>
          <w:spacing w:val="-2"/>
          <w:sz w:val="24"/>
        </w:rPr>
        <w:t xml:space="preserve"> </w:t>
      </w:r>
      <w:r>
        <w:rPr>
          <w:sz w:val="24"/>
        </w:rPr>
        <w:t>in</w:t>
      </w:r>
      <w:r>
        <w:rPr>
          <w:spacing w:val="-4"/>
          <w:sz w:val="24"/>
        </w:rPr>
        <w:t xml:space="preserve"> </w:t>
      </w:r>
      <w:r>
        <w:rPr>
          <w:sz w:val="24"/>
        </w:rPr>
        <w:t>other</w:t>
      </w:r>
      <w:r>
        <w:rPr>
          <w:spacing w:val="-4"/>
          <w:sz w:val="24"/>
        </w:rPr>
        <w:t xml:space="preserve"> </w:t>
      </w:r>
      <w:r>
        <w:rPr>
          <w:sz w:val="24"/>
        </w:rPr>
        <w:t>petitions</w:t>
      </w:r>
      <w:r>
        <w:rPr>
          <w:spacing w:val="-3"/>
          <w:sz w:val="24"/>
        </w:rPr>
        <w:t xml:space="preserve"> </w:t>
      </w:r>
      <w:r>
        <w:rPr>
          <w:sz w:val="24"/>
        </w:rPr>
        <w:t>(which</w:t>
      </w:r>
      <w:r>
        <w:rPr>
          <w:spacing w:val="-2"/>
          <w:sz w:val="24"/>
        </w:rPr>
        <w:t xml:space="preserve"> </w:t>
      </w:r>
      <w:r>
        <w:rPr>
          <w:sz w:val="24"/>
        </w:rPr>
        <w:t>may</w:t>
      </w:r>
      <w:r>
        <w:rPr>
          <w:spacing w:val="-3"/>
          <w:sz w:val="24"/>
        </w:rPr>
        <w:t xml:space="preserve"> </w:t>
      </w:r>
      <w:r>
        <w:rPr>
          <w:sz w:val="24"/>
        </w:rPr>
        <w:t>conflict)</w:t>
      </w:r>
      <w:r>
        <w:rPr>
          <w:spacing w:val="-4"/>
          <w:sz w:val="24"/>
        </w:rPr>
        <w:t xml:space="preserve"> </w:t>
      </w:r>
      <w:r>
        <w:rPr>
          <w:sz w:val="24"/>
        </w:rPr>
        <w:t>or</w:t>
      </w:r>
      <w:r>
        <w:rPr>
          <w:spacing w:val="-4"/>
          <w:sz w:val="24"/>
        </w:rPr>
        <w:t xml:space="preserve"> </w:t>
      </w:r>
      <w:r>
        <w:rPr>
          <w:sz w:val="24"/>
        </w:rPr>
        <w:t>in</w:t>
      </w:r>
      <w:r>
        <w:rPr>
          <w:spacing w:val="-2"/>
          <w:sz w:val="24"/>
        </w:rPr>
        <w:t xml:space="preserve"> </w:t>
      </w:r>
      <w:r>
        <w:rPr>
          <w:sz w:val="24"/>
        </w:rPr>
        <w:t>more</w:t>
      </w:r>
      <w:r>
        <w:rPr>
          <w:spacing w:val="-2"/>
          <w:sz w:val="24"/>
        </w:rPr>
        <w:t xml:space="preserve"> </w:t>
      </w:r>
      <w:r>
        <w:rPr>
          <w:sz w:val="24"/>
        </w:rPr>
        <w:t>direct responses to the consultation.</w:t>
      </w:r>
    </w:p>
    <w:p w14:paraId="5AB3C594" w14:textId="77777777" w:rsidR="00B03512" w:rsidRDefault="00B03512">
      <w:pPr>
        <w:pStyle w:val="BodyText"/>
        <w:spacing w:before="9"/>
        <w:rPr>
          <w:sz w:val="23"/>
        </w:rPr>
      </w:pPr>
    </w:p>
    <w:p w14:paraId="3DAF9A07" w14:textId="77777777" w:rsidR="00B03512" w:rsidRDefault="00EF20F7">
      <w:pPr>
        <w:pStyle w:val="BodyText"/>
        <w:spacing w:before="1"/>
        <w:ind w:left="971" w:right="482"/>
      </w:pPr>
      <w:r>
        <w:t>The</w:t>
      </w:r>
      <w:r>
        <w:rPr>
          <w:spacing w:val="-1"/>
        </w:rPr>
        <w:t xml:space="preserve"> </w:t>
      </w:r>
      <w:proofErr w:type="spellStart"/>
      <w:r>
        <w:t>organiser</w:t>
      </w:r>
      <w:proofErr w:type="spellEnd"/>
      <w:r>
        <w:rPr>
          <w:spacing w:val="-5"/>
        </w:rPr>
        <w:t xml:space="preserve"> </w:t>
      </w:r>
      <w:r>
        <w:t>of</w:t>
      </w:r>
      <w:r>
        <w:rPr>
          <w:spacing w:val="-1"/>
        </w:rPr>
        <w:t xml:space="preserve"> </w:t>
      </w:r>
      <w:r>
        <w:t>the</w:t>
      </w:r>
      <w:r>
        <w:rPr>
          <w:spacing w:val="-3"/>
        </w:rPr>
        <w:t xml:space="preserve"> </w:t>
      </w:r>
      <w:r>
        <w:t>petition</w:t>
      </w:r>
      <w:r>
        <w:rPr>
          <w:spacing w:val="-1"/>
        </w:rPr>
        <w:t xml:space="preserve"> </w:t>
      </w:r>
      <w:r>
        <w:t>will</w:t>
      </w:r>
      <w:r>
        <w:rPr>
          <w:spacing w:val="-2"/>
        </w:rPr>
        <w:t xml:space="preserve"> </w:t>
      </w:r>
      <w:r>
        <w:t>receive</w:t>
      </w:r>
      <w:r>
        <w:rPr>
          <w:spacing w:val="-3"/>
        </w:rPr>
        <w:t xml:space="preserve"> </w:t>
      </w:r>
      <w:r>
        <w:t>correspondence</w:t>
      </w:r>
      <w:r>
        <w:rPr>
          <w:spacing w:val="-1"/>
        </w:rPr>
        <w:t xml:space="preserve"> </w:t>
      </w:r>
      <w:r>
        <w:t>from HNY</w:t>
      </w:r>
      <w:r>
        <w:rPr>
          <w:spacing w:val="-4"/>
        </w:rPr>
        <w:t xml:space="preserve"> </w:t>
      </w:r>
      <w:r>
        <w:t>ICB</w:t>
      </w:r>
      <w:r>
        <w:rPr>
          <w:spacing w:val="-1"/>
        </w:rPr>
        <w:t xml:space="preserve"> </w:t>
      </w:r>
      <w:r>
        <w:t>as</w:t>
      </w:r>
      <w:r>
        <w:rPr>
          <w:spacing w:val="-4"/>
        </w:rPr>
        <w:t xml:space="preserve"> </w:t>
      </w:r>
      <w:r>
        <w:t>the</w:t>
      </w:r>
      <w:r>
        <w:rPr>
          <w:spacing w:val="-3"/>
        </w:rPr>
        <w:t xml:space="preserve"> </w:t>
      </w:r>
      <w:r>
        <w:t>body</w:t>
      </w:r>
      <w:r>
        <w:rPr>
          <w:spacing w:val="-2"/>
        </w:rPr>
        <w:t xml:space="preserve"> </w:t>
      </w:r>
      <w:r>
        <w:t>that has initiated the consultation, in the same manner as other respondents to the consultation. Petitions will be formally acknowledged in the analysis of consultation responses, along with all the other responses.</w:t>
      </w:r>
    </w:p>
    <w:p w14:paraId="14B4E187" w14:textId="77777777" w:rsidR="00B03512" w:rsidRDefault="00B03512">
      <w:pPr>
        <w:pStyle w:val="BodyText"/>
        <w:spacing w:before="10"/>
        <w:rPr>
          <w:sz w:val="23"/>
        </w:rPr>
      </w:pPr>
    </w:p>
    <w:p w14:paraId="7A3CA97E" w14:textId="77777777" w:rsidR="00B03512" w:rsidRDefault="00EF20F7">
      <w:pPr>
        <w:pStyle w:val="Heading1"/>
        <w:spacing w:before="0"/>
      </w:pPr>
      <w:r>
        <w:rPr>
          <w:noProof/>
        </w:rPr>
        <w:drawing>
          <wp:anchor distT="0" distB="0" distL="0" distR="0" simplePos="0" relativeHeight="15742464" behindDoc="0" locked="0" layoutInCell="1" allowOverlap="1" wp14:anchorId="0DBF75C8" wp14:editId="0516377A">
            <wp:simplePos x="0" y="0"/>
            <wp:positionH relativeFrom="page">
              <wp:posOffset>729995</wp:posOffset>
            </wp:positionH>
            <wp:positionV relativeFrom="paragraph">
              <wp:posOffset>55522</wp:posOffset>
            </wp:positionV>
            <wp:extent cx="79247" cy="114299"/>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30" cstate="print"/>
                    <a:stretch>
                      <a:fillRect/>
                    </a:stretch>
                  </pic:blipFill>
                  <pic:spPr>
                    <a:xfrm>
                      <a:off x="0" y="0"/>
                      <a:ext cx="79247" cy="114299"/>
                    </a:xfrm>
                    <a:prstGeom prst="rect">
                      <a:avLst/>
                    </a:prstGeom>
                  </pic:spPr>
                </pic:pic>
              </a:graphicData>
            </a:graphic>
          </wp:anchor>
        </w:drawing>
      </w:r>
      <w:bookmarkStart w:id="32" w:name="7_Consultation"/>
      <w:bookmarkStart w:id="33" w:name="_bookmark16"/>
      <w:bookmarkEnd w:id="32"/>
      <w:bookmarkEnd w:id="33"/>
      <w:r>
        <w:rPr>
          <w:spacing w:val="-2"/>
        </w:rPr>
        <w:t>Consultation</w:t>
      </w:r>
    </w:p>
    <w:p w14:paraId="043F427C" w14:textId="77777777" w:rsidR="00B03512" w:rsidRDefault="00EF20F7">
      <w:pPr>
        <w:pStyle w:val="BodyText"/>
        <w:spacing w:before="162"/>
        <w:ind w:left="976" w:right="400"/>
      </w:pPr>
      <w:r>
        <w:t>In</w:t>
      </w:r>
      <w:r>
        <w:rPr>
          <w:spacing w:val="-2"/>
        </w:rPr>
        <w:t xml:space="preserve"> </w:t>
      </w:r>
      <w:r>
        <w:t>developing</w:t>
      </w:r>
      <w:r>
        <w:rPr>
          <w:spacing w:val="-2"/>
        </w:rPr>
        <w:t xml:space="preserve"> </w:t>
      </w:r>
      <w:r>
        <w:t>this</w:t>
      </w:r>
      <w:r>
        <w:rPr>
          <w:spacing w:val="-3"/>
        </w:rPr>
        <w:t xml:space="preserve"> </w:t>
      </w:r>
      <w:r>
        <w:t>policy</w:t>
      </w:r>
      <w:r>
        <w:rPr>
          <w:spacing w:val="-3"/>
        </w:rPr>
        <w:t xml:space="preserve"> </w:t>
      </w:r>
      <w:r>
        <w:t>discussion</w:t>
      </w:r>
      <w:r>
        <w:rPr>
          <w:spacing w:val="-4"/>
        </w:rPr>
        <w:t xml:space="preserve"> </w:t>
      </w:r>
      <w:r>
        <w:t>has</w:t>
      </w:r>
      <w:r>
        <w:rPr>
          <w:spacing w:val="-5"/>
        </w:rPr>
        <w:t xml:space="preserve"> </w:t>
      </w:r>
      <w:r>
        <w:t>taken</w:t>
      </w:r>
      <w:r>
        <w:rPr>
          <w:spacing w:val="-4"/>
        </w:rPr>
        <w:t xml:space="preserve"> </w:t>
      </w:r>
      <w:r>
        <w:t>place</w:t>
      </w:r>
      <w:r>
        <w:rPr>
          <w:spacing w:val="-4"/>
        </w:rPr>
        <w:t xml:space="preserve"> </w:t>
      </w:r>
      <w:r>
        <w:t>between</w:t>
      </w:r>
      <w:r>
        <w:rPr>
          <w:spacing w:val="-4"/>
        </w:rPr>
        <w:t xml:space="preserve"> </w:t>
      </w:r>
      <w:r>
        <w:t>the</w:t>
      </w:r>
      <w:r>
        <w:rPr>
          <w:spacing w:val="-4"/>
        </w:rPr>
        <w:t xml:space="preserve"> </w:t>
      </w:r>
      <w:r>
        <w:t>governance</w:t>
      </w:r>
      <w:r>
        <w:rPr>
          <w:spacing w:val="-2"/>
        </w:rPr>
        <w:t xml:space="preserve"> </w:t>
      </w:r>
      <w:r>
        <w:t>team</w:t>
      </w:r>
      <w:r>
        <w:rPr>
          <w:spacing w:val="-4"/>
        </w:rPr>
        <w:t xml:space="preserve"> </w:t>
      </w:r>
      <w:r>
        <w:t>and staff supporting the process.</w:t>
      </w:r>
    </w:p>
    <w:p w14:paraId="09E63E55" w14:textId="77777777" w:rsidR="00B03512" w:rsidRDefault="00B03512">
      <w:pPr>
        <w:pStyle w:val="BodyText"/>
        <w:spacing w:before="10"/>
        <w:rPr>
          <w:sz w:val="23"/>
        </w:rPr>
      </w:pPr>
    </w:p>
    <w:p w14:paraId="60F1E798" w14:textId="77777777" w:rsidR="00B03512" w:rsidRDefault="00EF20F7">
      <w:pPr>
        <w:pStyle w:val="Heading1"/>
        <w:spacing w:before="0"/>
      </w:pPr>
      <w:r>
        <w:rPr>
          <w:noProof/>
        </w:rPr>
        <w:drawing>
          <wp:anchor distT="0" distB="0" distL="0" distR="0" simplePos="0" relativeHeight="15742976" behindDoc="0" locked="0" layoutInCell="1" allowOverlap="1" wp14:anchorId="405AF12D" wp14:editId="7BE32B7A">
            <wp:simplePos x="0" y="0"/>
            <wp:positionH relativeFrom="page">
              <wp:posOffset>729995</wp:posOffset>
            </wp:positionH>
            <wp:positionV relativeFrom="paragraph">
              <wp:posOffset>53998</wp:posOffset>
            </wp:positionV>
            <wp:extent cx="79247" cy="11887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31" cstate="print"/>
                    <a:stretch>
                      <a:fillRect/>
                    </a:stretch>
                  </pic:blipFill>
                  <pic:spPr>
                    <a:xfrm>
                      <a:off x="0" y="0"/>
                      <a:ext cx="79247" cy="118871"/>
                    </a:xfrm>
                    <a:prstGeom prst="rect">
                      <a:avLst/>
                    </a:prstGeom>
                  </pic:spPr>
                </pic:pic>
              </a:graphicData>
            </a:graphic>
          </wp:anchor>
        </w:drawing>
      </w:r>
      <w:bookmarkStart w:id="34" w:name="8_Training"/>
      <w:bookmarkStart w:id="35" w:name="_bookmark17"/>
      <w:bookmarkEnd w:id="34"/>
      <w:bookmarkEnd w:id="35"/>
      <w:r>
        <w:rPr>
          <w:spacing w:val="-2"/>
        </w:rPr>
        <w:t>Training</w:t>
      </w:r>
    </w:p>
    <w:p w14:paraId="3B4E8C35" w14:textId="77777777" w:rsidR="00B03512" w:rsidRDefault="00EF20F7">
      <w:pPr>
        <w:pStyle w:val="BodyText"/>
        <w:spacing w:before="164"/>
        <w:ind w:left="976"/>
      </w:pPr>
      <w:r>
        <w:t>No</w:t>
      </w:r>
      <w:r>
        <w:rPr>
          <w:spacing w:val="-5"/>
        </w:rPr>
        <w:t xml:space="preserve"> </w:t>
      </w:r>
      <w:r>
        <w:t>specific</w:t>
      </w:r>
      <w:r>
        <w:rPr>
          <w:spacing w:val="-3"/>
        </w:rPr>
        <w:t xml:space="preserve"> </w:t>
      </w:r>
      <w:r>
        <w:t>training</w:t>
      </w:r>
      <w:r>
        <w:rPr>
          <w:spacing w:val="-2"/>
        </w:rPr>
        <w:t xml:space="preserve"> </w:t>
      </w:r>
      <w:r>
        <w:t>requirements</w:t>
      </w:r>
      <w:r>
        <w:rPr>
          <w:spacing w:val="-3"/>
        </w:rPr>
        <w:t xml:space="preserve"> </w:t>
      </w:r>
      <w:r>
        <w:t>associated</w:t>
      </w:r>
      <w:r>
        <w:rPr>
          <w:spacing w:val="-4"/>
        </w:rPr>
        <w:t xml:space="preserve"> </w:t>
      </w:r>
      <w:r>
        <w:t>with</w:t>
      </w:r>
      <w:r>
        <w:rPr>
          <w:spacing w:val="-3"/>
        </w:rPr>
        <w:t xml:space="preserve"> </w:t>
      </w:r>
      <w:r>
        <w:t>this</w:t>
      </w:r>
      <w:r>
        <w:rPr>
          <w:spacing w:val="-3"/>
        </w:rPr>
        <w:t xml:space="preserve"> </w:t>
      </w:r>
      <w:r>
        <w:t>policy</w:t>
      </w:r>
      <w:r>
        <w:rPr>
          <w:spacing w:val="-3"/>
        </w:rPr>
        <w:t xml:space="preserve"> </w:t>
      </w:r>
      <w:r>
        <w:t>have</w:t>
      </w:r>
      <w:r>
        <w:rPr>
          <w:spacing w:val="-2"/>
        </w:rPr>
        <w:t xml:space="preserve"> </w:t>
      </w:r>
      <w:r>
        <w:t>been</w:t>
      </w:r>
      <w:r>
        <w:rPr>
          <w:spacing w:val="-4"/>
        </w:rPr>
        <w:t xml:space="preserve"> </w:t>
      </w:r>
      <w:r>
        <w:rPr>
          <w:spacing w:val="-2"/>
        </w:rPr>
        <w:t>determined.</w:t>
      </w:r>
    </w:p>
    <w:p w14:paraId="4F65ACDD" w14:textId="77777777" w:rsidR="00B03512" w:rsidRDefault="00B03512">
      <w:pPr>
        <w:sectPr w:rsidR="00B03512">
          <w:pgSz w:w="11910" w:h="16840"/>
          <w:pgMar w:top="1040" w:right="320" w:bottom="1040" w:left="600" w:header="0" w:footer="855" w:gutter="0"/>
          <w:cols w:space="720"/>
        </w:sectPr>
      </w:pPr>
    </w:p>
    <w:p w14:paraId="0AA56B70" w14:textId="77777777" w:rsidR="00B03512" w:rsidRDefault="00EF20F7">
      <w:pPr>
        <w:pStyle w:val="Heading1"/>
      </w:pPr>
      <w:r>
        <w:rPr>
          <w:noProof/>
        </w:rPr>
        <w:lastRenderedPageBreak/>
        <w:drawing>
          <wp:anchor distT="0" distB="0" distL="0" distR="0" simplePos="0" relativeHeight="15744000" behindDoc="0" locked="0" layoutInCell="1" allowOverlap="1" wp14:anchorId="5507E93F" wp14:editId="2B8BEE87">
            <wp:simplePos x="0" y="0"/>
            <wp:positionH relativeFrom="page">
              <wp:posOffset>728472</wp:posOffset>
            </wp:positionH>
            <wp:positionV relativeFrom="paragraph">
              <wp:posOffset>94003</wp:posOffset>
            </wp:positionV>
            <wp:extent cx="79247" cy="11887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32" cstate="print"/>
                    <a:stretch>
                      <a:fillRect/>
                    </a:stretch>
                  </pic:blipFill>
                  <pic:spPr>
                    <a:xfrm>
                      <a:off x="0" y="0"/>
                      <a:ext cx="79247" cy="118871"/>
                    </a:xfrm>
                    <a:prstGeom prst="rect">
                      <a:avLst/>
                    </a:prstGeom>
                  </pic:spPr>
                </pic:pic>
              </a:graphicData>
            </a:graphic>
          </wp:anchor>
        </w:drawing>
      </w:r>
      <w:bookmarkStart w:id="36" w:name="9_Monitoring_Compliance"/>
      <w:bookmarkStart w:id="37" w:name="_bookmark18"/>
      <w:bookmarkEnd w:id="36"/>
      <w:bookmarkEnd w:id="37"/>
      <w:r>
        <w:t>Monitoring</w:t>
      </w:r>
      <w:r>
        <w:rPr>
          <w:spacing w:val="-10"/>
        </w:rPr>
        <w:t xml:space="preserve"> </w:t>
      </w:r>
      <w:r>
        <w:rPr>
          <w:spacing w:val="-2"/>
        </w:rPr>
        <w:t>Compliance</w:t>
      </w:r>
    </w:p>
    <w:p w14:paraId="0717504D" w14:textId="77777777" w:rsidR="00B03512" w:rsidRDefault="00EF20F7">
      <w:pPr>
        <w:pStyle w:val="BodyText"/>
        <w:spacing w:before="162"/>
        <w:ind w:left="971" w:right="482"/>
      </w:pPr>
      <w:r>
        <w:t>The</w:t>
      </w:r>
      <w:r>
        <w:rPr>
          <w:spacing w:val="-2"/>
        </w:rPr>
        <w:t xml:space="preserve"> </w:t>
      </w:r>
      <w:r>
        <w:t>Director</w:t>
      </w:r>
      <w:r>
        <w:rPr>
          <w:spacing w:val="-4"/>
        </w:rPr>
        <w:t xml:space="preserve"> </w:t>
      </w:r>
      <w:r>
        <w:t>of</w:t>
      </w:r>
      <w:r>
        <w:rPr>
          <w:spacing w:val="-2"/>
        </w:rPr>
        <w:t xml:space="preserve"> </w:t>
      </w:r>
      <w:r>
        <w:t>Governance</w:t>
      </w:r>
      <w:r>
        <w:rPr>
          <w:spacing w:val="-4"/>
        </w:rPr>
        <w:t xml:space="preserve"> </w:t>
      </w:r>
      <w:r>
        <w:t>and</w:t>
      </w:r>
      <w:r>
        <w:rPr>
          <w:spacing w:val="-4"/>
        </w:rPr>
        <w:t xml:space="preserve"> </w:t>
      </w:r>
      <w:r>
        <w:t>Board</w:t>
      </w:r>
      <w:r>
        <w:rPr>
          <w:spacing w:val="-2"/>
        </w:rPr>
        <w:t xml:space="preserve"> </w:t>
      </w:r>
      <w:r>
        <w:t>Secretary</w:t>
      </w:r>
      <w:r>
        <w:rPr>
          <w:spacing w:val="-3"/>
        </w:rPr>
        <w:t xml:space="preserve"> </w:t>
      </w:r>
      <w:r>
        <w:t>is</w:t>
      </w:r>
      <w:r>
        <w:rPr>
          <w:spacing w:val="-3"/>
        </w:rPr>
        <w:t xml:space="preserve"> </w:t>
      </w:r>
      <w:r>
        <w:t>responsible</w:t>
      </w:r>
      <w:r>
        <w:rPr>
          <w:spacing w:val="-2"/>
        </w:rPr>
        <w:t xml:space="preserve"> </w:t>
      </w:r>
      <w:r>
        <w:t>for</w:t>
      </w:r>
      <w:r>
        <w:rPr>
          <w:spacing w:val="-4"/>
        </w:rPr>
        <w:t xml:space="preserve"> </w:t>
      </w:r>
      <w:r>
        <w:t>ensuring</w:t>
      </w:r>
      <w:r>
        <w:rPr>
          <w:spacing w:val="-2"/>
        </w:rPr>
        <w:t xml:space="preserve"> </w:t>
      </w:r>
      <w:r>
        <w:t>the</w:t>
      </w:r>
      <w:r>
        <w:rPr>
          <w:spacing w:val="-4"/>
        </w:rPr>
        <w:t xml:space="preserve"> </w:t>
      </w:r>
      <w:r>
        <w:t xml:space="preserve">process of handling petitions is properly managed and executed in compliance with this policy, including providing administrative support to the process of acknowledging receipt of the </w:t>
      </w:r>
      <w:r>
        <w:rPr>
          <w:spacing w:val="-2"/>
        </w:rPr>
        <w:t>petition.</w:t>
      </w:r>
    </w:p>
    <w:p w14:paraId="24705EAF" w14:textId="77777777" w:rsidR="00B03512" w:rsidRDefault="00B03512">
      <w:pPr>
        <w:pStyle w:val="BodyText"/>
      </w:pPr>
    </w:p>
    <w:p w14:paraId="05ED28B5" w14:textId="77777777" w:rsidR="00B03512" w:rsidRDefault="00EF20F7">
      <w:pPr>
        <w:pStyle w:val="BodyText"/>
        <w:spacing w:before="1"/>
        <w:ind w:left="976" w:right="482"/>
      </w:pPr>
      <w:r>
        <w:t>Petitions</w:t>
      </w:r>
      <w:r>
        <w:rPr>
          <w:spacing w:val="-4"/>
        </w:rPr>
        <w:t xml:space="preserve"> </w:t>
      </w:r>
      <w:r>
        <w:t>received</w:t>
      </w:r>
      <w:r>
        <w:rPr>
          <w:spacing w:val="-1"/>
        </w:rPr>
        <w:t xml:space="preserve"> </w:t>
      </w:r>
      <w:r>
        <w:t>will</w:t>
      </w:r>
      <w:r>
        <w:rPr>
          <w:spacing w:val="-2"/>
        </w:rPr>
        <w:t xml:space="preserve"> </w:t>
      </w:r>
      <w:r>
        <w:t>be</w:t>
      </w:r>
      <w:r>
        <w:rPr>
          <w:spacing w:val="-1"/>
        </w:rPr>
        <w:t xml:space="preserve"> </w:t>
      </w:r>
      <w:r>
        <w:t>retained</w:t>
      </w:r>
      <w:r>
        <w:rPr>
          <w:spacing w:val="-1"/>
        </w:rPr>
        <w:t xml:space="preserve"> </w:t>
      </w:r>
      <w:r>
        <w:t>by</w:t>
      </w:r>
      <w:r>
        <w:rPr>
          <w:spacing w:val="-2"/>
        </w:rPr>
        <w:t xml:space="preserve"> </w:t>
      </w:r>
      <w:r>
        <w:t>HNY</w:t>
      </w:r>
      <w:r>
        <w:rPr>
          <w:spacing w:val="-4"/>
        </w:rPr>
        <w:t xml:space="preserve"> </w:t>
      </w:r>
      <w:r>
        <w:t>ICB</w:t>
      </w:r>
      <w:r>
        <w:rPr>
          <w:spacing w:val="-1"/>
        </w:rPr>
        <w:t xml:space="preserve"> </w:t>
      </w:r>
      <w:r>
        <w:t>for</w:t>
      </w:r>
      <w:r>
        <w:rPr>
          <w:spacing w:val="-3"/>
        </w:rPr>
        <w:t xml:space="preserve"> </w:t>
      </w:r>
      <w:r>
        <w:t>a</w:t>
      </w:r>
      <w:r>
        <w:rPr>
          <w:spacing w:val="-3"/>
        </w:rPr>
        <w:t xml:space="preserve"> </w:t>
      </w:r>
      <w:r>
        <w:t>period</w:t>
      </w:r>
      <w:r>
        <w:rPr>
          <w:spacing w:val="-1"/>
        </w:rPr>
        <w:t xml:space="preserve"> </w:t>
      </w:r>
      <w:r>
        <w:t>of</w:t>
      </w:r>
      <w:r>
        <w:rPr>
          <w:spacing w:val="-4"/>
        </w:rPr>
        <w:t xml:space="preserve"> </w:t>
      </w:r>
      <w:r>
        <w:t>five</w:t>
      </w:r>
      <w:r>
        <w:rPr>
          <w:spacing w:val="-1"/>
        </w:rPr>
        <w:t xml:space="preserve"> </w:t>
      </w:r>
      <w:r>
        <w:t>years,</w:t>
      </w:r>
      <w:r>
        <w:rPr>
          <w:spacing w:val="-1"/>
        </w:rPr>
        <w:t xml:space="preserve"> </w:t>
      </w:r>
      <w:r>
        <w:t>consistent</w:t>
      </w:r>
      <w:r>
        <w:rPr>
          <w:spacing w:val="-1"/>
        </w:rPr>
        <w:t xml:space="preserve"> </w:t>
      </w:r>
      <w:r>
        <w:t>with the retention period for public consultation documents as defined in the NHS Records Management Code of Practice 2021.</w:t>
      </w:r>
    </w:p>
    <w:p w14:paraId="763F6604" w14:textId="77777777" w:rsidR="00B03512" w:rsidRDefault="00B03512">
      <w:pPr>
        <w:pStyle w:val="BodyText"/>
        <w:spacing w:before="11"/>
        <w:rPr>
          <w:sz w:val="23"/>
        </w:rPr>
      </w:pPr>
    </w:p>
    <w:p w14:paraId="7939A57B" w14:textId="7DC4AD96" w:rsidR="00B03512" w:rsidRDefault="00EF20F7">
      <w:pPr>
        <w:pStyle w:val="BodyText"/>
        <w:ind w:left="976" w:right="482"/>
      </w:pPr>
      <w:r>
        <w:t>Hard copy documents will be retained in offsite storage under ICB archiving arrangements.</w:t>
      </w:r>
      <w:r>
        <w:rPr>
          <w:spacing w:val="-4"/>
        </w:rPr>
        <w:t xml:space="preserve"> </w:t>
      </w:r>
      <w:r>
        <w:t>Electronic</w:t>
      </w:r>
      <w:r>
        <w:rPr>
          <w:spacing w:val="-2"/>
        </w:rPr>
        <w:t xml:space="preserve"> </w:t>
      </w:r>
      <w:r>
        <w:t>copies</w:t>
      </w:r>
      <w:r>
        <w:rPr>
          <w:spacing w:val="-4"/>
        </w:rPr>
        <w:t xml:space="preserve"> </w:t>
      </w:r>
      <w:r>
        <w:t>of</w:t>
      </w:r>
      <w:r>
        <w:rPr>
          <w:spacing w:val="-4"/>
        </w:rPr>
        <w:t xml:space="preserve"> </w:t>
      </w:r>
      <w:r>
        <w:t>petitions</w:t>
      </w:r>
      <w:r>
        <w:rPr>
          <w:spacing w:val="-4"/>
        </w:rPr>
        <w:t xml:space="preserve"> </w:t>
      </w:r>
      <w:r>
        <w:t>will</w:t>
      </w:r>
      <w:r>
        <w:rPr>
          <w:spacing w:val="-2"/>
        </w:rPr>
        <w:t xml:space="preserve"> </w:t>
      </w:r>
      <w:r>
        <w:t>be</w:t>
      </w:r>
      <w:r>
        <w:rPr>
          <w:spacing w:val="-1"/>
        </w:rPr>
        <w:t xml:space="preserve"> </w:t>
      </w:r>
      <w:r>
        <w:t>retained</w:t>
      </w:r>
      <w:r>
        <w:rPr>
          <w:spacing w:val="-1"/>
        </w:rPr>
        <w:t xml:space="preserve"> </w:t>
      </w:r>
      <w:r>
        <w:t>for</w:t>
      </w:r>
      <w:r>
        <w:rPr>
          <w:spacing w:val="-3"/>
        </w:rPr>
        <w:t xml:space="preserve"> </w:t>
      </w:r>
      <w:r>
        <w:t>the</w:t>
      </w:r>
      <w:r>
        <w:rPr>
          <w:spacing w:val="-3"/>
        </w:rPr>
        <w:t xml:space="preserve"> </w:t>
      </w:r>
      <w:r>
        <w:t>same</w:t>
      </w:r>
      <w:r>
        <w:rPr>
          <w:spacing w:val="-3"/>
        </w:rPr>
        <w:t xml:space="preserve"> </w:t>
      </w:r>
      <w:r>
        <w:t>period.</w:t>
      </w:r>
    </w:p>
    <w:p w14:paraId="338E4D9B" w14:textId="77777777" w:rsidR="00B03512" w:rsidRDefault="00B03512">
      <w:pPr>
        <w:pStyle w:val="BodyText"/>
        <w:rPr>
          <w:sz w:val="28"/>
        </w:rPr>
      </w:pPr>
    </w:p>
    <w:p w14:paraId="7543F8C4" w14:textId="77777777" w:rsidR="00B03512" w:rsidRDefault="00EF20F7">
      <w:pPr>
        <w:pStyle w:val="Heading1"/>
        <w:spacing w:before="92"/>
      </w:pPr>
      <w:r>
        <w:rPr>
          <w:noProof/>
        </w:rPr>
        <w:drawing>
          <wp:anchor distT="0" distB="0" distL="0" distR="0" simplePos="0" relativeHeight="15744512" behindDoc="0" locked="0" layoutInCell="1" allowOverlap="1" wp14:anchorId="1CBB36FE" wp14:editId="553965A5">
            <wp:simplePos x="0" y="0"/>
            <wp:positionH relativeFrom="page">
              <wp:posOffset>734568</wp:posOffset>
            </wp:positionH>
            <wp:positionV relativeFrom="paragraph">
              <wp:posOffset>112418</wp:posOffset>
            </wp:positionV>
            <wp:extent cx="158483" cy="11887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33" cstate="print"/>
                    <a:stretch>
                      <a:fillRect/>
                    </a:stretch>
                  </pic:blipFill>
                  <pic:spPr>
                    <a:xfrm>
                      <a:off x="0" y="0"/>
                      <a:ext cx="158483" cy="118871"/>
                    </a:xfrm>
                    <a:prstGeom prst="rect">
                      <a:avLst/>
                    </a:prstGeom>
                  </pic:spPr>
                </pic:pic>
              </a:graphicData>
            </a:graphic>
          </wp:anchor>
        </w:drawing>
      </w:r>
      <w:bookmarkStart w:id="38" w:name="10_Arrangements_for_Review"/>
      <w:bookmarkStart w:id="39" w:name="_bookmark19"/>
      <w:bookmarkEnd w:id="38"/>
      <w:bookmarkEnd w:id="39"/>
      <w:r>
        <w:t>Arrangements</w:t>
      </w:r>
      <w:r>
        <w:rPr>
          <w:spacing w:val="-8"/>
        </w:rPr>
        <w:t xml:space="preserve"> </w:t>
      </w:r>
      <w:r>
        <w:t>for</w:t>
      </w:r>
      <w:r>
        <w:rPr>
          <w:spacing w:val="-7"/>
        </w:rPr>
        <w:t xml:space="preserve"> </w:t>
      </w:r>
      <w:r>
        <w:rPr>
          <w:spacing w:val="-2"/>
        </w:rPr>
        <w:t>Review</w:t>
      </w:r>
    </w:p>
    <w:p w14:paraId="4BAB5FA7" w14:textId="77777777" w:rsidR="00B03512" w:rsidRDefault="00EF20F7">
      <w:pPr>
        <w:pStyle w:val="BodyText"/>
        <w:spacing w:before="162"/>
        <w:ind w:left="976" w:right="400"/>
      </w:pPr>
      <w:r>
        <w:t>This</w:t>
      </w:r>
      <w:r>
        <w:rPr>
          <w:spacing w:val="-2"/>
        </w:rPr>
        <w:t xml:space="preserve"> </w:t>
      </w:r>
      <w:r>
        <w:t>policy</w:t>
      </w:r>
      <w:r>
        <w:rPr>
          <w:spacing w:val="-2"/>
        </w:rPr>
        <w:t xml:space="preserve"> </w:t>
      </w:r>
      <w:r>
        <w:t>will</w:t>
      </w:r>
      <w:r>
        <w:rPr>
          <w:spacing w:val="-2"/>
        </w:rPr>
        <w:t xml:space="preserve"> </w:t>
      </w:r>
      <w:r>
        <w:t>be</w:t>
      </w:r>
      <w:r>
        <w:rPr>
          <w:spacing w:val="-1"/>
        </w:rPr>
        <w:t xml:space="preserve"> </w:t>
      </w:r>
      <w:r>
        <w:t>reviewed</w:t>
      </w:r>
      <w:r>
        <w:rPr>
          <w:spacing w:val="-1"/>
        </w:rPr>
        <w:t xml:space="preserve"> </w:t>
      </w:r>
      <w:r>
        <w:t>not</w:t>
      </w:r>
      <w:r>
        <w:rPr>
          <w:spacing w:val="-1"/>
        </w:rPr>
        <w:t xml:space="preserve"> </w:t>
      </w:r>
      <w:r>
        <w:t>less</w:t>
      </w:r>
      <w:r>
        <w:rPr>
          <w:spacing w:val="-4"/>
        </w:rPr>
        <w:t xml:space="preserve"> </w:t>
      </w:r>
      <w:r>
        <w:t>than</w:t>
      </w:r>
      <w:r>
        <w:rPr>
          <w:spacing w:val="-1"/>
        </w:rPr>
        <w:t xml:space="preserve"> </w:t>
      </w:r>
      <w:r>
        <w:t>every</w:t>
      </w:r>
      <w:r>
        <w:rPr>
          <w:spacing w:val="-2"/>
        </w:rPr>
        <w:t xml:space="preserve"> </w:t>
      </w:r>
      <w:r>
        <w:t>two</w:t>
      </w:r>
      <w:r>
        <w:rPr>
          <w:spacing w:val="-1"/>
        </w:rPr>
        <w:t xml:space="preserve"> </w:t>
      </w:r>
      <w:r>
        <w:t>years.</w:t>
      </w:r>
      <w:r>
        <w:rPr>
          <w:spacing w:val="40"/>
        </w:rPr>
        <w:t xml:space="preserve"> </w:t>
      </w:r>
      <w:r>
        <w:t>Earlier</w:t>
      </w:r>
      <w:r>
        <w:rPr>
          <w:spacing w:val="-3"/>
        </w:rPr>
        <w:t xml:space="preserve"> </w:t>
      </w:r>
      <w:r>
        <w:t>review</w:t>
      </w:r>
      <w:r>
        <w:rPr>
          <w:spacing w:val="-2"/>
        </w:rPr>
        <w:t xml:space="preserve"> </w:t>
      </w:r>
      <w:r>
        <w:t>may</w:t>
      </w:r>
      <w:r>
        <w:rPr>
          <w:spacing w:val="-4"/>
        </w:rPr>
        <w:t xml:space="preserve"> </w:t>
      </w:r>
      <w:r>
        <w:t>be</w:t>
      </w:r>
      <w:r>
        <w:rPr>
          <w:spacing w:val="-1"/>
        </w:rPr>
        <w:t xml:space="preserve"> </w:t>
      </w:r>
      <w:r>
        <w:t xml:space="preserve">required in response to exceptional circumstances, </w:t>
      </w:r>
      <w:proofErr w:type="spellStart"/>
      <w:r>
        <w:t>organisational</w:t>
      </w:r>
      <w:proofErr w:type="spellEnd"/>
      <w:r>
        <w:t xml:space="preserve"> change, or relevant changes in legislation/guidance, as instructed by the senior manager responsible for this policy.</w:t>
      </w:r>
    </w:p>
    <w:p w14:paraId="08816B9A" w14:textId="77777777" w:rsidR="00B03512" w:rsidRDefault="00B03512">
      <w:pPr>
        <w:pStyle w:val="BodyText"/>
        <w:spacing w:before="9"/>
        <w:rPr>
          <w:sz w:val="27"/>
        </w:rPr>
      </w:pPr>
    </w:p>
    <w:p w14:paraId="6809B5EE" w14:textId="77777777" w:rsidR="00B03512" w:rsidRDefault="00EF20F7">
      <w:pPr>
        <w:pStyle w:val="Heading1"/>
        <w:spacing w:before="92"/>
      </w:pPr>
      <w:r>
        <w:rPr>
          <w:noProof/>
        </w:rPr>
        <w:drawing>
          <wp:anchor distT="0" distB="0" distL="0" distR="0" simplePos="0" relativeHeight="15745024" behindDoc="0" locked="0" layoutInCell="1" allowOverlap="1" wp14:anchorId="15FD4DB3" wp14:editId="319A8EF1">
            <wp:simplePos x="0" y="0"/>
            <wp:positionH relativeFrom="page">
              <wp:posOffset>734568</wp:posOffset>
            </wp:positionH>
            <wp:positionV relativeFrom="paragraph">
              <wp:posOffset>112418</wp:posOffset>
            </wp:positionV>
            <wp:extent cx="141731" cy="115823"/>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34" cstate="print"/>
                    <a:stretch>
                      <a:fillRect/>
                    </a:stretch>
                  </pic:blipFill>
                  <pic:spPr>
                    <a:xfrm>
                      <a:off x="0" y="0"/>
                      <a:ext cx="141731" cy="115823"/>
                    </a:xfrm>
                    <a:prstGeom prst="rect">
                      <a:avLst/>
                    </a:prstGeom>
                  </pic:spPr>
                </pic:pic>
              </a:graphicData>
            </a:graphic>
          </wp:anchor>
        </w:drawing>
      </w:r>
      <w:bookmarkStart w:id="40" w:name="11_Dissemination"/>
      <w:bookmarkStart w:id="41" w:name="_bookmark20"/>
      <w:bookmarkEnd w:id="40"/>
      <w:bookmarkEnd w:id="41"/>
      <w:r>
        <w:rPr>
          <w:spacing w:val="-2"/>
        </w:rPr>
        <w:t>Dissemination</w:t>
      </w:r>
    </w:p>
    <w:p w14:paraId="57955422" w14:textId="77777777" w:rsidR="00B03512" w:rsidRDefault="00EF20F7">
      <w:pPr>
        <w:pStyle w:val="BodyText"/>
        <w:spacing w:before="162"/>
        <w:ind w:left="976" w:right="400"/>
      </w:pPr>
      <w:r>
        <w:t>This</w:t>
      </w:r>
      <w:r>
        <w:rPr>
          <w:spacing w:val="-2"/>
        </w:rPr>
        <w:t xml:space="preserve"> </w:t>
      </w:r>
      <w:r>
        <w:t>policy</w:t>
      </w:r>
      <w:r>
        <w:rPr>
          <w:spacing w:val="-2"/>
        </w:rPr>
        <w:t xml:space="preserve"> </w:t>
      </w:r>
      <w:r>
        <w:t>will</w:t>
      </w:r>
      <w:r>
        <w:rPr>
          <w:spacing w:val="-2"/>
        </w:rPr>
        <w:t xml:space="preserve"> </w:t>
      </w:r>
      <w:r>
        <w:t>be</w:t>
      </w:r>
      <w:r>
        <w:rPr>
          <w:spacing w:val="-3"/>
        </w:rPr>
        <w:t xml:space="preserve"> </w:t>
      </w:r>
      <w:r>
        <w:t>published</w:t>
      </w:r>
      <w:r>
        <w:rPr>
          <w:spacing w:val="-3"/>
        </w:rPr>
        <w:t xml:space="preserve"> </w:t>
      </w:r>
      <w:r>
        <w:t>on</w:t>
      </w:r>
      <w:r>
        <w:rPr>
          <w:spacing w:val="-3"/>
        </w:rPr>
        <w:t xml:space="preserve"> </w:t>
      </w:r>
      <w:r>
        <w:t>the</w:t>
      </w:r>
      <w:r>
        <w:rPr>
          <w:spacing w:val="-3"/>
        </w:rPr>
        <w:t xml:space="preserve"> </w:t>
      </w:r>
      <w:r>
        <w:t>ICB</w:t>
      </w:r>
      <w:r>
        <w:rPr>
          <w:spacing w:val="-1"/>
        </w:rPr>
        <w:t xml:space="preserve"> </w:t>
      </w:r>
      <w:r>
        <w:t>internet</w:t>
      </w:r>
      <w:r>
        <w:rPr>
          <w:spacing w:val="-1"/>
        </w:rPr>
        <w:t xml:space="preserve"> </w:t>
      </w:r>
      <w:r>
        <w:t>and</w:t>
      </w:r>
      <w:r>
        <w:rPr>
          <w:spacing w:val="-1"/>
        </w:rPr>
        <w:t xml:space="preserve"> </w:t>
      </w:r>
      <w:r>
        <w:t>will</w:t>
      </w:r>
      <w:r>
        <w:rPr>
          <w:spacing w:val="-2"/>
        </w:rPr>
        <w:t xml:space="preserve"> </w:t>
      </w:r>
      <w:r>
        <w:t>therefore</w:t>
      </w:r>
      <w:r>
        <w:rPr>
          <w:spacing w:val="-3"/>
        </w:rPr>
        <w:t xml:space="preserve"> </w:t>
      </w:r>
      <w:r>
        <w:t>be</w:t>
      </w:r>
      <w:r>
        <w:rPr>
          <w:spacing w:val="-3"/>
        </w:rPr>
        <w:t xml:space="preserve"> </w:t>
      </w:r>
      <w:r>
        <w:t>available</w:t>
      </w:r>
      <w:r>
        <w:rPr>
          <w:spacing w:val="-3"/>
        </w:rPr>
        <w:t xml:space="preserve"> </w:t>
      </w:r>
      <w:r>
        <w:t>to</w:t>
      </w:r>
      <w:r>
        <w:rPr>
          <w:spacing w:val="-3"/>
        </w:rPr>
        <w:t xml:space="preserve"> </w:t>
      </w:r>
      <w:r>
        <w:t>both</w:t>
      </w:r>
      <w:r>
        <w:rPr>
          <w:spacing w:val="-1"/>
        </w:rPr>
        <w:t xml:space="preserve"> </w:t>
      </w:r>
      <w:r>
        <w:t>staff and the public.</w:t>
      </w:r>
    </w:p>
    <w:p w14:paraId="16C9930A" w14:textId="77777777" w:rsidR="00B03512" w:rsidRDefault="00B03512">
      <w:pPr>
        <w:pStyle w:val="BodyText"/>
      </w:pPr>
    </w:p>
    <w:p w14:paraId="4E1AB5AE" w14:textId="77777777" w:rsidR="00B03512" w:rsidRDefault="00EF20F7">
      <w:pPr>
        <w:pStyle w:val="BodyText"/>
        <w:ind w:left="976" w:right="400"/>
      </w:pPr>
      <w:r>
        <w:t>The ICB Board will agree a method for monitoring the dissemination and implementation</w:t>
      </w:r>
      <w:r>
        <w:rPr>
          <w:spacing w:val="40"/>
        </w:rPr>
        <w:t xml:space="preserve"> </w:t>
      </w:r>
      <w:r>
        <w:t>of this policy. The Executive Director of Corporate Affairs will ensure that this policy document is reviewed in accordance with the timescale specified at the time of approval. No</w:t>
      </w:r>
      <w:r>
        <w:rPr>
          <w:spacing w:val="-1"/>
        </w:rPr>
        <w:t xml:space="preserve"> </w:t>
      </w:r>
      <w:r>
        <w:t>policy</w:t>
      </w:r>
      <w:r>
        <w:rPr>
          <w:spacing w:val="-2"/>
        </w:rPr>
        <w:t xml:space="preserve"> </w:t>
      </w:r>
      <w:r>
        <w:t>or</w:t>
      </w:r>
      <w:r>
        <w:rPr>
          <w:spacing w:val="-5"/>
        </w:rPr>
        <w:t xml:space="preserve"> </w:t>
      </w:r>
      <w:r>
        <w:t>procedure</w:t>
      </w:r>
      <w:r>
        <w:rPr>
          <w:spacing w:val="-3"/>
        </w:rPr>
        <w:t xml:space="preserve"> </w:t>
      </w:r>
      <w:r>
        <w:t>will</w:t>
      </w:r>
      <w:r>
        <w:rPr>
          <w:spacing w:val="-2"/>
        </w:rPr>
        <w:t xml:space="preserve"> </w:t>
      </w:r>
      <w:r>
        <w:t>remain</w:t>
      </w:r>
      <w:r>
        <w:rPr>
          <w:spacing w:val="-1"/>
        </w:rPr>
        <w:t xml:space="preserve"> </w:t>
      </w:r>
      <w:r>
        <w:t>operational</w:t>
      </w:r>
      <w:r>
        <w:rPr>
          <w:spacing w:val="-5"/>
        </w:rPr>
        <w:t xml:space="preserve"> </w:t>
      </w:r>
      <w:r>
        <w:t>for</w:t>
      </w:r>
      <w:r>
        <w:rPr>
          <w:spacing w:val="-3"/>
        </w:rPr>
        <w:t xml:space="preserve"> </w:t>
      </w:r>
      <w:r>
        <w:t>a</w:t>
      </w:r>
      <w:r>
        <w:rPr>
          <w:spacing w:val="-3"/>
        </w:rPr>
        <w:t xml:space="preserve"> </w:t>
      </w:r>
      <w:r>
        <w:t>period</w:t>
      </w:r>
      <w:r>
        <w:rPr>
          <w:spacing w:val="-3"/>
        </w:rPr>
        <w:t xml:space="preserve"> </w:t>
      </w:r>
      <w:r>
        <w:t>exceeding</w:t>
      </w:r>
      <w:r>
        <w:rPr>
          <w:spacing w:val="-3"/>
        </w:rPr>
        <w:t xml:space="preserve"> </w:t>
      </w:r>
      <w:r>
        <w:t>three</w:t>
      </w:r>
      <w:r>
        <w:rPr>
          <w:spacing w:val="-1"/>
        </w:rPr>
        <w:t xml:space="preserve"> </w:t>
      </w:r>
      <w:r>
        <w:t>years</w:t>
      </w:r>
      <w:r>
        <w:rPr>
          <w:spacing w:val="-2"/>
        </w:rPr>
        <w:t xml:space="preserve"> </w:t>
      </w:r>
      <w:r>
        <w:t>without</w:t>
      </w:r>
      <w:r>
        <w:rPr>
          <w:spacing w:val="-4"/>
        </w:rPr>
        <w:t xml:space="preserve"> </w:t>
      </w:r>
      <w:r>
        <w:t>a review taking place.</w:t>
      </w:r>
    </w:p>
    <w:p w14:paraId="71B8C640" w14:textId="77777777" w:rsidR="00B03512" w:rsidRDefault="00B03512">
      <w:pPr>
        <w:pStyle w:val="BodyText"/>
      </w:pPr>
    </w:p>
    <w:p w14:paraId="589A709F" w14:textId="77777777" w:rsidR="00B03512" w:rsidRDefault="00EF20F7">
      <w:pPr>
        <w:pStyle w:val="BodyText"/>
        <w:ind w:left="976" w:right="400"/>
      </w:pPr>
      <w:r>
        <w:t>Staff who become aware of any change which may affect a policy should advise their line manager</w:t>
      </w:r>
      <w:r>
        <w:rPr>
          <w:spacing w:val="-3"/>
        </w:rPr>
        <w:t xml:space="preserve"> </w:t>
      </w:r>
      <w:r>
        <w:t>as</w:t>
      </w:r>
      <w:r>
        <w:rPr>
          <w:spacing w:val="-2"/>
        </w:rPr>
        <w:t xml:space="preserve"> </w:t>
      </w:r>
      <w:r>
        <w:t>soon</w:t>
      </w:r>
      <w:r>
        <w:rPr>
          <w:spacing w:val="-3"/>
        </w:rPr>
        <w:t xml:space="preserve"> </w:t>
      </w:r>
      <w:r>
        <w:t>as</w:t>
      </w:r>
      <w:r>
        <w:rPr>
          <w:spacing w:val="-2"/>
        </w:rPr>
        <w:t xml:space="preserve"> </w:t>
      </w:r>
      <w:r>
        <w:t>possible.</w:t>
      </w:r>
      <w:r>
        <w:rPr>
          <w:spacing w:val="-1"/>
        </w:rPr>
        <w:t xml:space="preserve"> </w:t>
      </w:r>
      <w:r>
        <w:t>The</w:t>
      </w:r>
      <w:r>
        <w:rPr>
          <w:spacing w:val="-1"/>
        </w:rPr>
        <w:t xml:space="preserve"> </w:t>
      </w:r>
      <w:r>
        <w:t>ICB</w:t>
      </w:r>
      <w:r>
        <w:rPr>
          <w:spacing w:val="-4"/>
        </w:rPr>
        <w:t xml:space="preserve"> </w:t>
      </w:r>
      <w:r>
        <w:t>Board</w:t>
      </w:r>
      <w:r>
        <w:rPr>
          <w:spacing w:val="-1"/>
        </w:rPr>
        <w:t xml:space="preserve"> </w:t>
      </w:r>
      <w:r>
        <w:t>will</w:t>
      </w:r>
      <w:r>
        <w:rPr>
          <w:spacing w:val="-2"/>
        </w:rPr>
        <w:t xml:space="preserve"> </w:t>
      </w:r>
      <w:r>
        <w:t>consider</w:t>
      </w:r>
      <w:r>
        <w:rPr>
          <w:spacing w:val="-3"/>
        </w:rPr>
        <w:t xml:space="preserve"> </w:t>
      </w:r>
      <w:r>
        <w:t>the</w:t>
      </w:r>
      <w:r>
        <w:rPr>
          <w:spacing w:val="-3"/>
        </w:rPr>
        <w:t xml:space="preserve"> </w:t>
      </w:r>
      <w:r>
        <w:t>need</w:t>
      </w:r>
      <w:r>
        <w:rPr>
          <w:spacing w:val="-1"/>
        </w:rPr>
        <w:t xml:space="preserve"> </w:t>
      </w:r>
      <w:r>
        <w:t>to</w:t>
      </w:r>
      <w:r>
        <w:rPr>
          <w:spacing w:val="-1"/>
        </w:rPr>
        <w:t xml:space="preserve"> </w:t>
      </w:r>
      <w:r>
        <w:t>review</w:t>
      </w:r>
      <w:r>
        <w:rPr>
          <w:spacing w:val="-2"/>
        </w:rPr>
        <w:t xml:space="preserve"> </w:t>
      </w:r>
      <w:r>
        <w:t>the</w:t>
      </w:r>
      <w:r>
        <w:rPr>
          <w:spacing w:val="-1"/>
        </w:rPr>
        <w:t xml:space="preserve"> </w:t>
      </w:r>
      <w:r>
        <w:t>policy</w:t>
      </w:r>
      <w:r>
        <w:rPr>
          <w:spacing w:val="-2"/>
        </w:rPr>
        <w:t xml:space="preserve"> </w:t>
      </w:r>
      <w:r>
        <w:t>or procedure outside of the agreed timescale for revision.</w:t>
      </w:r>
    </w:p>
    <w:p w14:paraId="37DF68D7" w14:textId="77777777" w:rsidR="00B03512" w:rsidRDefault="00B03512">
      <w:pPr>
        <w:pStyle w:val="BodyText"/>
        <w:rPr>
          <w:sz w:val="28"/>
        </w:rPr>
      </w:pPr>
    </w:p>
    <w:p w14:paraId="10C5DB39" w14:textId="77777777" w:rsidR="00B03512" w:rsidRDefault="00EF20F7">
      <w:pPr>
        <w:pStyle w:val="Heading1"/>
        <w:spacing w:before="92"/>
      </w:pPr>
      <w:r>
        <w:rPr>
          <w:noProof/>
        </w:rPr>
        <w:drawing>
          <wp:anchor distT="0" distB="0" distL="0" distR="0" simplePos="0" relativeHeight="15745536" behindDoc="0" locked="0" layoutInCell="1" allowOverlap="1" wp14:anchorId="116A6EE6" wp14:editId="3B2D1BA3">
            <wp:simplePos x="0" y="0"/>
            <wp:positionH relativeFrom="page">
              <wp:posOffset>734568</wp:posOffset>
            </wp:positionH>
            <wp:positionV relativeFrom="paragraph">
              <wp:posOffset>112418</wp:posOffset>
            </wp:positionV>
            <wp:extent cx="158483" cy="115823"/>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35" cstate="print"/>
                    <a:stretch>
                      <a:fillRect/>
                    </a:stretch>
                  </pic:blipFill>
                  <pic:spPr>
                    <a:xfrm>
                      <a:off x="0" y="0"/>
                      <a:ext cx="158483" cy="115823"/>
                    </a:xfrm>
                    <a:prstGeom prst="rect">
                      <a:avLst/>
                    </a:prstGeom>
                  </pic:spPr>
                </pic:pic>
              </a:graphicData>
            </a:graphic>
          </wp:anchor>
        </w:drawing>
      </w:r>
      <w:bookmarkStart w:id="42" w:name="12_Associated_Documentation"/>
      <w:bookmarkStart w:id="43" w:name="_bookmark21"/>
      <w:bookmarkEnd w:id="42"/>
      <w:bookmarkEnd w:id="43"/>
      <w:r>
        <w:t>Associated</w:t>
      </w:r>
      <w:r>
        <w:rPr>
          <w:spacing w:val="-10"/>
        </w:rPr>
        <w:t xml:space="preserve"> </w:t>
      </w:r>
      <w:r>
        <w:rPr>
          <w:spacing w:val="-2"/>
        </w:rPr>
        <w:t>Documentation</w:t>
      </w:r>
    </w:p>
    <w:p w14:paraId="1177C864" w14:textId="77777777" w:rsidR="00B03512" w:rsidRDefault="00EF20F7">
      <w:pPr>
        <w:pStyle w:val="BodyText"/>
        <w:spacing w:before="162"/>
        <w:ind w:left="976"/>
      </w:pPr>
      <w:r>
        <w:t xml:space="preserve">ICB </w:t>
      </w:r>
      <w:r>
        <w:rPr>
          <w:spacing w:val="-2"/>
        </w:rPr>
        <w:t>Constitution</w:t>
      </w:r>
    </w:p>
    <w:p w14:paraId="3B4F5E06" w14:textId="77777777" w:rsidR="00B03512" w:rsidRDefault="00EF20F7">
      <w:pPr>
        <w:pStyle w:val="BodyText"/>
        <w:ind w:left="976"/>
      </w:pPr>
      <w:r>
        <w:t>Records</w:t>
      </w:r>
      <w:r>
        <w:rPr>
          <w:spacing w:val="-4"/>
        </w:rPr>
        <w:t xml:space="preserve"> </w:t>
      </w:r>
      <w:r>
        <w:t>Management</w:t>
      </w:r>
      <w:r>
        <w:rPr>
          <w:spacing w:val="-5"/>
        </w:rPr>
        <w:t xml:space="preserve"> </w:t>
      </w:r>
      <w:r>
        <w:rPr>
          <w:spacing w:val="-2"/>
        </w:rPr>
        <w:t>Policy</w:t>
      </w:r>
    </w:p>
    <w:p w14:paraId="6ED6E0C5" w14:textId="77777777" w:rsidR="00B03512" w:rsidRDefault="00EF20F7">
      <w:pPr>
        <w:pStyle w:val="BodyText"/>
        <w:ind w:left="976" w:right="4158"/>
      </w:pPr>
      <w:r>
        <w:t>Persistent</w:t>
      </w:r>
      <w:r>
        <w:rPr>
          <w:spacing w:val="-10"/>
        </w:rPr>
        <w:t xml:space="preserve"> </w:t>
      </w:r>
      <w:r>
        <w:t>and</w:t>
      </w:r>
      <w:r>
        <w:rPr>
          <w:spacing w:val="-7"/>
        </w:rPr>
        <w:t xml:space="preserve"> </w:t>
      </w:r>
      <w:r>
        <w:t>Unreasonable</w:t>
      </w:r>
      <w:r>
        <w:rPr>
          <w:spacing w:val="-7"/>
        </w:rPr>
        <w:t xml:space="preserve"> </w:t>
      </w:r>
      <w:r>
        <w:t>Contacts</w:t>
      </w:r>
      <w:r>
        <w:rPr>
          <w:spacing w:val="-10"/>
        </w:rPr>
        <w:t xml:space="preserve"> </w:t>
      </w:r>
      <w:r>
        <w:t>Policy Standards of Business Conduct Policy</w:t>
      </w:r>
    </w:p>
    <w:p w14:paraId="4479E88B" w14:textId="77777777" w:rsidR="00B03512" w:rsidRDefault="00EF20F7">
      <w:pPr>
        <w:pStyle w:val="BodyText"/>
        <w:ind w:left="976"/>
      </w:pPr>
      <w:r>
        <w:t>NHS</w:t>
      </w:r>
      <w:r>
        <w:rPr>
          <w:spacing w:val="-3"/>
        </w:rPr>
        <w:t xml:space="preserve"> </w:t>
      </w:r>
      <w:r>
        <w:t>Records</w:t>
      </w:r>
      <w:r>
        <w:rPr>
          <w:spacing w:val="-3"/>
        </w:rPr>
        <w:t xml:space="preserve"> </w:t>
      </w:r>
      <w:r>
        <w:t>Management</w:t>
      </w:r>
      <w:r>
        <w:rPr>
          <w:spacing w:val="-3"/>
        </w:rPr>
        <w:t xml:space="preserve"> </w:t>
      </w:r>
      <w:r>
        <w:t>Code</w:t>
      </w:r>
      <w:r>
        <w:rPr>
          <w:spacing w:val="-2"/>
        </w:rPr>
        <w:t xml:space="preserve"> </w:t>
      </w:r>
      <w:r>
        <w:t>of</w:t>
      </w:r>
      <w:r>
        <w:rPr>
          <w:spacing w:val="-2"/>
        </w:rPr>
        <w:t xml:space="preserve"> </w:t>
      </w:r>
      <w:r>
        <w:t>Practice</w:t>
      </w:r>
      <w:r>
        <w:rPr>
          <w:spacing w:val="-4"/>
        </w:rPr>
        <w:t xml:space="preserve"> 2021</w:t>
      </w:r>
    </w:p>
    <w:p w14:paraId="13DAE375" w14:textId="77777777" w:rsidR="00B03512" w:rsidRDefault="00B03512">
      <w:pPr>
        <w:pStyle w:val="BodyText"/>
        <w:spacing w:before="10"/>
        <w:rPr>
          <w:sz w:val="23"/>
        </w:rPr>
      </w:pPr>
    </w:p>
    <w:p w14:paraId="4F54B381" w14:textId="77777777" w:rsidR="00B03512" w:rsidRDefault="00EF20F7">
      <w:pPr>
        <w:pStyle w:val="Heading1"/>
        <w:spacing w:before="0"/>
      </w:pPr>
      <w:r>
        <w:rPr>
          <w:noProof/>
        </w:rPr>
        <w:drawing>
          <wp:anchor distT="0" distB="0" distL="0" distR="0" simplePos="0" relativeHeight="15746048" behindDoc="0" locked="0" layoutInCell="1" allowOverlap="1" wp14:anchorId="4C8A0AE4" wp14:editId="66D09C06">
            <wp:simplePos x="0" y="0"/>
            <wp:positionH relativeFrom="page">
              <wp:posOffset>734568</wp:posOffset>
            </wp:positionH>
            <wp:positionV relativeFrom="paragraph">
              <wp:posOffset>53998</wp:posOffset>
            </wp:positionV>
            <wp:extent cx="160019" cy="11887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36" cstate="print"/>
                    <a:stretch>
                      <a:fillRect/>
                    </a:stretch>
                  </pic:blipFill>
                  <pic:spPr>
                    <a:xfrm>
                      <a:off x="0" y="0"/>
                      <a:ext cx="160019" cy="118871"/>
                    </a:xfrm>
                    <a:prstGeom prst="rect">
                      <a:avLst/>
                    </a:prstGeom>
                  </pic:spPr>
                </pic:pic>
              </a:graphicData>
            </a:graphic>
          </wp:anchor>
        </w:drawing>
      </w:r>
      <w:bookmarkStart w:id="44" w:name="13_Appendices"/>
      <w:bookmarkStart w:id="45" w:name="_bookmark22"/>
      <w:bookmarkEnd w:id="44"/>
      <w:bookmarkEnd w:id="45"/>
      <w:r>
        <w:rPr>
          <w:spacing w:val="-2"/>
        </w:rPr>
        <w:t>Appendices</w:t>
      </w:r>
    </w:p>
    <w:p w14:paraId="7F7737F2" w14:textId="77777777" w:rsidR="00B03512" w:rsidRDefault="00EF20F7">
      <w:pPr>
        <w:pStyle w:val="BodyText"/>
        <w:spacing w:before="162"/>
        <w:ind w:left="976"/>
      </w:pPr>
      <w:r>
        <w:t>Appendix</w:t>
      </w:r>
      <w:r>
        <w:rPr>
          <w:spacing w:val="-4"/>
        </w:rPr>
        <w:t xml:space="preserve"> </w:t>
      </w:r>
      <w:r>
        <w:t>1 -</w:t>
      </w:r>
      <w:r>
        <w:rPr>
          <w:spacing w:val="-3"/>
        </w:rPr>
        <w:t xml:space="preserve"> </w:t>
      </w:r>
      <w:r>
        <w:t>Anti-Fraud,</w:t>
      </w:r>
      <w:r>
        <w:rPr>
          <w:spacing w:val="-1"/>
        </w:rPr>
        <w:t xml:space="preserve"> </w:t>
      </w:r>
      <w:r>
        <w:t>Bribery</w:t>
      </w:r>
      <w:r>
        <w:rPr>
          <w:spacing w:val="-3"/>
        </w:rPr>
        <w:t xml:space="preserve"> </w:t>
      </w:r>
      <w:r>
        <w:t>and</w:t>
      </w:r>
      <w:r>
        <w:rPr>
          <w:spacing w:val="-2"/>
        </w:rPr>
        <w:t xml:space="preserve"> Corruption</w:t>
      </w:r>
    </w:p>
    <w:p w14:paraId="1BAA482F" w14:textId="77777777" w:rsidR="00B03512" w:rsidRDefault="00B03512">
      <w:pPr>
        <w:sectPr w:rsidR="00B03512">
          <w:pgSz w:w="11910" w:h="16840"/>
          <w:pgMar w:top="1040" w:right="320" w:bottom="1040" w:left="600" w:header="0" w:footer="855" w:gutter="0"/>
          <w:cols w:space="720"/>
        </w:sectPr>
      </w:pPr>
    </w:p>
    <w:p w14:paraId="6EA003EB" w14:textId="77777777" w:rsidR="00B03512" w:rsidRDefault="00EF20F7">
      <w:pPr>
        <w:pStyle w:val="Heading1"/>
      </w:pPr>
      <w:r>
        <w:rPr>
          <w:noProof/>
        </w:rPr>
        <w:lastRenderedPageBreak/>
        <w:drawing>
          <wp:anchor distT="0" distB="0" distL="0" distR="0" simplePos="0" relativeHeight="15747072" behindDoc="0" locked="0" layoutInCell="1" allowOverlap="1" wp14:anchorId="6BFE9228" wp14:editId="2039EBAA">
            <wp:simplePos x="0" y="0"/>
            <wp:positionH relativeFrom="page">
              <wp:posOffset>734568</wp:posOffset>
            </wp:positionH>
            <wp:positionV relativeFrom="paragraph">
              <wp:posOffset>94003</wp:posOffset>
            </wp:positionV>
            <wp:extent cx="163055" cy="115823"/>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37" cstate="print"/>
                    <a:stretch>
                      <a:fillRect/>
                    </a:stretch>
                  </pic:blipFill>
                  <pic:spPr>
                    <a:xfrm>
                      <a:off x="0" y="0"/>
                      <a:ext cx="163055" cy="115823"/>
                    </a:xfrm>
                    <a:prstGeom prst="rect">
                      <a:avLst/>
                    </a:prstGeom>
                  </pic:spPr>
                </pic:pic>
              </a:graphicData>
            </a:graphic>
          </wp:anchor>
        </w:drawing>
      </w:r>
      <w:bookmarkStart w:id="46" w:name="14_Impact_Assessments"/>
      <w:bookmarkStart w:id="47" w:name="_bookmark23"/>
      <w:bookmarkEnd w:id="46"/>
      <w:bookmarkEnd w:id="47"/>
      <w:r>
        <w:t>Impact</w:t>
      </w:r>
      <w:r>
        <w:rPr>
          <w:spacing w:val="-4"/>
        </w:rPr>
        <w:t xml:space="preserve"> </w:t>
      </w:r>
      <w:r>
        <w:rPr>
          <w:spacing w:val="-2"/>
        </w:rPr>
        <w:t>Assessments</w:t>
      </w:r>
    </w:p>
    <w:p w14:paraId="0BC34E34" w14:textId="77777777" w:rsidR="00B03512" w:rsidRDefault="00B03512">
      <w:pPr>
        <w:pStyle w:val="BodyText"/>
        <w:spacing w:before="7"/>
        <w:rPr>
          <w:b/>
          <w:sz w:val="23"/>
        </w:rPr>
      </w:pPr>
    </w:p>
    <w:p w14:paraId="5E9BCFDE" w14:textId="77777777" w:rsidR="00B03512" w:rsidRDefault="00EF20F7">
      <w:pPr>
        <w:pStyle w:val="Heading2"/>
        <w:numPr>
          <w:ilvl w:val="1"/>
          <w:numId w:val="1"/>
        </w:numPr>
        <w:tabs>
          <w:tab w:val="left" w:pos="1111"/>
        </w:tabs>
        <w:spacing w:before="93"/>
        <w:ind w:left="1111" w:hanging="567"/>
      </w:pPr>
      <w:bookmarkStart w:id="48" w:name="14.1_Equality"/>
      <w:bookmarkStart w:id="49" w:name="_bookmark24"/>
      <w:bookmarkEnd w:id="48"/>
      <w:bookmarkEnd w:id="49"/>
      <w:r>
        <w:rPr>
          <w:spacing w:val="-2"/>
        </w:rPr>
        <w:t>Equality</w:t>
      </w:r>
    </w:p>
    <w:p w14:paraId="1A827395" w14:textId="77777777" w:rsidR="00B03512" w:rsidRDefault="00EF20F7">
      <w:pPr>
        <w:pStyle w:val="BodyText"/>
        <w:spacing w:before="136"/>
        <w:ind w:left="971" w:right="433"/>
      </w:pPr>
      <w:r>
        <w:t>NHS Humber and North Yorkshire ICB is committed to creating an environment where everyone is treated equitably and the potential for discrimination is identified and</w:t>
      </w:r>
      <w:r>
        <w:rPr>
          <w:spacing w:val="40"/>
        </w:rPr>
        <w:t xml:space="preserve"> </w:t>
      </w:r>
      <w:r>
        <w:t>mitigated. It aims to design and implement services, policies and measures that meet the diverse</w:t>
      </w:r>
      <w:r>
        <w:rPr>
          <w:spacing w:val="-1"/>
        </w:rPr>
        <w:t xml:space="preserve"> </w:t>
      </w:r>
      <w:r>
        <w:t>needs</w:t>
      </w:r>
      <w:r>
        <w:rPr>
          <w:spacing w:val="-4"/>
        </w:rPr>
        <w:t xml:space="preserve"> </w:t>
      </w:r>
      <w:r>
        <w:t>of</w:t>
      </w:r>
      <w:r>
        <w:rPr>
          <w:spacing w:val="-4"/>
        </w:rPr>
        <w:t xml:space="preserve"> </w:t>
      </w:r>
      <w:r>
        <w:t>our</w:t>
      </w:r>
      <w:r>
        <w:rPr>
          <w:spacing w:val="-3"/>
        </w:rPr>
        <w:t xml:space="preserve"> </w:t>
      </w:r>
      <w:r>
        <w:t>service,</w:t>
      </w:r>
      <w:r>
        <w:rPr>
          <w:spacing w:val="-1"/>
        </w:rPr>
        <w:t xml:space="preserve"> </w:t>
      </w:r>
      <w:proofErr w:type="gramStart"/>
      <w:r>
        <w:t>population</w:t>
      </w:r>
      <w:proofErr w:type="gramEnd"/>
      <w:r>
        <w:rPr>
          <w:spacing w:val="-3"/>
        </w:rPr>
        <w:t xml:space="preserve"> </w:t>
      </w:r>
      <w:r>
        <w:t>and</w:t>
      </w:r>
      <w:r>
        <w:rPr>
          <w:spacing w:val="-6"/>
        </w:rPr>
        <w:t xml:space="preserve"> </w:t>
      </w:r>
      <w:r>
        <w:t>workforce,</w:t>
      </w:r>
      <w:r>
        <w:rPr>
          <w:spacing w:val="-1"/>
        </w:rPr>
        <w:t xml:space="preserve"> </w:t>
      </w:r>
      <w:r>
        <w:t>ensuring</w:t>
      </w:r>
      <w:r>
        <w:rPr>
          <w:spacing w:val="-3"/>
        </w:rPr>
        <w:t xml:space="preserve"> </w:t>
      </w:r>
      <w:r>
        <w:t>that</w:t>
      </w:r>
      <w:r>
        <w:rPr>
          <w:spacing w:val="-1"/>
        </w:rPr>
        <w:t xml:space="preserve"> </w:t>
      </w:r>
      <w:r>
        <w:t>none</w:t>
      </w:r>
      <w:r>
        <w:rPr>
          <w:spacing w:val="-4"/>
        </w:rPr>
        <w:t xml:space="preserve"> </w:t>
      </w:r>
      <w:r>
        <w:t>are</w:t>
      </w:r>
      <w:r>
        <w:rPr>
          <w:spacing w:val="-3"/>
        </w:rPr>
        <w:t xml:space="preserve"> </w:t>
      </w:r>
      <w:r>
        <w:t>placed</w:t>
      </w:r>
      <w:r>
        <w:rPr>
          <w:spacing w:val="-1"/>
        </w:rPr>
        <w:t xml:space="preserve"> </w:t>
      </w:r>
      <w:r>
        <w:t>at</w:t>
      </w:r>
      <w:r>
        <w:rPr>
          <w:spacing w:val="-4"/>
        </w:rPr>
        <w:t xml:space="preserve"> </w:t>
      </w:r>
      <w:r>
        <w:t>a disadvantage over others.</w:t>
      </w:r>
    </w:p>
    <w:p w14:paraId="1998DF3E" w14:textId="77777777" w:rsidR="00B03512" w:rsidRDefault="00B03512">
      <w:pPr>
        <w:pStyle w:val="BodyText"/>
      </w:pPr>
    </w:p>
    <w:p w14:paraId="18B90546" w14:textId="2790EC44" w:rsidR="00B03512" w:rsidRDefault="00EF20F7">
      <w:pPr>
        <w:pStyle w:val="BodyText"/>
        <w:ind w:left="971" w:right="400"/>
      </w:pPr>
      <w:r>
        <w:t>An</w:t>
      </w:r>
      <w:r>
        <w:rPr>
          <w:spacing w:val="-2"/>
        </w:rPr>
        <w:t xml:space="preserve"> </w:t>
      </w:r>
      <w:r>
        <w:t>equality</w:t>
      </w:r>
      <w:r>
        <w:rPr>
          <w:spacing w:val="-3"/>
        </w:rPr>
        <w:t xml:space="preserve"> </w:t>
      </w:r>
      <w:r>
        <w:t>impact</w:t>
      </w:r>
      <w:r>
        <w:rPr>
          <w:spacing w:val="-2"/>
        </w:rPr>
        <w:t xml:space="preserve"> </w:t>
      </w:r>
      <w:r>
        <w:t>assessment</w:t>
      </w:r>
      <w:r>
        <w:rPr>
          <w:spacing w:val="-5"/>
        </w:rPr>
        <w:t xml:space="preserve"> </w:t>
      </w:r>
      <w:r>
        <w:t>has</w:t>
      </w:r>
      <w:r>
        <w:rPr>
          <w:spacing w:val="-5"/>
        </w:rPr>
        <w:t xml:space="preserve"> </w:t>
      </w:r>
      <w:r>
        <w:t>been</w:t>
      </w:r>
      <w:r>
        <w:rPr>
          <w:spacing w:val="-2"/>
        </w:rPr>
        <w:t xml:space="preserve"> </w:t>
      </w:r>
      <w:r>
        <w:t>undertaken.</w:t>
      </w:r>
      <w:r>
        <w:rPr>
          <w:spacing w:val="40"/>
        </w:rPr>
        <w:t xml:space="preserve"> </w:t>
      </w:r>
      <w:r>
        <w:t>No</w:t>
      </w:r>
      <w:r>
        <w:rPr>
          <w:spacing w:val="-4"/>
        </w:rPr>
        <w:t xml:space="preserve"> </w:t>
      </w:r>
      <w:r>
        <w:t>equality</w:t>
      </w:r>
      <w:r>
        <w:rPr>
          <w:spacing w:val="-3"/>
        </w:rPr>
        <w:t xml:space="preserve"> </w:t>
      </w:r>
      <w:r>
        <w:t>impacts</w:t>
      </w:r>
      <w:r>
        <w:rPr>
          <w:spacing w:val="-3"/>
        </w:rPr>
        <w:t xml:space="preserve"> </w:t>
      </w:r>
      <w:r>
        <w:t>have</w:t>
      </w:r>
      <w:r>
        <w:rPr>
          <w:spacing w:val="-4"/>
        </w:rPr>
        <w:t xml:space="preserve"> </w:t>
      </w:r>
      <w:r>
        <w:t xml:space="preserve">been </w:t>
      </w:r>
      <w:r>
        <w:rPr>
          <w:spacing w:val="-2"/>
        </w:rPr>
        <w:t>identified.</w:t>
      </w:r>
    </w:p>
    <w:p w14:paraId="0D0C074E" w14:textId="77777777" w:rsidR="00B03512" w:rsidRDefault="00B03512">
      <w:pPr>
        <w:pStyle w:val="BodyText"/>
        <w:rPr>
          <w:sz w:val="26"/>
        </w:rPr>
      </w:pPr>
    </w:p>
    <w:p w14:paraId="2180E9A5" w14:textId="77777777" w:rsidR="00B03512" w:rsidRDefault="00EF20F7">
      <w:pPr>
        <w:pStyle w:val="Heading2"/>
        <w:numPr>
          <w:ilvl w:val="1"/>
          <w:numId w:val="1"/>
        </w:numPr>
        <w:tabs>
          <w:tab w:val="left" w:pos="1111"/>
        </w:tabs>
        <w:spacing w:before="179"/>
        <w:ind w:left="1111" w:hanging="567"/>
      </w:pPr>
      <w:bookmarkStart w:id="50" w:name="14.2_Bribery_Act_2010"/>
      <w:bookmarkStart w:id="51" w:name="_bookmark25"/>
      <w:bookmarkEnd w:id="50"/>
      <w:bookmarkEnd w:id="51"/>
      <w:r>
        <w:t>Bribery</w:t>
      </w:r>
      <w:r>
        <w:rPr>
          <w:spacing w:val="-3"/>
        </w:rPr>
        <w:t xml:space="preserve"> </w:t>
      </w:r>
      <w:r>
        <w:t>Act</w:t>
      </w:r>
      <w:r>
        <w:rPr>
          <w:spacing w:val="-2"/>
        </w:rPr>
        <w:t xml:space="preserve"> </w:t>
      </w:r>
      <w:r>
        <w:rPr>
          <w:spacing w:val="-4"/>
        </w:rPr>
        <w:t>2010</w:t>
      </w:r>
    </w:p>
    <w:p w14:paraId="69901C28" w14:textId="77777777" w:rsidR="00B03512" w:rsidRDefault="00EF20F7">
      <w:pPr>
        <w:pStyle w:val="BodyText"/>
        <w:spacing w:before="137"/>
        <w:ind w:left="971" w:right="482"/>
      </w:pPr>
      <w:r>
        <w:t>Due</w:t>
      </w:r>
      <w:r>
        <w:rPr>
          <w:spacing w:val="-2"/>
        </w:rPr>
        <w:t xml:space="preserve"> </w:t>
      </w:r>
      <w:r>
        <w:t>consideration</w:t>
      </w:r>
      <w:r>
        <w:rPr>
          <w:spacing w:val="-2"/>
        </w:rPr>
        <w:t xml:space="preserve"> </w:t>
      </w:r>
      <w:r>
        <w:t>has</w:t>
      </w:r>
      <w:r>
        <w:rPr>
          <w:spacing w:val="-5"/>
        </w:rPr>
        <w:t xml:space="preserve"> </w:t>
      </w:r>
      <w:r>
        <w:t>been</w:t>
      </w:r>
      <w:r>
        <w:rPr>
          <w:spacing w:val="-2"/>
        </w:rPr>
        <w:t xml:space="preserve"> </w:t>
      </w:r>
      <w:r>
        <w:t>given</w:t>
      </w:r>
      <w:r>
        <w:rPr>
          <w:spacing w:val="-2"/>
        </w:rPr>
        <w:t xml:space="preserve"> </w:t>
      </w:r>
      <w:r>
        <w:t>to</w:t>
      </w:r>
      <w:r>
        <w:rPr>
          <w:spacing w:val="-4"/>
        </w:rPr>
        <w:t xml:space="preserve"> </w:t>
      </w:r>
      <w:r>
        <w:t>the</w:t>
      </w:r>
      <w:r>
        <w:rPr>
          <w:spacing w:val="-2"/>
        </w:rPr>
        <w:t xml:space="preserve"> </w:t>
      </w:r>
      <w:r>
        <w:t>Bribery</w:t>
      </w:r>
      <w:r>
        <w:rPr>
          <w:spacing w:val="-3"/>
        </w:rPr>
        <w:t xml:space="preserve"> </w:t>
      </w:r>
      <w:r>
        <w:t>Act</w:t>
      </w:r>
      <w:r>
        <w:rPr>
          <w:spacing w:val="-2"/>
        </w:rPr>
        <w:t xml:space="preserve"> </w:t>
      </w:r>
      <w:r>
        <w:t>2010</w:t>
      </w:r>
      <w:r>
        <w:rPr>
          <w:spacing w:val="-2"/>
        </w:rPr>
        <w:t xml:space="preserve"> </w:t>
      </w:r>
      <w:r>
        <w:t>in</w:t>
      </w:r>
      <w:r>
        <w:rPr>
          <w:spacing w:val="-2"/>
        </w:rPr>
        <w:t xml:space="preserve"> </w:t>
      </w:r>
      <w:r>
        <w:t>the</w:t>
      </w:r>
      <w:r>
        <w:rPr>
          <w:spacing w:val="-4"/>
        </w:rPr>
        <w:t xml:space="preserve"> </w:t>
      </w:r>
      <w:r>
        <w:t>development</w:t>
      </w:r>
      <w:r>
        <w:rPr>
          <w:spacing w:val="-2"/>
        </w:rPr>
        <w:t xml:space="preserve"> </w:t>
      </w:r>
      <w:r>
        <w:t>(or</w:t>
      </w:r>
      <w:r>
        <w:rPr>
          <w:spacing w:val="-4"/>
        </w:rPr>
        <w:t xml:space="preserve"> </w:t>
      </w:r>
      <w:r>
        <w:t>review, as appropriate) of this policy document, further details can be found in Appendix 1.</w:t>
      </w:r>
    </w:p>
    <w:p w14:paraId="589513BB" w14:textId="77777777" w:rsidR="00B03512" w:rsidRDefault="00B03512">
      <w:pPr>
        <w:pStyle w:val="BodyText"/>
        <w:rPr>
          <w:sz w:val="26"/>
        </w:rPr>
      </w:pPr>
    </w:p>
    <w:p w14:paraId="6A22C7AB" w14:textId="77777777" w:rsidR="00B03512" w:rsidRDefault="00EF20F7">
      <w:pPr>
        <w:pStyle w:val="Heading2"/>
        <w:numPr>
          <w:ilvl w:val="1"/>
          <w:numId w:val="1"/>
        </w:numPr>
        <w:tabs>
          <w:tab w:val="left" w:pos="1111"/>
        </w:tabs>
        <w:spacing w:before="179"/>
        <w:ind w:left="1111" w:hanging="567"/>
      </w:pPr>
      <w:bookmarkStart w:id="52" w:name="14.3_General_Data_Protection_Regulations"/>
      <w:bookmarkStart w:id="53" w:name="_bookmark26"/>
      <w:bookmarkEnd w:id="52"/>
      <w:bookmarkEnd w:id="53"/>
      <w:r>
        <w:t>General</w:t>
      </w:r>
      <w:r>
        <w:rPr>
          <w:spacing w:val="-4"/>
        </w:rPr>
        <w:t xml:space="preserve"> </w:t>
      </w:r>
      <w:r>
        <w:t>Data</w:t>
      </w:r>
      <w:r>
        <w:rPr>
          <w:spacing w:val="-5"/>
        </w:rPr>
        <w:t xml:space="preserve"> </w:t>
      </w:r>
      <w:r>
        <w:t>Protection</w:t>
      </w:r>
      <w:r>
        <w:rPr>
          <w:spacing w:val="-4"/>
        </w:rPr>
        <w:t xml:space="preserve"> </w:t>
      </w:r>
      <w:r>
        <w:t>Regulations</w:t>
      </w:r>
      <w:r>
        <w:rPr>
          <w:spacing w:val="-3"/>
        </w:rPr>
        <w:t xml:space="preserve"> </w:t>
      </w:r>
      <w:r>
        <w:rPr>
          <w:spacing w:val="-2"/>
        </w:rPr>
        <w:t>(GDPR)</w:t>
      </w:r>
    </w:p>
    <w:p w14:paraId="5352EA0C" w14:textId="77777777" w:rsidR="00B03512" w:rsidRDefault="00EF20F7">
      <w:pPr>
        <w:pStyle w:val="BodyText"/>
        <w:spacing w:before="134"/>
        <w:ind w:left="971" w:right="400"/>
      </w:pPr>
      <w:r>
        <w:t>The</w:t>
      </w:r>
      <w:r>
        <w:rPr>
          <w:spacing w:val="-2"/>
        </w:rPr>
        <w:t xml:space="preserve"> </w:t>
      </w:r>
      <w:r>
        <w:t>ICB</w:t>
      </w:r>
      <w:r>
        <w:rPr>
          <w:spacing w:val="-2"/>
        </w:rPr>
        <w:t xml:space="preserve"> </w:t>
      </w:r>
      <w:r>
        <w:t>is</w:t>
      </w:r>
      <w:r>
        <w:rPr>
          <w:spacing w:val="-3"/>
        </w:rPr>
        <w:t xml:space="preserve"> </w:t>
      </w:r>
      <w:r>
        <w:t>committed</w:t>
      </w:r>
      <w:r>
        <w:rPr>
          <w:spacing w:val="-4"/>
        </w:rPr>
        <w:t xml:space="preserve"> </w:t>
      </w:r>
      <w:r>
        <w:t>to</w:t>
      </w:r>
      <w:r>
        <w:rPr>
          <w:spacing w:val="-2"/>
        </w:rPr>
        <w:t xml:space="preserve"> </w:t>
      </w:r>
      <w:r>
        <w:t>ensuring</w:t>
      </w:r>
      <w:r>
        <w:rPr>
          <w:spacing w:val="-2"/>
        </w:rPr>
        <w:t xml:space="preserve"> </w:t>
      </w:r>
      <w:r>
        <w:t>that</w:t>
      </w:r>
      <w:r>
        <w:rPr>
          <w:spacing w:val="-5"/>
        </w:rPr>
        <w:t xml:space="preserve"> </w:t>
      </w:r>
      <w:r>
        <w:t>all</w:t>
      </w:r>
      <w:r>
        <w:rPr>
          <w:spacing w:val="-3"/>
        </w:rPr>
        <w:t xml:space="preserve"> </w:t>
      </w:r>
      <w:r>
        <w:t>personal</w:t>
      </w:r>
      <w:r>
        <w:rPr>
          <w:spacing w:val="-3"/>
        </w:rPr>
        <w:t xml:space="preserve"> </w:t>
      </w:r>
      <w:r>
        <w:t>information</w:t>
      </w:r>
      <w:r>
        <w:rPr>
          <w:spacing w:val="-4"/>
        </w:rPr>
        <w:t xml:space="preserve"> </w:t>
      </w:r>
      <w:r>
        <w:t>is</w:t>
      </w:r>
      <w:r>
        <w:rPr>
          <w:spacing w:val="-3"/>
        </w:rPr>
        <w:t xml:space="preserve"> </w:t>
      </w:r>
      <w:r>
        <w:t>managed</w:t>
      </w:r>
      <w:r>
        <w:rPr>
          <w:spacing w:val="-2"/>
        </w:rPr>
        <w:t xml:space="preserve"> </w:t>
      </w:r>
      <w:r>
        <w:t>in</w:t>
      </w:r>
      <w:r>
        <w:rPr>
          <w:spacing w:val="-4"/>
        </w:rPr>
        <w:t xml:space="preserve"> </w:t>
      </w:r>
      <w:r>
        <w:t>accordance with current data protection legislation, professional codes of practice and records management</w:t>
      </w:r>
      <w:r>
        <w:rPr>
          <w:spacing w:val="-1"/>
        </w:rPr>
        <w:t xml:space="preserve"> </w:t>
      </w:r>
      <w:r>
        <w:t>and confidentiality guidance. More detailed information</w:t>
      </w:r>
      <w:r>
        <w:rPr>
          <w:spacing w:val="-3"/>
        </w:rPr>
        <w:t xml:space="preserve"> </w:t>
      </w:r>
      <w:r>
        <w:t>can be found in the Data Protection &amp; Confidentiality Policy and related policies and procedures.</w:t>
      </w:r>
    </w:p>
    <w:p w14:paraId="2EE9C306" w14:textId="77777777" w:rsidR="00B03512" w:rsidRDefault="00B03512">
      <w:pPr>
        <w:sectPr w:rsidR="00B03512">
          <w:pgSz w:w="11910" w:h="16840"/>
          <w:pgMar w:top="1040" w:right="320" w:bottom="1040" w:left="600" w:header="0" w:footer="855" w:gutter="0"/>
          <w:cols w:space="720"/>
        </w:sectPr>
      </w:pPr>
    </w:p>
    <w:p w14:paraId="58EB8FE6" w14:textId="77777777" w:rsidR="00B03512" w:rsidRDefault="00EF20F7">
      <w:pPr>
        <w:pStyle w:val="Heading1"/>
        <w:ind w:left="823"/>
        <w:jc w:val="both"/>
      </w:pPr>
      <w:bookmarkStart w:id="54" w:name="Appendix_1_–_Anti-Fraud,_Bribery_and_Cor"/>
      <w:bookmarkStart w:id="55" w:name="_bookmark27"/>
      <w:bookmarkEnd w:id="54"/>
      <w:bookmarkEnd w:id="55"/>
      <w:r>
        <w:lastRenderedPageBreak/>
        <w:t>Appendix</w:t>
      </w:r>
      <w:r>
        <w:rPr>
          <w:spacing w:val="-7"/>
        </w:rPr>
        <w:t xml:space="preserve"> </w:t>
      </w:r>
      <w:r>
        <w:t>1</w:t>
      </w:r>
      <w:r>
        <w:rPr>
          <w:spacing w:val="-6"/>
        </w:rPr>
        <w:t xml:space="preserve"> </w:t>
      </w:r>
      <w:r>
        <w:t>–</w:t>
      </w:r>
      <w:r>
        <w:rPr>
          <w:spacing w:val="-3"/>
        </w:rPr>
        <w:t xml:space="preserve"> </w:t>
      </w:r>
      <w:r>
        <w:t>Anti-Fraud,</w:t>
      </w:r>
      <w:r>
        <w:rPr>
          <w:spacing w:val="-5"/>
        </w:rPr>
        <w:t xml:space="preserve"> </w:t>
      </w:r>
      <w:r>
        <w:t>Bribery</w:t>
      </w:r>
      <w:r>
        <w:rPr>
          <w:spacing w:val="-3"/>
        </w:rPr>
        <w:t xml:space="preserve"> </w:t>
      </w:r>
      <w:r>
        <w:t>and</w:t>
      </w:r>
      <w:r>
        <w:rPr>
          <w:spacing w:val="-4"/>
        </w:rPr>
        <w:t xml:space="preserve"> </w:t>
      </w:r>
      <w:r>
        <w:rPr>
          <w:spacing w:val="-2"/>
        </w:rPr>
        <w:t>Corruption</w:t>
      </w:r>
    </w:p>
    <w:p w14:paraId="5FFC58C6" w14:textId="77777777" w:rsidR="00B03512" w:rsidRDefault="00B03512">
      <w:pPr>
        <w:pStyle w:val="BodyText"/>
        <w:spacing w:before="1"/>
        <w:rPr>
          <w:b/>
          <w:sz w:val="38"/>
        </w:rPr>
      </w:pPr>
    </w:p>
    <w:p w14:paraId="6EE6852F" w14:textId="77777777" w:rsidR="00B03512" w:rsidRDefault="00EF20F7">
      <w:pPr>
        <w:pStyle w:val="BodyText"/>
        <w:ind w:left="839" w:right="393"/>
        <w:jc w:val="both"/>
      </w:pPr>
      <w:r>
        <w:t>The ICB has a responsibility to ensure that all staff are made aware of their duties and responsibilities</w:t>
      </w:r>
      <w:r>
        <w:rPr>
          <w:spacing w:val="-2"/>
        </w:rPr>
        <w:t xml:space="preserve"> </w:t>
      </w:r>
      <w:r>
        <w:t>arising</w:t>
      </w:r>
      <w:r>
        <w:rPr>
          <w:spacing w:val="-3"/>
        </w:rPr>
        <w:t xml:space="preserve"> </w:t>
      </w:r>
      <w:r>
        <w:t>from the</w:t>
      </w:r>
      <w:r>
        <w:rPr>
          <w:spacing w:val="-1"/>
        </w:rPr>
        <w:t xml:space="preserve"> </w:t>
      </w:r>
      <w:r>
        <w:t>Bribery</w:t>
      </w:r>
      <w:r>
        <w:rPr>
          <w:spacing w:val="-2"/>
        </w:rPr>
        <w:t xml:space="preserve"> </w:t>
      </w:r>
      <w:r>
        <w:t>Act</w:t>
      </w:r>
      <w:r>
        <w:rPr>
          <w:spacing w:val="-1"/>
        </w:rPr>
        <w:t xml:space="preserve"> </w:t>
      </w:r>
      <w:r>
        <w:t>2010.</w:t>
      </w:r>
      <w:r>
        <w:rPr>
          <w:spacing w:val="40"/>
        </w:rPr>
        <w:t xml:space="preserve"> </w:t>
      </w:r>
      <w:r>
        <w:t>Under</w:t>
      </w:r>
      <w:r>
        <w:rPr>
          <w:spacing w:val="-3"/>
        </w:rPr>
        <w:t xml:space="preserve"> </w:t>
      </w:r>
      <w:r>
        <w:t>the</w:t>
      </w:r>
      <w:r>
        <w:rPr>
          <w:spacing w:val="-1"/>
        </w:rPr>
        <w:t xml:space="preserve"> </w:t>
      </w:r>
      <w:r>
        <w:t>Bribery</w:t>
      </w:r>
      <w:r>
        <w:rPr>
          <w:spacing w:val="-2"/>
        </w:rPr>
        <w:t xml:space="preserve"> </w:t>
      </w:r>
      <w:r>
        <w:t>Act</w:t>
      </w:r>
      <w:r>
        <w:rPr>
          <w:spacing w:val="-1"/>
        </w:rPr>
        <w:t xml:space="preserve"> </w:t>
      </w:r>
      <w:r>
        <w:t>2010</w:t>
      </w:r>
      <w:r>
        <w:rPr>
          <w:spacing w:val="-1"/>
        </w:rPr>
        <w:t xml:space="preserve"> </w:t>
      </w:r>
      <w:r>
        <w:t>there</w:t>
      </w:r>
      <w:r>
        <w:rPr>
          <w:spacing w:val="-1"/>
        </w:rPr>
        <w:t xml:space="preserve"> </w:t>
      </w:r>
      <w:r>
        <w:t>are</w:t>
      </w:r>
      <w:r>
        <w:rPr>
          <w:spacing w:val="-3"/>
        </w:rPr>
        <w:t xml:space="preserve"> </w:t>
      </w:r>
      <w:r>
        <w:t>four criminal offences:</w:t>
      </w:r>
    </w:p>
    <w:p w14:paraId="1C905370" w14:textId="77777777" w:rsidR="00B03512" w:rsidRDefault="00B03512">
      <w:pPr>
        <w:pStyle w:val="BodyText"/>
      </w:pPr>
    </w:p>
    <w:p w14:paraId="67DDB0CC" w14:textId="77777777" w:rsidR="00B03512" w:rsidRDefault="00EF20F7">
      <w:pPr>
        <w:pStyle w:val="ListParagraph"/>
        <w:numPr>
          <w:ilvl w:val="2"/>
          <w:numId w:val="1"/>
        </w:numPr>
        <w:tabs>
          <w:tab w:val="left" w:pos="1658"/>
        </w:tabs>
        <w:spacing w:before="1"/>
        <w:ind w:hanging="818"/>
        <w:rPr>
          <w:sz w:val="24"/>
        </w:rPr>
      </w:pPr>
      <w:r>
        <w:rPr>
          <w:sz w:val="24"/>
        </w:rPr>
        <w:t>Bribing</w:t>
      </w:r>
      <w:r>
        <w:rPr>
          <w:spacing w:val="-6"/>
          <w:sz w:val="24"/>
        </w:rPr>
        <w:t xml:space="preserve"> </w:t>
      </w:r>
      <w:r>
        <w:rPr>
          <w:sz w:val="24"/>
        </w:rPr>
        <w:t>or</w:t>
      </w:r>
      <w:r>
        <w:rPr>
          <w:spacing w:val="-4"/>
          <w:sz w:val="24"/>
        </w:rPr>
        <w:t xml:space="preserve"> </w:t>
      </w:r>
      <w:r>
        <w:rPr>
          <w:sz w:val="24"/>
        </w:rPr>
        <w:t>offering</w:t>
      </w:r>
      <w:r>
        <w:rPr>
          <w:spacing w:val="-2"/>
          <w:sz w:val="24"/>
        </w:rPr>
        <w:t xml:space="preserve"> </w:t>
      </w:r>
      <w:r>
        <w:rPr>
          <w:sz w:val="24"/>
        </w:rPr>
        <w:t>to</w:t>
      </w:r>
      <w:r>
        <w:rPr>
          <w:spacing w:val="-2"/>
          <w:sz w:val="24"/>
        </w:rPr>
        <w:t xml:space="preserve"> </w:t>
      </w:r>
      <w:r>
        <w:rPr>
          <w:sz w:val="24"/>
        </w:rPr>
        <w:t>bribe</w:t>
      </w:r>
      <w:r>
        <w:rPr>
          <w:spacing w:val="-3"/>
          <w:sz w:val="24"/>
        </w:rPr>
        <w:t xml:space="preserve"> </w:t>
      </w:r>
      <w:r>
        <w:rPr>
          <w:sz w:val="24"/>
        </w:rPr>
        <w:t>another</w:t>
      </w:r>
      <w:r>
        <w:rPr>
          <w:spacing w:val="-4"/>
          <w:sz w:val="24"/>
        </w:rPr>
        <w:t xml:space="preserve"> </w:t>
      </w:r>
      <w:r>
        <w:rPr>
          <w:sz w:val="24"/>
        </w:rPr>
        <w:t>person</w:t>
      </w:r>
      <w:r>
        <w:rPr>
          <w:spacing w:val="-2"/>
          <w:sz w:val="24"/>
        </w:rPr>
        <w:t xml:space="preserve"> </w:t>
      </w:r>
      <w:r>
        <w:rPr>
          <w:sz w:val="24"/>
        </w:rPr>
        <w:t>(Section</w:t>
      </w:r>
      <w:r>
        <w:rPr>
          <w:spacing w:val="-3"/>
          <w:sz w:val="24"/>
        </w:rPr>
        <w:t xml:space="preserve"> </w:t>
      </w:r>
      <w:r>
        <w:rPr>
          <w:spacing w:val="-5"/>
          <w:sz w:val="24"/>
        </w:rPr>
        <w:t>1)</w:t>
      </w:r>
    </w:p>
    <w:p w14:paraId="3ED47C65" w14:textId="77777777" w:rsidR="00B03512" w:rsidRDefault="00EF20F7">
      <w:pPr>
        <w:pStyle w:val="ListParagraph"/>
        <w:numPr>
          <w:ilvl w:val="2"/>
          <w:numId w:val="1"/>
        </w:numPr>
        <w:tabs>
          <w:tab w:val="left" w:pos="1660"/>
        </w:tabs>
        <w:ind w:left="1660" w:hanging="820"/>
        <w:rPr>
          <w:sz w:val="24"/>
        </w:rPr>
      </w:pPr>
      <w:r>
        <w:rPr>
          <w:sz w:val="24"/>
        </w:rPr>
        <w:t>Requesting,</w:t>
      </w:r>
      <w:r>
        <w:rPr>
          <w:spacing w:val="-5"/>
          <w:sz w:val="24"/>
        </w:rPr>
        <w:t xml:space="preserve"> </w:t>
      </w:r>
      <w:r>
        <w:rPr>
          <w:sz w:val="24"/>
        </w:rPr>
        <w:t>agreeing</w:t>
      </w:r>
      <w:r>
        <w:rPr>
          <w:spacing w:val="-3"/>
          <w:sz w:val="24"/>
        </w:rPr>
        <w:t xml:space="preserve"> </w:t>
      </w:r>
      <w:r>
        <w:rPr>
          <w:sz w:val="24"/>
        </w:rPr>
        <w:t>to</w:t>
      </w:r>
      <w:r>
        <w:rPr>
          <w:spacing w:val="-3"/>
          <w:sz w:val="24"/>
        </w:rPr>
        <w:t xml:space="preserve"> </w:t>
      </w:r>
      <w:r>
        <w:rPr>
          <w:sz w:val="24"/>
        </w:rPr>
        <w:t>receive</w:t>
      </w:r>
      <w:r>
        <w:rPr>
          <w:spacing w:val="-2"/>
          <w:sz w:val="24"/>
        </w:rPr>
        <w:t xml:space="preserve"> </w:t>
      </w:r>
      <w:r>
        <w:rPr>
          <w:sz w:val="24"/>
        </w:rPr>
        <w:t>or</w:t>
      </w:r>
      <w:r>
        <w:rPr>
          <w:spacing w:val="-7"/>
          <w:sz w:val="24"/>
        </w:rPr>
        <w:t xml:space="preserve"> </w:t>
      </w:r>
      <w:r>
        <w:rPr>
          <w:sz w:val="24"/>
        </w:rPr>
        <w:t>accepting</w:t>
      </w:r>
      <w:r>
        <w:rPr>
          <w:spacing w:val="-2"/>
          <w:sz w:val="24"/>
        </w:rPr>
        <w:t xml:space="preserve"> </w:t>
      </w:r>
      <w:r>
        <w:rPr>
          <w:sz w:val="24"/>
        </w:rPr>
        <w:t>a</w:t>
      </w:r>
      <w:r>
        <w:rPr>
          <w:spacing w:val="-5"/>
          <w:sz w:val="24"/>
        </w:rPr>
        <w:t xml:space="preserve"> </w:t>
      </w:r>
      <w:r>
        <w:rPr>
          <w:sz w:val="24"/>
        </w:rPr>
        <w:t>bribe</w:t>
      </w:r>
      <w:r>
        <w:rPr>
          <w:spacing w:val="-3"/>
          <w:sz w:val="24"/>
        </w:rPr>
        <w:t xml:space="preserve"> </w:t>
      </w:r>
      <w:r>
        <w:rPr>
          <w:sz w:val="24"/>
        </w:rPr>
        <w:t>(Section</w:t>
      </w:r>
      <w:r>
        <w:rPr>
          <w:spacing w:val="-2"/>
          <w:sz w:val="24"/>
        </w:rPr>
        <w:t xml:space="preserve"> </w:t>
      </w:r>
      <w:r>
        <w:rPr>
          <w:spacing w:val="-5"/>
          <w:sz w:val="24"/>
        </w:rPr>
        <w:t>2</w:t>
      </w:r>
      <w:proofErr w:type="gramStart"/>
      <w:r>
        <w:rPr>
          <w:spacing w:val="-5"/>
          <w:sz w:val="24"/>
        </w:rPr>
        <w:t>);</w:t>
      </w:r>
      <w:proofErr w:type="gramEnd"/>
    </w:p>
    <w:p w14:paraId="78B4F2F3" w14:textId="77777777" w:rsidR="00B03512" w:rsidRDefault="00EF20F7">
      <w:pPr>
        <w:pStyle w:val="ListParagraph"/>
        <w:numPr>
          <w:ilvl w:val="2"/>
          <w:numId w:val="1"/>
        </w:numPr>
        <w:tabs>
          <w:tab w:val="left" w:pos="1658"/>
        </w:tabs>
        <w:ind w:hanging="818"/>
        <w:rPr>
          <w:sz w:val="24"/>
        </w:rPr>
      </w:pPr>
      <w:r>
        <w:rPr>
          <w:sz w:val="24"/>
        </w:rPr>
        <w:t>Bribing,</w:t>
      </w:r>
      <w:r>
        <w:rPr>
          <w:spacing w:val="-6"/>
          <w:sz w:val="24"/>
        </w:rPr>
        <w:t xml:space="preserve"> </w:t>
      </w:r>
      <w:r>
        <w:rPr>
          <w:sz w:val="24"/>
        </w:rPr>
        <w:t>or</w:t>
      </w:r>
      <w:r>
        <w:rPr>
          <w:spacing w:val="-3"/>
          <w:sz w:val="24"/>
        </w:rPr>
        <w:t xml:space="preserve"> </w:t>
      </w:r>
      <w:r>
        <w:rPr>
          <w:sz w:val="24"/>
        </w:rPr>
        <w:t>offering</w:t>
      </w:r>
      <w:r>
        <w:rPr>
          <w:spacing w:val="-1"/>
          <w:sz w:val="24"/>
        </w:rPr>
        <w:t xml:space="preserve"> </w:t>
      </w:r>
      <w:r>
        <w:rPr>
          <w:sz w:val="24"/>
        </w:rPr>
        <w:t>to</w:t>
      </w:r>
      <w:r>
        <w:rPr>
          <w:spacing w:val="-3"/>
          <w:sz w:val="24"/>
        </w:rPr>
        <w:t xml:space="preserve"> </w:t>
      </w:r>
      <w:r>
        <w:rPr>
          <w:sz w:val="24"/>
        </w:rPr>
        <w:t>bribe,</w:t>
      </w:r>
      <w:r>
        <w:rPr>
          <w:spacing w:val="-4"/>
          <w:sz w:val="24"/>
        </w:rPr>
        <w:t xml:space="preserve"> </w:t>
      </w:r>
      <w:r>
        <w:rPr>
          <w:sz w:val="24"/>
        </w:rPr>
        <w:t>a</w:t>
      </w:r>
      <w:r>
        <w:rPr>
          <w:spacing w:val="-1"/>
          <w:sz w:val="24"/>
        </w:rPr>
        <w:t xml:space="preserve"> </w:t>
      </w:r>
      <w:r>
        <w:rPr>
          <w:sz w:val="24"/>
        </w:rPr>
        <w:t>foreign</w:t>
      </w:r>
      <w:r>
        <w:rPr>
          <w:spacing w:val="-3"/>
          <w:sz w:val="24"/>
        </w:rPr>
        <w:t xml:space="preserve"> </w:t>
      </w:r>
      <w:r>
        <w:rPr>
          <w:sz w:val="24"/>
        </w:rPr>
        <w:t>public</w:t>
      </w:r>
      <w:r>
        <w:rPr>
          <w:spacing w:val="-2"/>
          <w:sz w:val="24"/>
        </w:rPr>
        <w:t xml:space="preserve"> </w:t>
      </w:r>
      <w:r>
        <w:rPr>
          <w:sz w:val="24"/>
        </w:rPr>
        <w:t>official</w:t>
      </w:r>
      <w:r>
        <w:rPr>
          <w:spacing w:val="-3"/>
          <w:sz w:val="24"/>
        </w:rPr>
        <w:t xml:space="preserve"> </w:t>
      </w:r>
      <w:r>
        <w:rPr>
          <w:sz w:val="24"/>
        </w:rPr>
        <w:t>(Section</w:t>
      </w:r>
      <w:r>
        <w:rPr>
          <w:spacing w:val="-2"/>
          <w:sz w:val="24"/>
        </w:rPr>
        <w:t xml:space="preserve"> </w:t>
      </w:r>
      <w:r>
        <w:rPr>
          <w:spacing w:val="-5"/>
          <w:sz w:val="24"/>
        </w:rPr>
        <w:t>6</w:t>
      </w:r>
      <w:proofErr w:type="gramStart"/>
      <w:r>
        <w:rPr>
          <w:spacing w:val="-5"/>
          <w:sz w:val="24"/>
        </w:rPr>
        <w:t>);</w:t>
      </w:r>
      <w:proofErr w:type="gramEnd"/>
    </w:p>
    <w:p w14:paraId="50D94053" w14:textId="77777777" w:rsidR="00B03512" w:rsidRDefault="00EF20F7">
      <w:pPr>
        <w:pStyle w:val="ListParagraph"/>
        <w:numPr>
          <w:ilvl w:val="2"/>
          <w:numId w:val="1"/>
        </w:numPr>
        <w:tabs>
          <w:tab w:val="left" w:pos="1660"/>
        </w:tabs>
        <w:ind w:left="1660" w:hanging="820"/>
        <w:rPr>
          <w:sz w:val="24"/>
        </w:rPr>
      </w:pPr>
      <w:r>
        <w:rPr>
          <w:sz w:val="24"/>
        </w:rPr>
        <w:t>Failing</w:t>
      </w:r>
      <w:r>
        <w:rPr>
          <w:spacing w:val="-3"/>
          <w:sz w:val="24"/>
        </w:rPr>
        <w:t xml:space="preserve"> </w:t>
      </w:r>
      <w:r>
        <w:rPr>
          <w:sz w:val="24"/>
        </w:rPr>
        <w:t>to</w:t>
      </w:r>
      <w:r>
        <w:rPr>
          <w:spacing w:val="-2"/>
          <w:sz w:val="24"/>
        </w:rPr>
        <w:t xml:space="preserve"> </w:t>
      </w:r>
      <w:r>
        <w:rPr>
          <w:sz w:val="24"/>
        </w:rPr>
        <w:t>prevent</w:t>
      </w:r>
      <w:r>
        <w:rPr>
          <w:spacing w:val="-6"/>
          <w:sz w:val="24"/>
        </w:rPr>
        <w:t xml:space="preserve"> </w:t>
      </w:r>
      <w:r>
        <w:rPr>
          <w:sz w:val="24"/>
        </w:rPr>
        <w:t>bribery</w:t>
      </w:r>
      <w:r>
        <w:rPr>
          <w:spacing w:val="-3"/>
          <w:sz w:val="24"/>
        </w:rPr>
        <w:t xml:space="preserve"> </w:t>
      </w:r>
      <w:r>
        <w:rPr>
          <w:sz w:val="24"/>
        </w:rPr>
        <w:t>(Section</w:t>
      </w:r>
      <w:r>
        <w:rPr>
          <w:spacing w:val="-2"/>
          <w:sz w:val="24"/>
        </w:rPr>
        <w:t xml:space="preserve"> </w:t>
      </w:r>
      <w:r>
        <w:rPr>
          <w:spacing w:val="-5"/>
          <w:sz w:val="24"/>
        </w:rPr>
        <w:t>7).</w:t>
      </w:r>
    </w:p>
    <w:p w14:paraId="3985874B" w14:textId="77777777" w:rsidR="00B03512" w:rsidRDefault="00B03512">
      <w:pPr>
        <w:pStyle w:val="BodyText"/>
        <w:spacing w:before="11"/>
        <w:rPr>
          <w:sz w:val="23"/>
        </w:rPr>
      </w:pPr>
    </w:p>
    <w:p w14:paraId="52A42B9A" w14:textId="4267EA36" w:rsidR="00B03512" w:rsidRDefault="00EF20F7">
      <w:pPr>
        <w:pStyle w:val="BodyText"/>
        <w:ind w:left="840" w:right="397"/>
        <w:jc w:val="both"/>
      </w:pPr>
      <w:r>
        <w:t>These offences can be committed directly or by and through a third person and, in many cases, it does not matter whether the person knows or believes that the performance of the function or activity is improper.</w:t>
      </w:r>
    </w:p>
    <w:p w14:paraId="7F29873C" w14:textId="77777777" w:rsidR="00B03512" w:rsidRDefault="00B03512">
      <w:pPr>
        <w:pStyle w:val="BodyText"/>
      </w:pPr>
    </w:p>
    <w:p w14:paraId="77361642" w14:textId="77777777" w:rsidR="00B03512" w:rsidRDefault="00EF20F7">
      <w:pPr>
        <w:pStyle w:val="BodyText"/>
        <w:ind w:left="840" w:right="393"/>
        <w:jc w:val="both"/>
      </w:pPr>
      <w:r>
        <w:t>It</w:t>
      </w:r>
      <w:r>
        <w:rPr>
          <w:spacing w:val="-9"/>
        </w:rPr>
        <w:t xml:space="preserve"> </w:t>
      </w:r>
      <w:r>
        <w:t>should</w:t>
      </w:r>
      <w:r>
        <w:rPr>
          <w:spacing w:val="-8"/>
        </w:rPr>
        <w:t xml:space="preserve"> </w:t>
      </w:r>
      <w:r>
        <w:t>be</w:t>
      </w:r>
      <w:r>
        <w:rPr>
          <w:spacing w:val="-8"/>
        </w:rPr>
        <w:t xml:space="preserve"> </w:t>
      </w:r>
      <w:r>
        <w:t>noted</w:t>
      </w:r>
      <w:r>
        <w:rPr>
          <w:spacing w:val="-8"/>
        </w:rPr>
        <w:t xml:space="preserve"> </w:t>
      </w:r>
      <w:r>
        <w:t>that</w:t>
      </w:r>
      <w:r>
        <w:rPr>
          <w:spacing w:val="-11"/>
        </w:rPr>
        <w:t xml:space="preserve"> </w:t>
      </w:r>
      <w:r>
        <w:t>there</w:t>
      </w:r>
      <w:r>
        <w:rPr>
          <w:spacing w:val="-8"/>
        </w:rPr>
        <w:t xml:space="preserve"> </w:t>
      </w:r>
      <w:r>
        <w:t>need</w:t>
      </w:r>
      <w:r>
        <w:rPr>
          <w:spacing w:val="-8"/>
        </w:rPr>
        <w:t xml:space="preserve"> </w:t>
      </w:r>
      <w:r>
        <w:t>not</w:t>
      </w:r>
      <w:r>
        <w:rPr>
          <w:spacing w:val="-9"/>
        </w:rPr>
        <w:t xml:space="preserve"> </w:t>
      </w:r>
      <w:r>
        <w:t>be</w:t>
      </w:r>
      <w:r>
        <w:rPr>
          <w:spacing w:val="-11"/>
        </w:rPr>
        <w:t xml:space="preserve"> </w:t>
      </w:r>
      <w:r>
        <w:t>any</w:t>
      </w:r>
      <w:r>
        <w:rPr>
          <w:spacing w:val="-12"/>
        </w:rPr>
        <w:t xml:space="preserve"> </w:t>
      </w:r>
      <w:r>
        <w:t>actual</w:t>
      </w:r>
      <w:r>
        <w:rPr>
          <w:spacing w:val="-12"/>
        </w:rPr>
        <w:t xml:space="preserve"> </w:t>
      </w:r>
      <w:r>
        <w:t>giving</w:t>
      </w:r>
      <w:r>
        <w:rPr>
          <w:spacing w:val="-8"/>
        </w:rPr>
        <w:t xml:space="preserve"> </w:t>
      </w:r>
      <w:r>
        <w:t>and</w:t>
      </w:r>
      <w:r>
        <w:rPr>
          <w:spacing w:val="-8"/>
        </w:rPr>
        <w:t xml:space="preserve"> </w:t>
      </w:r>
      <w:r>
        <w:t>receiving</w:t>
      </w:r>
      <w:r>
        <w:rPr>
          <w:spacing w:val="-8"/>
        </w:rPr>
        <w:t xml:space="preserve"> </w:t>
      </w:r>
      <w:r>
        <w:t>for</w:t>
      </w:r>
      <w:r>
        <w:rPr>
          <w:spacing w:val="-10"/>
        </w:rPr>
        <w:t xml:space="preserve"> </w:t>
      </w:r>
      <w:r>
        <w:t>financial</w:t>
      </w:r>
      <w:r>
        <w:rPr>
          <w:spacing w:val="-10"/>
        </w:rPr>
        <w:t xml:space="preserve"> </w:t>
      </w:r>
      <w:r>
        <w:t>or</w:t>
      </w:r>
      <w:r>
        <w:rPr>
          <w:spacing w:val="-10"/>
        </w:rPr>
        <w:t xml:space="preserve"> </w:t>
      </w:r>
      <w:r>
        <w:t>other advantage to be gained, to commit an offence.</w:t>
      </w:r>
    </w:p>
    <w:p w14:paraId="7100DFC7" w14:textId="77777777" w:rsidR="00B03512" w:rsidRDefault="00B03512">
      <w:pPr>
        <w:pStyle w:val="BodyText"/>
      </w:pPr>
    </w:p>
    <w:p w14:paraId="4995D499" w14:textId="77777777" w:rsidR="00B03512" w:rsidRDefault="00EF20F7">
      <w:pPr>
        <w:pStyle w:val="BodyText"/>
        <w:ind w:left="840" w:right="395"/>
        <w:jc w:val="both"/>
      </w:pPr>
      <w:r>
        <w:t>All individuals should be aware that in committing an act of bribery they may be subject to a penalty of up to 10 years imprisonment, an unlimited fine, or both.</w:t>
      </w:r>
      <w:r>
        <w:rPr>
          <w:spacing w:val="40"/>
        </w:rPr>
        <w:t xml:space="preserve"> </w:t>
      </w:r>
      <w:r>
        <w:t xml:space="preserve">They may also expose the </w:t>
      </w:r>
      <w:proofErr w:type="spellStart"/>
      <w:r>
        <w:t>organisation</w:t>
      </w:r>
      <w:proofErr w:type="spellEnd"/>
      <w:r>
        <w:t xml:space="preserve"> to a conviction punishable with an unlimited fine because the </w:t>
      </w:r>
      <w:proofErr w:type="spellStart"/>
      <w:r>
        <w:t>organisation</w:t>
      </w:r>
      <w:proofErr w:type="spellEnd"/>
      <w:r>
        <w:t xml:space="preserve"> may be liable where a person associated with it commits an act of bribery.</w:t>
      </w:r>
    </w:p>
    <w:p w14:paraId="1409BC70" w14:textId="77777777" w:rsidR="00B03512" w:rsidRDefault="00B03512">
      <w:pPr>
        <w:pStyle w:val="BodyText"/>
      </w:pPr>
    </w:p>
    <w:p w14:paraId="548ED9C5" w14:textId="77777777" w:rsidR="00B03512" w:rsidRDefault="00EF20F7">
      <w:pPr>
        <w:pStyle w:val="BodyText"/>
        <w:ind w:left="840" w:right="395"/>
        <w:jc w:val="both"/>
      </w:pPr>
      <w:r>
        <w:t>Individuals should also be aware that a breach of this Act renders them liable to disciplinary action</w:t>
      </w:r>
      <w:r>
        <w:rPr>
          <w:spacing w:val="-3"/>
        </w:rPr>
        <w:t xml:space="preserve"> </w:t>
      </w:r>
      <w:r>
        <w:t>by</w:t>
      </w:r>
      <w:r>
        <w:rPr>
          <w:spacing w:val="-2"/>
        </w:rPr>
        <w:t xml:space="preserve"> </w:t>
      </w:r>
      <w:r>
        <w:t>the</w:t>
      </w:r>
      <w:r>
        <w:rPr>
          <w:spacing w:val="-1"/>
        </w:rPr>
        <w:t xml:space="preserve"> </w:t>
      </w:r>
      <w:r>
        <w:t>ICB,</w:t>
      </w:r>
      <w:r>
        <w:rPr>
          <w:spacing w:val="-1"/>
        </w:rPr>
        <w:t xml:space="preserve"> </w:t>
      </w:r>
      <w:proofErr w:type="gramStart"/>
      <w:r>
        <w:t>whether</w:t>
      </w:r>
      <w:r>
        <w:rPr>
          <w:spacing w:val="-3"/>
        </w:rPr>
        <w:t xml:space="preserve"> </w:t>
      </w:r>
      <w:r>
        <w:t>or</w:t>
      </w:r>
      <w:r>
        <w:rPr>
          <w:spacing w:val="-3"/>
        </w:rPr>
        <w:t xml:space="preserve"> </w:t>
      </w:r>
      <w:r>
        <w:t>not</w:t>
      </w:r>
      <w:proofErr w:type="gramEnd"/>
      <w:r>
        <w:rPr>
          <w:spacing w:val="-1"/>
        </w:rPr>
        <w:t xml:space="preserve"> </w:t>
      </w:r>
      <w:r>
        <w:t>the</w:t>
      </w:r>
      <w:r>
        <w:rPr>
          <w:spacing w:val="-1"/>
        </w:rPr>
        <w:t xml:space="preserve"> </w:t>
      </w:r>
      <w:r>
        <w:t>breach</w:t>
      </w:r>
      <w:r>
        <w:rPr>
          <w:spacing w:val="-1"/>
        </w:rPr>
        <w:t xml:space="preserve"> </w:t>
      </w:r>
      <w:r>
        <w:t>leads</w:t>
      </w:r>
      <w:r>
        <w:rPr>
          <w:spacing w:val="-2"/>
        </w:rPr>
        <w:t xml:space="preserve"> </w:t>
      </w:r>
      <w:r>
        <w:t>to</w:t>
      </w:r>
      <w:r>
        <w:rPr>
          <w:spacing w:val="-1"/>
        </w:rPr>
        <w:t xml:space="preserve"> </w:t>
      </w:r>
      <w:r>
        <w:t>prosecution.</w:t>
      </w:r>
      <w:r>
        <w:rPr>
          <w:spacing w:val="40"/>
        </w:rPr>
        <w:t xml:space="preserve"> </w:t>
      </w:r>
      <w:r>
        <w:t>Where</w:t>
      </w:r>
      <w:r>
        <w:rPr>
          <w:spacing w:val="-3"/>
        </w:rPr>
        <w:t xml:space="preserve"> </w:t>
      </w:r>
      <w:r>
        <w:t>a</w:t>
      </w:r>
      <w:r>
        <w:rPr>
          <w:spacing w:val="-3"/>
        </w:rPr>
        <w:t xml:space="preserve"> </w:t>
      </w:r>
      <w:r>
        <w:t>material</w:t>
      </w:r>
      <w:r>
        <w:rPr>
          <w:spacing w:val="-2"/>
        </w:rPr>
        <w:t xml:space="preserve"> </w:t>
      </w:r>
      <w:r>
        <w:t>breach is found to have occurred, the likely sanction will be loss of</w:t>
      </w:r>
      <w:r>
        <w:rPr>
          <w:spacing w:val="-1"/>
        </w:rPr>
        <w:t xml:space="preserve"> </w:t>
      </w:r>
      <w:r>
        <w:t>employment and pension rights.</w:t>
      </w:r>
    </w:p>
    <w:p w14:paraId="0745468B" w14:textId="77777777" w:rsidR="00B03512" w:rsidRDefault="00B03512">
      <w:pPr>
        <w:pStyle w:val="BodyText"/>
      </w:pPr>
    </w:p>
    <w:p w14:paraId="07AFEC29" w14:textId="77777777" w:rsidR="00B03512" w:rsidRDefault="00EF20F7">
      <w:pPr>
        <w:pStyle w:val="BodyText"/>
        <w:spacing w:before="1"/>
        <w:ind w:left="839" w:right="396"/>
        <w:jc w:val="both"/>
      </w:pPr>
      <w:r>
        <w:t>To</w:t>
      </w:r>
      <w:r>
        <w:rPr>
          <w:spacing w:val="-2"/>
        </w:rPr>
        <w:t xml:space="preserve"> </w:t>
      </w:r>
      <w:r>
        <w:t>raise</w:t>
      </w:r>
      <w:r>
        <w:rPr>
          <w:spacing w:val="-4"/>
        </w:rPr>
        <w:t xml:space="preserve"> </w:t>
      </w:r>
      <w:r>
        <w:t>any</w:t>
      </w:r>
      <w:r>
        <w:rPr>
          <w:spacing w:val="-3"/>
        </w:rPr>
        <w:t xml:space="preserve"> </w:t>
      </w:r>
      <w:r>
        <w:t>suspicions</w:t>
      </w:r>
      <w:r>
        <w:rPr>
          <w:spacing w:val="-3"/>
        </w:rPr>
        <w:t xml:space="preserve"> </w:t>
      </w:r>
      <w:r>
        <w:t>of</w:t>
      </w:r>
      <w:r>
        <w:rPr>
          <w:spacing w:val="-5"/>
        </w:rPr>
        <w:t xml:space="preserve"> </w:t>
      </w:r>
      <w:r>
        <w:t>bribery</w:t>
      </w:r>
      <w:r>
        <w:rPr>
          <w:spacing w:val="-3"/>
        </w:rPr>
        <w:t xml:space="preserve"> </w:t>
      </w:r>
      <w:r>
        <w:t>and/or</w:t>
      </w:r>
      <w:r>
        <w:rPr>
          <w:spacing w:val="-4"/>
        </w:rPr>
        <w:t xml:space="preserve"> </w:t>
      </w:r>
      <w:r>
        <w:t>corruption</w:t>
      </w:r>
      <w:r>
        <w:rPr>
          <w:spacing w:val="-2"/>
        </w:rPr>
        <w:t xml:space="preserve"> </w:t>
      </w:r>
      <w:r>
        <w:t>please</w:t>
      </w:r>
      <w:r>
        <w:rPr>
          <w:spacing w:val="-4"/>
        </w:rPr>
        <w:t xml:space="preserve"> </w:t>
      </w:r>
      <w:r>
        <w:t>contact</w:t>
      </w:r>
      <w:r>
        <w:rPr>
          <w:spacing w:val="-5"/>
        </w:rPr>
        <w:t xml:space="preserve"> </w:t>
      </w:r>
      <w:r>
        <w:t>the</w:t>
      </w:r>
      <w:r>
        <w:rPr>
          <w:spacing w:val="-2"/>
        </w:rPr>
        <w:t xml:space="preserve"> </w:t>
      </w:r>
      <w:r>
        <w:t>Executive</w:t>
      </w:r>
      <w:r>
        <w:rPr>
          <w:spacing w:val="-2"/>
        </w:rPr>
        <w:t xml:space="preserve"> </w:t>
      </w:r>
      <w:r>
        <w:t>Director</w:t>
      </w:r>
      <w:r>
        <w:rPr>
          <w:spacing w:val="-6"/>
        </w:rPr>
        <w:t xml:space="preserve"> </w:t>
      </w:r>
      <w:r>
        <w:t>of Finance</w:t>
      </w:r>
      <w:r>
        <w:rPr>
          <w:spacing w:val="-1"/>
        </w:rPr>
        <w:t xml:space="preserve"> </w:t>
      </w:r>
      <w:r>
        <w:t>and</w:t>
      </w:r>
      <w:r>
        <w:rPr>
          <w:spacing w:val="-1"/>
        </w:rPr>
        <w:t xml:space="preserve"> </w:t>
      </w:r>
      <w:r>
        <w:t>Investment.</w:t>
      </w:r>
      <w:r>
        <w:rPr>
          <w:spacing w:val="40"/>
        </w:rPr>
        <w:t xml:space="preserve"> </w:t>
      </w:r>
      <w:r>
        <w:t>Staff</w:t>
      </w:r>
      <w:r>
        <w:rPr>
          <w:spacing w:val="-1"/>
        </w:rPr>
        <w:t xml:space="preserve"> </w:t>
      </w:r>
      <w:r>
        <w:t>may</w:t>
      </w:r>
      <w:r>
        <w:rPr>
          <w:spacing w:val="-2"/>
        </w:rPr>
        <w:t xml:space="preserve"> </w:t>
      </w:r>
      <w:r>
        <w:t>also contact the Local Counter</w:t>
      </w:r>
      <w:r>
        <w:rPr>
          <w:spacing w:val="-3"/>
        </w:rPr>
        <w:t xml:space="preserve"> </w:t>
      </w:r>
      <w:r>
        <w:t>Fraud Specialist (LCFS) at – Audit Yorkshire, email:</w:t>
      </w:r>
      <w:r>
        <w:rPr>
          <w:spacing w:val="40"/>
        </w:rPr>
        <w:t xml:space="preserve"> </w:t>
      </w:r>
      <w:hyperlink r:id="rId38">
        <w:r>
          <w:rPr>
            <w:color w:val="0000FF"/>
            <w:u w:val="single" w:color="0000FF"/>
          </w:rPr>
          <w:t>nikki.cooper1@nhs.net</w:t>
        </w:r>
      </w:hyperlink>
      <w:r>
        <w:rPr>
          <w:color w:val="0000FF"/>
          <w:spacing w:val="40"/>
        </w:rPr>
        <w:t xml:space="preserve"> </w:t>
      </w:r>
      <w:r>
        <w:rPr>
          <w:color w:val="1F487C"/>
        </w:rPr>
        <w:t xml:space="preserve">or </w:t>
      </w:r>
      <w:r>
        <w:t>mobile 07872 988939.</w:t>
      </w:r>
    </w:p>
    <w:p w14:paraId="03039413" w14:textId="77777777" w:rsidR="00B03512" w:rsidRDefault="00B03512">
      <w:pPr>
        <w:pStyle w:val="BodyText"/>
        <w:spacing w:before="11"/>
        <w:rPr>
          <w:sz w:val="15"/>
        </w:rPr>
      </w:pPr>
    </w:p>
    <w:p w14:paraId="3B5452B4" w14:textId="77777777" w:rsidR="00B03512" w:rsidRDefault="00EF20F7">
      <w:pPr>
        <w:pStyle w:val="BodyText"/>
        <w:spacing w:before="92"/>
        <w:ind w:left="839" w:right="394"/>
        <w:jc w:val="both"/>
      </w:pPr>
      <w:r>
        <w:t>The</w:t>
      </w:r>
      <w:r>
        <w:rPr>
          <w:spacing w:val="-1"/>
        </w:rPr>
        <w:t xml:space="preserve"> </w:t>
      </w:r>
      <w:r>
        <w:t>LCFS or Executive Director of Finance and Investment should be the contact for any suspicions of fraud. The LCFS will inform the Executive Director of Finance and Investment if</w:t>
      </w:r>
      <w:r>
        <w:rPr>
          <w:spacing w:val="-17"/>
        </w:rPr>
        <w:t xml:space="preserve"> </w:t>
      </w:r>
      <w:r>
        <w:t>the</w:t>
      </w:r>
      <w:r>
        <w:rPr>
          <w:spacing w:val="-14"/>
        </w:rPr>
        <w:t xml:space="preserve"> </w:t>
      </w:r>
      <w:r>
        <w:t>suspicion</w:t>
      </w:r>
      <w:r>
        <w:rPr>
          <w:spacing w:val="-15"/>
        </w:rPr>
        <w:t xml:space="preserve"> </w:t>
      </w:r>
      <w:r>
        <w:t>seems</w:t>
      </w:r>
      <w:r>
        <w:rPr>
          <w:spacing w:val="-17"/>
        </w:rPr>
        <w:t xml:space="preserve"> </w:t>
      </w:r>
      <w:r>
        <w:t>well</w:t>
      </w:r>
      <w:r>
        <w:rPr>
          <w:spacing w:val="-14"/>
        </w:rPr>
        <w:t xml:space="preserve"> </w:t>
      </w:r>
      <w:r>
        <w:t>founded</w:t>
      </w:r>
      <w:r>
        <w:rPr>
          <w:spacing w:val="-15"/>
        </w:rPr>
        <w:t xml:space="preserve"> </w:t>
      </w:r>
      <w:r>
        <w:t>and</w:t>
      </w:r>
      <w:r>
        <w:rPr>
          <w:spacing w:val="-15"/>
        </w:rPr>
        <w:t xml:space="preserve"> </w:t>
      </w:r>
      <w:r>
        <w:t>will</w:t>
      </w:r>
      <w:r>
        <w:rPr>
          <w:spacing w:val="-14"/>
        </w:rPr>
        <w:t xml:space="preserve"> </w:t>
      </w:r>
      <w:r>
        <w:t>conduct</w:t>
      </w:r>
      <w:r>
        <w:rPr>
          <w:spacing w:val="-16"/>
        </w:rPr>
        <w:t xml:space="preserve"> </w:t>
      </w:r>
      <w:r>
        <w:t>a</w:t>
      </w:r>
      <w:r>
        <w:rPr>
          <w:spacing w:val="-13"/>
        </w:rPr>
        <w:t xml:space="preserve"> </w:t>
      </w:r>
      <w:r>
        <w:t>thorough</w:t>
      </w:r>
      <w:r>
        <w:rPr>
          <w:spacing w:val="-15"/>
        </w:rPr>
        <w:t xml:space="preserve"> </w:t>
      </w:r>
      <w:r>
        <w:t>investigation.</w:t>
      </w:r>
      <w:r>
        <w:rPr>
          <w:spacing w:val="40"/>
        </w:rPr>
        <w:t xml:space="preserve"> </w:t>
      </w:r>
      <w:r>
        <w:t>Concerns</w:t>
      </w:r>
      <w:r>
        <w:rPr>
          <w:spacing w:val="-17"/>
        </w:rPr>
        <w:t xml:space="preserve"> </w:t>
      </w:r>
      <w:r>
        <w:t>may also be discussed with the Executive Director of Finance and Investment or the Audit Committee Chair.</w:t>
      </w:r>
    </w:p>
    <w:p w14:paraId="2CF586E8" w14:textId="77777777" w:rsidR="00B03512" w:rsidRDefault="00B03512">
      <w:pPr>
        <w:pStyle w:val="BodyText"/>
      </w:pPr>
    </w:p>
    <w:p w14:paraId="62452FA5" w14:textId="77777777" w:rsidR="00B03512" w:rsidRDefault="00EF20F7">
      <w:pPr>
        <w:pStyle w:val="BodyText"/>
        <w:ind w:left="839" w:right="395"/>
        <w:jc w:val="both"/>
      </w:pPr>
      <w:r>
        <w:t>If</w:t>
      </w:r>
      <w:r>
        <w:rPr>
          <w:spacing w:val="-15"/>
        </w:rPr>
        <w:t xml:space="preserve"> </w:t>
      </w:r>
      <w:r>
        <w:t>staff</w:t>
      </w:r>
      <w:r>
        <w:rPr>
          <w:spacing w:val="-16"/>
        </w:rPr>
        <w:t xml:space="preserve"> </w:t>
      </w:r>
      <w:r>
        <w:t>prefer,</w:t>
      </w:r>
      <w:r>
        <w:rPr>
          <w:spacing w:val="-13"/>
        </w:rPr>
        <w:t xml:space="preserve"> </w:t>
      </w:r>
      <w:r>
        <w:t>they</w:t>
      </w:r>
      <w:r>
        <w:rPr>
          <w:spacing w:val="-16"/>
        </w:rPr>
        <w:t xml:space="preserve"> </w:t>
      </w:r>
      <w:r>
        <w:t>may</w:t>
      </w:r>
      <w:r>
        <w:rPr>
          <w:spacing w:val="-16"/>
        </w:rPr>
        <w:t xml:space="preserve"> </w:t>
      </w:r>
      <w:r>
        <w:t>call</w:t>
      </w:r>
      <w:r>
        <w:rPr>
          <w:spacing w:val="-14"/>
        </w:rPr>
        <w:t xml:space="preserve"> </w:t>
      </w:r>
      <w:r>
        <w:t>the</w:t>
      </w:r>
      <w:r>
        <w:rPr>
          <w:spacing w:val="-15"/>
        </w:rPr>
        <w:t xml:space="preserve"> </w:t>
      </w:r>
      <w:r>
        <w:t>NHS</w:t>
      </w:r>
      <w:r>
        <w:rPr>
          <w:spacing w:val="-13"/>
        </w:rPr>
        <w:t xml:space="preserve"> </w:t>
      </w:r>
      <w:r>
        <w:t>Counter</w:t>
      </w:r>
      <w:r>
        <w:rPr>
          <w:spacing w:val="-17"/>
        </w:rPr>
        <w:t xml:space="preserve"> </w:t>
      </w:r>
      <w:r>
        <w:t>Fraud</w:t>
      </w:r>
      <w:r>
        <w:rPr>
          <w:spacing w:val="-13"/>
        </w:rPr>
        <w:t xml:space="preserve"> </w:t>
      </w:r>
      <w:r>
        <w:t>reporting</w:t>
      </w:r>
      <w:r>
        <w:rPr>
          <w:spacing w:val="-13"/>
        </w:rPr>
        <w:t xml:space="preserve"> </w:t>
      </w:r>
      <w:r>
        <w:t>line</w:t>
      </w:r>
      <w:r>
        <w:rPr>
          <w:spacing w:val="-15"/>
        </w:rPr>
        <w:t xml:space="preserve"> </w:t>
      </w:r>
      <w:r>
        <w:t>on</w:t>
      </w:r>
      <w:r>
        <w:rPr>
          <w:spacing w:val="-17"/>
        </w:rPr>
        <w:t xml:space="preserve"> </w:t>
      </w:r>
      <w:r>
        <w:t>0800</w:t>
      </w:r>
      <w:r>
        <w:rPr>
          <w:spacing w:val="-15"/>
        </w:rPr>
        <w:t xml:space="preserve"> </w:t>
      </w:r>
      <w:r>
        <w:t>028</w:t>
      </w:r>
      <w:r>
        <w:rPr>
          <w:spacing w:val="-15"/>
        </w:rPr>
        <w:t xml:space="preserve"> </w:t>
      </w:r>
      <w:r>
        <w:t>40</w:t>
      </w:r>
      <w:r>
        <w:rPr>
          <w:spacing w:val="-15"/>
        </w:rPr>
        <w:t xml:space="preserve"> </w:t>
      </w:r>
      <w:r>
        <w:t>60</w:t>
      </w:r>
      <w:r>
        <w:rPr>
          <w:spacing w:val="-15"/>
        </w:rPr>
        <w:t xml:space="preserve"> </w:t>
      </w:r>
      <w:r>
        <w:t xml:space="preserve">between 8am-6pm Monday-Friday or report online at </w:t>
      </w:r>
      <w:hyperlink r:id="rId39">
        <w:r>
          <w:rPr>
            <w:color w:val="0000FF"/>
            <w:u w:val="single" w:color="0000FF"/>
          </w:rPr>
          <w:t>www.reportnhsfraud.nhs.uk</w:t>
        </w:r>
      </w:hyperlink>
      <w:r>
        <w:t>.</w:t>
      </w:r>
      <w:r>
        <w:rPr>
          <w:spacing w:val="40"/>
        </w:rPr>
        <w:t xml:space="preserve"> </w:t>
      </w:r>
      <w:r>
        <w:t xml:space="preserve">This would be the suggested contact if there is a concern that the LCFS or the Executive Director of Finance and Investment themselves may be implicated in suspected fraud, </w:t>
      </w:r>
      <w:proofErr w:type="gramStart"/>
      <w:r>
        <w:t>bribery</w:t>
      </w:r>
      <w:proofErr w:type="gramEnd"/>
      <w:r>
        <w:t xml:space="preserve"> or corruption.</w:t>
      </w:r>
    </w:p>
    <w:p w14:paraId="1341C415" w14:textId="77777777" w:rsidR="00B03512" w:rsidRDefault="00B03512">
      <w:pPr>
        <w:jc w:val="both"/>
        <w:sectPr w:rsidR="00B03512">
          <w:pgSz w:w="11910" w:h="16840"/>
          <w:pgMar w:top="1040" w:right="320" w:bottom="1040" w:left="600" w:header="0" w:footer="855" w:gutter="0"/>
          <w:cols w:space="720"/>
        </w:sectPr>
      </w:pPr>
    </w:p>
    <w:p w14:paraId="5D0C05C3" w14:textId="77777777" w:rsidR="00B03512" w:rsidRDefault="00EF20F7">
      <w:pPr>
        <w:pStyle w:val="Heading1"/>
        <w:ind w:left="835" w:right="4763"/>
        <w:jc w:val="center"/>
      </w:pPr>
      <w:bookmarkStart w:id="56" w:name="Appendix_2_–_Petition_Acknowledgement"/>
      <w:bookmarkStart w:id="57" w:name="_bookmark28"/>
      <w:bookmarkEnd w:id="56"/>
      <w:bookmarkEnd w:id="57"/>
      <w:r>
        <w:lastRenderedPageBreak/>
        <w:t>Appendix</w:t>
      </w:r>
      <w:r>
        <w:rPr>
          <w:spacing w:val="-5"/>
        </w:rPr>
        <w:t xml:space="preserve"> </w:t>
      </w:r>
      <w:r>
        <w:t>2</w:t>
      </w:r>
      <w:r>
        <w:rPr>
          <w:spacing w:val="-5"/>
        </w:rPr>
        <w:t xml:space="preserve"> </w:t>
      </w:r>
      <w:r>
        <w:t>–</w:t>
      </w:r>
      <w:r>
        <w:rPr>
          <w:spacing w:val="-5"/>
        </w:rPr>
        <w:t xml:space="preserve"> </w:t>
      </w:r>
      <w:r>
        <w:t>Petition</w:t>
      </w:r>
      <w:r>
        <w:rPr>
          <w:spacing w:val="-2"/>
        </w:rPr>
        <w:t xml:space="preserve"> Acknowledgement</w:t>
      </w:r>
    </w:p>
    <w:p w14:paraId="3145E328" w14:textId="77777777" w:rsidR="00B03512" w:rsidRDefault="00B03512">
      <w:pPr>
        <w:pStyle w:val="BodyText"/>
        <w:rPr>
          <w:b/>
          <w:sz w:val="30"/>
        </w:rPr>
      </w:pPr>
    </w:p>
    <w:p w14:paraId="61283CC9" w14:textId="77777777" w:rsidR="00B03512" w:rsidRDefault="00EF20F7">
      <w:pPr>
        <w:pStyle w:val="BodyText"/>
        <w:spacing w:before="233"/>
        <w:ind w:left="809" w:right="4763"/>
        <w:jc w:val="center"/>
      </w:pPr>
      <w:r>
        <w:t>Reference:</w:t>
      </w:r>
      <w:r>
        <w:rPr>
          <w:spacing w:val="-4"/>
        </w:rPr>
        <w:t xml:space="preserve"> </w:t>
      </w:r>
      <w:r>
        <w:t>[Insert</w:t>
      </w:r>
      <w:r>
        <w:rPr>
          <w:spacing w:val="-3"/>
        </w:rPr>
        <w:t xml:space="preserve"> </w:t>
      </w:r>
      <w:r>
        <w:t>reference]</w:t>
      </w:r>
      <w:r>
        <w:rPr>
          <w:spacing w:val="-5"/>
        </w:rPr>
        <w:t xml:space="preserve"> </w:t>
      </w:r>
      <w:r>
        <w:rPr>
          <w:spacing w:val="-2"/>
        </w:rPr>
        <w:t>Acknowledgement</w:t>
      </w:r>
    </w:p>
    <w:p w14:paraId="5FB0E141" w14:textId="77777777" w:rsidR="00B03512" w:rsidRDefault="00B03512">
      <w:pPr>
        <w:pStyle w:val="BodyText"/>
        <w:spacing w:before="11"/>
        <w:rPr>
          <w:sz w:val="23"/>
        </w:rPr>
      </w:pPr>
    </w:p>
    <w:p w14:paraId="1FBE6C95" w14:textId="77777777" w:rsidR="00B03512" w:rsidRDefault="00EF20F7">
      <w:pPr>
        <w:pStyle w:val="BodyText"/>
        <w:ind w:left="972"/>
        <w:jc w:val="both"/>
      </w:pPr>
      <w:r>
        <w:t>Thank</w:t>
      </w:r>
      <w:r>
        <w:rPr>
          <w:spacing w:val="-5"/>
        </w:rPr>
        <w:t xml:space="preserve"> </w:t>
      </w:r>
      <w:r>
        <w:t>you</w:t>
      </w:r>
      <w:r>
        <w:rPr>
          <w:spacing w:val="-2"/>
        </w:rPr>
        <w:t xml:space="preserve"> </w:t>
      </w:r>
      <w:r>
        <w:t>for</w:t>
      </w:r>
      <w:r>
        <w:rPr>
          <w:spacing w:val="-3"/>
        </w:rPr>
        <w:t xml:space="preserve"> </w:t>
      </w:r>
      <w:r>
        <w:t>submitting</w:t>
      </w:r>
      <w:r>
        <w:rPr>
          <w:spacing w:val="-2"/>
        </w:rPr>
        <w:t xml:space="preserve"> </w:t>
      </w:r>
      <w:r>
        <w:t>your</w:t>
      </w:r>
      <w:r>
        <w:rPr>
          <w:spacing w:val="-3"/>
        </w:rPr>
        <w:t xml:space="preserve"> </w:t>
      </w:r>
      <w:r>
        <w:t>petition</w:t>
      </w:r>
      <w:r>
        <w:rPr>
          <w:spacing w:val="-5"/>
        </w:rPr>
        <w:t xml:space="preserve"> </w:t>
      </w:r>
      <w:r>
        <w:t>to</w:t>
      </w:r>
      <w:r>
        <w:rPr>
          <w:spacing w:val="-2"/>
        </w:rPr>
        <w:t xml:space="preserve"> </w:t>
      </w:r>
      <w:r>
        <w:t>the</w:t>
      </w:r>
      <w:r>
        <w:rPr>
          <w:spacing w:val="-3"/>
        </w:rPr>
        <w:t xml:space="preserve"> </w:t>
      </w:r>
      <w:r>
        <w:t>Humber</w:t>
      </w:r>
      <w:r>
        <w:rPr>
          <w:spacing w:val="-4"/>
        </w:rPr>
        <w:t xml:space="preserve"> </w:t>
      </w:r>
      <w:r>
        <w:t>and</w:t>
      </w:r>
      <w:r>
        <w:rPr>
          <w:spacing w:val="-1"/>
        </w:rPr>
        <w:t xml:space="preserve"> </w:t>
      </w:r>
      <w:r>
        <w:t>North</w:t>
      </w:r>
      <w:r>
        <w:rPr>
          <w:spacing w:val="-4"/>
        </w:rPr>
        <w:t xml:space="preserve"> </w:t>
      </w:r>
      <w:r>
        <w:t>Yorkshire</w:t>
      </w:r>
      <w:r>
        <w:rPr>
          <w:spacing w:val="-1"/>
        </w:rPr>
        <w:t xml:space="preserve"> </w:t>
      </w:r>
      <w:r>
        <w:rPr>
          <w:spacing w:val="-4"/>
        </w:rPr>
        <w:t>ICB.</w:t>
      </w:r>
    </w:p>
    <w:p w14:paraId="67584E2B" w14:textId="77777777" w:rsidR="00B03512" w:rsidRDefault="00B03512">
      <w:pPr>
        <w:pStyle w:val="BodyText"/>
      </w:pPr>
    </w:p>
    <w:p w14:paraId="41BBB0BF" w14:textId="77777777" w:rsidR="00B03512" w:rsidRDefault="00EF20F7">
      <w:pPr>
        <w:pStyle w:val="BodyText"/>
        <w:ind w:left="972" w:right="615"/>
        <w:jc w:val="both"/>
      </w:pPr>
      <w:r>
        <w:t>Your</w:t>
      </w:r>
      <w:r>
        <w:rPr>
          <w:spacing w:val="-4"/>
        </w:rPr>
        <w:t xml:space="preserve"> </w:t>
      </w:r>
      <w:r>
        <w:t>petition</w:t>
      </w:r>
      <w:r>
        <w:rPr>
          <w:spacing w:val="-4"/>
        </w:rPr>
        <w:t xml:space="preserve"> </w:t>
      </w:r>
      <w:r>
        <w:t>is</w:t>
      </w:r>
      <w:r>
        <w:rPr>
          <w:spacing w:val="-3"/>
        </w:rPr>
        <w:t xml:space="preserve"> </w:t>
      </w:r>
      <w:r>
        <w:t>being</w:t>
      </w:r>
      <w:r>
        <w:rPr>
          <w:spacing w:val="-4"/>
        </w:rPr>
        <w:t xml:space="preserve"> </w:t>
      </w:r>
      <w:r>
        <w:t>processed</w:t>
      </w:r>
      <w:r>
        <w:rPr>
          <w:spacing w:val="-2"/>
        </w:rPr>
        <w:t xml:space="preserve"> </w:t>
      </w:r>
      <w:r>
        <w:t>in</w:t>
      </w:r>
      <w:r>
        <w:rPr>
          <w:spacing w:val="-2"/>
        </w:rPr>
        <w:t xml:space="preserve"> </w:t>
      </w:r>
      <w:r>
        <w:t>accordance</w:t>
      </w:r>
      <w:r>
        <w:rPr>
          <w:spacing w:val="-2"/>
        </w:rPr>
        <w:t xml:space="preserve"> </w:t>
      </w:r>
      <w:r>
        <w:t>with</w:t>
      </w:r>
      <w:r>
        <w:rPr>
          <w:spacing w:val="-2"/>
        </w:rPr>
        <w:t xml:space="preserve"> </w:t>
      </w:r>
      <w:r>
        <w:t>the</w:t>
      </w:r>
      <w:r>
        <w:rPr>
          <w:spacing w:val="-2"/>
        </w:rPr>
        <w:t xml:space="preserve"> </w:t>
      </w:r>
      <w:r>
        <w:t>Acceptance</w:t>
      </w:r>
      <w:r>
        <w:rPr>
          <w:spacing w:val="-4"/>
        </w:rPr>
        <w:t xml:space="preserve"> </w:t>
      </w:r>
      <w:r>
        <w:t>and</w:t>
      </w:r>
      <w:r>
        <w:rPr>
          <w:spacing w:val="-2"/>
        </w:rPr>
        <w:t xml:space="preserve"> </w:t>
      </w:r>
      <w:r>
        <w:t>Management</w:t>
      </w:r>
      <w:r>
        <w:rPr>
          <w:spacing w:val="-2"/>
        </w:rPr>
        <w:t xml:space="preserve"> </w:t>
      </w:r>
      <w:r>
        <w:t>of Petitions policy, which is available to view on the ICB website.</w:t>
      </w:r>
    </w:p>
    <w:p w14:paraId="58786328" w14:textId="77777777" w:rsidR="00B03512" w:rsidRDefault="00B03512">
      <w:pPr>
        <w:pStyle w:val="BodyText"/>
      </w:pPr>
    </w:p>
    <w:p w14:paraId="1D80D238" w14:textId="40E8EA0E" w:rsidR="00B03512" w:rsidRDefault="00EF20F7">
      <w:pPr>
        <w:pStyle w:val="BodyText"/>
        <w:ind w:left="972" w:right="648"/>
        <w:jc w:val="both"/>
      </w:pPr>
      <w:r>
        <w:t>If</w:t>
      </w:r>
      <w:r>
        <w:rPr>
          <w:spacing w:val="-2"/>
        </w:rPr>
        <w:t xml:space="preserve"> </w:t>
      </w:r>
      <w:r>
        <w:t>the</w:t>
      </w:r>
      <w:r>
        <w:rPr>
          <w:spacing w:val="-2"/>
        </w:rPr>
        <w:t xml:space="preserve"> </w:t>
      </w:r>
      <w:r>
        <w:t>petition</w:t>
      </w:r>
      <w:r>
        <w:rPr>
          <w:spacing w:val="-3"/>
        </w:rPr>
        <w:t xml:space="preserve"> </w:t>
      </w:r>
      <w:r>
        <w:t>is</w:t>
      </w:r>
      <w:r>
        <w:rPr>
          <w:spacing w:val="-3"/>
        </w:rPr>
        <w:t xml:space="preserve"> </w:t>
      </w:r>
      <w:r>
        <w:t>valid</w:t>
      </w:r>
      <w:r>
        <w:rPr>
          <w:spacing w:val="-2"/>
        </w:rPr>
        <w:t xml:space="preserve"> </w:t>
      </w:r>
      <w:r>
        <w:t>(i.e.,</w:t>
      </w:r>
      <w:r>
        <w:rPr>
          <w:spacing w:val="-2"/>
        </w:rPr>
        <w:t xml:space="preserve"> </w:t>
      </w:r>
      <w:r>
        <w:t>it</w:t>
      </w:r>
      <w:r>
        <w:rPr>
          <w:spacing w:val="-4"/>
        </w:rPr>
        <w:t xml:space="preserve"> </w:t>
      </w:r>
      <w:r>
        <w:t>meets</w:t>
      </w:r>
      <w:r>
        <w:rPr>
          <w:spacing w:val="-3"/>
        </w:rPr>
        <w:t xml:space="preserve"> </w:t>
      </w:r>
      <w:r>
        <w:t>the</w:t>
      </w:r>
      <w:r>
        <w:rPr>
          <w:spacing w:val="-2"/>
        </w:rPr>
        <w:t xml:space="preserve"> </w:t>
      </w:r>
      <w:r>
        <w:t>requirements</w:t>
      </w:r>
      <w:r>
        <w:rPr>
          <w:spacing w:val="-3"/>
        </w:rPr>
        <w:t xml:space="preserve"> </w:t>
      </w:r>
      <w:r>
        <w:t>set</w:t>
      </w:r>
      <w:r>
        <w:rPr>
          <w:spacing w:val="-4"/>
        </w:rPr>
        <w:t xml:space="preserve"> </w:t>
      </w:r>
      <w:r>
        <w:t>out</w:t>
      </w:r>
      <w:r>
        <w:rPr>
          <w:spacing w:val="-2"/>
        </w:rPr>
        <w:t xml:space="preserve"> </w:t>
      </w:r>
      <w:r>
        <w:t>in</w:t>
      </w:r>
      <w:r>
        <w:rPr>
          <w:spacing w:val="-2"/>
        </w:rPr>
        <w:t xml:space="preserve"> </w:t>
      </w:r>
      <w:r>
        <w:t>section</w:t>
      </w:r>
      <w:r>
        <w:rPr>
          <w:spacing w:val="-2"/>
        </w:rPr>
        <w:t xml:space="preserve"> </w:t>
      </w:r>
      <w:r>
        <w:t>6.2</w:t>
      </w:r>
      <w:r>
        <w:rPr>
          <w:spacing w:val="-2"/>
        </w:rPr>
        <w:t xml:space="preserve"> </w:t>
      </w:r>
      <w:r>
        <w:t>of</w:t>
      </w:r>
      <w:r>
        <w:rPr>
          <w:spacing w:val="-4"/>
        </w:rPr>
        <w:t xml:space="preserve"> </w:t>
      </w:r>
      <w:r>
        <w:t>the</w:t>
      </w:r>
      <w:r>
        <w:rPr>
          <w:spacing w:val="-2"/>
        </w:rPr>
        <w:t xml:space="preserve"> </w:t>
      </w:r>
      <w:r>
        <w:t>policy)</w:t>
      </w:r>
      <w:r>
        <w:rPr>
          <w:spacing w:val="-3"/>
        </w:rPr>
        <w:t xml:space="preserve"> </w:t>
      </w:r>
      <w:r>
        <w:t>it will be considered by the relevant team and responded to.</w:t>
      </w:r>
    </w:p>
    <w:p w14:paraId="720D7C44" w14:textId="77777777" w:rsidR="00B03512" w:rsidRDefault="00B03512">
      <w:pPr>
        <w:pStyle w:val="BodyText"/>
      </w:pPr>
    </w:p>
    <w:p w14:paraId="0A653950" w14:textId="77777777" w:rsidR="00B03512" w:rsidRDefault="00EF20F7">
      <w:pPr>
        <w:pStyle w:val="BodyText"/>
        <w:ind w:left="972" w:right="400"/>
      </w:pPr>
      <w:r>
        <w:t>If</w:t>
      </w:r>
      <w:r>
        <w:rPr>
          <w:spacing w:val="-1"/>
        </w:rPr>
        <w:t xml:space="preserve"> </w:t>
      </w:r>
      <w:r>
        <w:t>the</w:t>
      </w:r>
      <w:r>
        <w:rPr>
          <w:spacing w:val="-1"/>
        </w:rPr>
        <w:t xml:space="preserve"> </w:t>
      </w:r>
      <w:r>
        <w:t>petition</w:t>
      </w:r>
      <w:r>
        <w:rPr>
          <w:spacing w:val="-3"/>
        </w:rPr>
        <w:t xml:space="preserve"> </w:t>
      </w:r>
      <w:r>
        <w:t>relates</w:t>
      </w:r>
      <w:r>
        <w:rPr>
          <w:spacing w:val="-4"/>
        </w:rPr>
        <w:t xml:space="preserve"> </w:t>
      </w:r>
      <w:r>
        <w:t>to</w:t>
      </w:r>
      <w:r>
        <w:rPr>
          <w:spacing w:val="-3"/>
        </w:rPr>
        <w:t xml:space="preserve"> </w:t>
      </w:r>
      <w:r>
        <w:t>a</w:t>
      </w:r>
      <w:r>
        <w:rPr>
          <w:spacing w:val="-1"/>
        </w:rPr>
        <w:t xml:space="preserve"> </w:t>
      </w:r>
      <w:r>
        <w:t>subject,</w:t>
      </w:r>
      <w:r>
        <w:rPr>
          <w:spacing w:val="-4"/>
        </w:rPr>
        <w:t xml:space="preserve"> </w:t>
      </w:r>
      <w:proofErr w:type="gramStart"/>
      <w:r>
        <w:t>proposal</w:t>
      </w:r>
      <w:proofErr w:type="gramEnd"/>
      <w:r>
        <w:rPr>
          <w:spacing w:val="-2"/>
        </w:rPr>
        <w:t xml:space="preserve"> </w:t>
      </w:r>
      <w:r>
        <w:t>or</w:t>
      </w:r>
      <w:r>
        <w:rPr>
          <w:spacing w:val="-5"/>
        </w:rPr>
        <w:t xml:space="preserve"> </w:t>
      </w:r>
      <w:r>
        <w:t>matter</w:t>
      </w:r>
      <w:r>
        <w:rPr>
          <w:spacing w:val="-3"/>
        </w:rPr>
        <w:t xml:space="preserve"> </w:t>
      </w:r>
      <w:r>
        <w:t>about</w:t>
      </w:r>
      <w:r>
        <w:rPr>
          <w:spacing w:val="-1"/>
        </w:rPr>
        <w:t xml:space="preserve"> </w:t>
      </w:r>
      <w:r>
        <w:t>which</w:t>
      </w:r>
      <w:r>
        <w:rPr>
          <w:spacing w:val="-1"/>
        </w:rPr>
        <w:t xml:space="preserve"> </w:t>
      </w:r>
      <w:r>
        <w:t>the</w:t>
      </w:r>
      <w:r>
        <w:rPr>
          <w:spacing w:val="-3"/>
        </w:rPr>
        <w:t xml:space="preserve"> </w:t>
      </w:r>
      <w:r>
        <w:t>ICB</w:t>
      </w:r>
      <w:r>
        <w:rPr>
          <w:spacing w:val="-1"/>
        </w:rPr>
        <w:t xml:space="preserve"> </w:t>
      </w:r>
      <w:r>
        <w:t>is</w:t>
      </w:r>
      <w:r>
        <w:rPr>
          <w:spacing w:val="-2"/>
        </w:rPr>
        <w:t xml:space="preserve"> </w:t>
      </w:r>
      <w:r>
        <w:t xml:space="preserve">actively seeking public opinion and was submitted before the </w:t>
      </w:r>
      <w:proofErr w:type="spellStart"/>
      <w:r>
        <w:t>publicised</w:t>
      </w:r>
      <w:proofErr w:type="spellEnd"/>
      <w:r>
        <w:t xml:space="preserve"> close date of the engagement or consultation process, the petition will be considered as an item of correspondence in the same way that any other response would be considered.</w:t>
      </w:r>
    </w:p>
    <w:p w14:paraId="6854683C" w14:textId="77777777" w:rsidR="00B03512" w:rsidRDefault="00B03512">
      <w:pPr>
        <w:pStyle w:val="BodyText"/>
        <w:spacing w:before="9"/>
        <w:rPr>
          <w:sz w:val="23"/>
        </w:rPr>
      </w:pPr>
    </w:p>
    <w:p w14:paraId="092FAC27" w14:textId="77777777" w:rsidR="00B03512" w:rsidRDefault="00EF20F7">
      <w:pPr>
        <w:pStyle w:val="BodyText"/>
        <w:spacing w:before="1"/>
        <w:ind w:left="972" w:right="669"/>
        <w:jc w:val="both"/>
      </w:pPr>
      <w:r>
        <w:t>Where</w:t>
      </w:r>
      <w:r>
        <w:rPr>
          <w:spacing w:val="-1"/>
        </w:rPr>
        <w:t xml:space="preserve"> </w:t>
      </w:r>
      <w:r>
        <w:t>a</w:t>
      </w:r>
      <w:r>
        <w:rPr>
          <w:spacing w:val="-1"/>
        </w:rPr>
        <w:t xml:space="preserve"> </w:t>
      </w:r>
      <w:r>
        <w:t>petition has received</w:t>
      </w:r>
      <w:r>
        <w:rPr>
          <w:spacing w:val="-1"/>
        </w:rPr>
        <w:t xml:space="preserve"> </w:t>
      </w:r>
      <w:r>
        <w:t>1000 signatures or</w:t>
      </w:r>
      <w:r>
        <w:rPr>
          <w:spacing w:val="-3"/>
        </w:rPr>
        <w:t xml:space="preserve"> </w:t>
      </w:r>
      <w:r>
        <w:t>more,</w:t>
      </w:r>
      <w:r>
        <w:rPr>
          <w:spacing w:val="-2"/>
        </w:rPr>
        <w:t xml:space="preserve"> </w:t>
      </w:r>
      <w:r>
        <w:t>the</w:t>
      </w:r>
      <w:r>
        <w:rPr>
          <w:spacing w:val="-1"/>
        </w:rPr>
        <w:t xml:space="preserve"> </w:t>
      </w:r>
      <w:r>
        <w:t>Chair</w:t>
      </w:r>
      <w:r>
        <w:rPr>
          <w:spacing w:val="-1"/>
        </w:rPr>
        <w:t xml:space="preserve"> </w:t>
      </w:r>
      <w:r>
        <w:t>of the</w:t>
      </w:r>
      <w:r>
        <w:rPr>
          <w:spacing w:val="-1"/>
        </w:rPr>
        <w:t xml:space="preserve"> </w:t>
      </w:r>
      <w:r>
        <w:t>ICB will consult with</w:t>
      </w:r>
      <w:r>
        <w:rPr>
          <w:spacing w:val="-2"/>
        </w:rPr>
        <w:t xml:space="preserve"> </w:t>
      </w:r>
      <w:r>
        <w:t>the</w:t>
      </w:r>
      <w:r>
        <w:rPr>
          <w:spacing w:val="-4"/>
        </w:rPr>
        <w:t xml:space="preserve"> </w:t>
      </w:r>
      <w:r>
        <w:t>Chief</w:t>
      </w:r>
      <w:r>
        <w:rPr>
          <w:spacing w:val="-5"/>
        </w:rPr>
        <w:t xml:space="preserve"> </w:t>
      </w:r>
      <w:r>
        <w:t>Executive,</w:t>
      </w:r>
      <w:r>
        <w:rPr>
          <w:spacing w:val="-2"/>
        </w:rPr>
        <w:t xml:space="preserve"> </w:t>
      </w:r>
      <w:r>
        <w:t>or</w:t>
      </w:r>
      <w:r>
        <w:rPr>
          <w:spacing w:val="-4"/>
        </w:rPr>
        <w:t xml:space="preserve"> </w:t>
      </w:r>
      <w:r>
        <w:t>their</w:t>
      </w:r>
      <w:r>
        <w:rPr>
          <w:spacing w:val="-4"/>
        </w:rPr>
        <w:t xml:space="preserve"> </w:t>
      </w:r>
      <w:r>
        <w:t>nominated</w:t>
      </w:r>
      <w:r>
        <w:rPr>
          <w:spacing w:val="-2"/>
        </w:rPr>
        <w:t xml:space="preserve"> </w:t>
      </w:r>
      <w:r>
        <w:t>deputy,</w:t>
      </w:r>
      <w:r>
        <w:rPr>
          <w:spacing w:val="-3"/>
        </w:rPr>
        <w:t xml:space="preserve"> </w:t>
      </w:r>
      <w:r>
        <w:t>as</w:t>
      </w:r>
      <w:r>
        <w:rPr>
          <w:spacing w:val="-5"/>
        </w:rPr>
        <w:t xml:space="preserve"> </w:t>
      </w:r>
      <w:r>
        <w:t>to</w:t>
      </w:r>
      <w:r>
        <w:rPr>
          <w:spacing w:val="-2"/>
        </w:rPr>
        <w:t xml:space="preserve"> </w:t>
      </w:r>
      <w:r>
        <w:t>whether</w:t>
      </w:r>
      <w:r>
        <w:rPr>
          <w:spacing w:val="-4"/>
        </w:rPr>
        <w:t xml:space="preserve"> </w:t>
      </w:r>
      <w:r>
        <w:t>the</w:t>
      </w:r>
      <w:r>
        <w:rPr>
          <w:spacing w:val="-2"/>
        </w:rPr>
        <w:t xml:space="preserve"> </w:t>
      </w:r>
      <w:r>
        <w:t>petition</w:t>
      </w:r>
      <w:r>
        <w:rPr>
          <w:spacing w:val="-2"/>
        </w:rPr>
        <w:t xml:space="preserve"> </w:t>
      </w:r>
      <w:r>
        <w:t>should</w:t>
      </w:r>
      <w:r>
        <w:rPr>
          <w:spacing w:val="-2"/>
        </w:rPr>
        <w:t xml:space="preserve"> </w:t>
      </w:r>
      <w:r>
        <w:t>be included</w:t>
      </w:r>
      <w:r>
        <w:rPr>
          <w:spacing w:val="-1"/>
        </w:rPr>
        <w:t xml:space="preserve"> </w:t>
      </w:r>
      <w:r>
        <w:t>as</w:t>
      </w:r>
      <w:r>
        <w:rPr>
          <w:spacing w:val="-2"/>
        </w:rPr>
        <w:t xml:space="preserve"> </w:t>
      </w:r>
      <w:r>
        <w:t>a specific item</w:t>
      </w:r>
      <w:r>
        <w:rPr>
          <w:spacing w:val="-1"/>
        </w:rPr>
        <w:t xml:space="preserve"> </w:t>
      </w:r>
      <w:r>
        <w:t>for</w:t>
      </w:r>
      <w:r>
        <w:rPr>
          <w:spacing w:val="-1"/>
        </w:rPr>
        <w:t xml:space="preserve"> </w:t>
      </w:r>
      <w:r>
        <w:t>the</w:t>
      </w:r>
      <w:r>
        <w:rPr>
          <w:spacing w:val="-1"/>
        </w:rPr>
        <w:t xml:space="preserve"> </w:t>
      </w:r>
      <w:r>
        <w:t>agenda</w:t>
      </w:r>
      <w:r>
        <w:rPr>
          <w:spacing w:val="-1"/>
        </w:rPr>
        <w:t xml:space="preserve"> </w:t>
      </w:r>
      <w:r>
        <w:t>at</w:t>
      </w:r>
      <w:r>
        <w:rPr>
          <w:spacing w:val="-2"/>
        </w:rPr>
        <w:t xml:space="preserve"> </w:t>
      </w:r>
      <w:r>
        <w:t>the next</w:t>
      </w:r>
      <w:r>
        <w:rPr>
          <w:spacing w:val="-2"/>
        </w:rPr>
        <w:t xml:space="preserve"> </w:t>
      </w:r>
      <w:r>
        <w:t>meeting</w:t>
      </w:r>
      <w:r>
        <w:rPr>
          <w:spacing w:val="-1"/>
        </w:rPr>
        <w:t xml:space="preserve"> </w:t>
      </w:r>
      <w:r>
        <w:t>of</w:t>
      </w:r>
      <w:r>
        <w:rPr>
          <w:spacing w:val="-2"/>
        </w:rPr>
        <w:t xml:space="preserve"> </w:t>
      </w:r>
      <w:r>
        <w:t>the</w:t>
      </w:r>
      <w:r>
        <w:rPr>
          <w:spacing w:val="-4"/>
        </w:rPr>
        <w:t xml:space="preserve"> </w:t>
      </w:r>
      <w:r>
        <w:t>ICB Board to</w:t>
      </w:r>
      <w:r>
        <w:rPr>
          <w:spacing w:val="-1"/>
        </w:rPr>
        <w:t xml:space="preserve"> </w:t>
      </w:r>
      <w:r>
        <w:t>agree any appropriate actions.</w:t>
      </w:r>
    </w:p>
    <w:p w14:paraId="04EC0C4B" w14:textId="77777777" w:rsidR="00B03512" w:rsidRDefault="00B03512">
      <w:pPr>
        <w:pStyle w:val="BodyText"/>
      </w:pPr>
    </w:p>
    <w:p w14:paraId="6EA04E98" w14:textId="77777777" w:rsidR="00B03512" w:rsidRDefault="00EF20F7">
      <w:pPr>
        <w:pStyle w:val="BodyText"/>
        <w:ind w:left="972" w:right="482"/>
      </w:pPr>
      <w:r>
        <w:t>If</w:t>
      </w:r>
      <w:r>
        <w:rPr>
          <w:spacing w:val="-1"/>
        </w:rPr>
        <w:t xml:space="preserve"> </w:t>
      </w:r>
      <w:r>
        <w:t>the</w:t>
      </w:r>
      <w:r>
        <w:rPr>
          <w:spacing w:val="-1"/>
        </w:rPr>
        <w:t xml:space="preserve"> </w:t>
      </w:r>
      <w:r>
        <w:t>petition</w:t>
      </w:r>
      <w:r>
        <w:rPr>
          <w:spacing w:val="-3"/>
        </w:rPr>
        <w:t xml:space="preserve"> </w:t>
      </w:r>
      <w:r>
        <w:t>is</w:t>
      </w:r>
      <w:r>
        <w:rPr>
          <w:spacing w:val="-2"/>
        </w:rPr>
        <w:t xml:space="preserve"> </w:t>
      </w:r>
      <w:r>
        <w:t>not</w:t>
      </w:r>
      <w:r>
        <w:rPr>
          <w:spacing w:val="-1"/>
        </w:rPr>
        <w:t xml:space="preserve"> </w:t>
      </w:r>
      <w:r>
        <w:t>valid</w:t>
      </w:r>
      <w:r>
        <w:rPr>
          <w:spacing w:val="-1"/>
        </w:rPr>
        <w:t xml:space="preserve"> </w:t>
      </w:r>
      <w:r>
        <w:t>(i.e.,</w:t>
      </w:r>
      <w:r>
        <w:rPr>
          <w:spacing w:val="-1"/>
        </w:rPr>
        <w:t xml:space="preserve"> </w:t>
      </w:r>
      <w:r>
        <w:t>it</w:t>
      </w:r>
      <w:r>
        <w:rPr>
          <w:spacing w:val="-4"/>
        </w:rPr>
        <w:t xml:space="preserve"> </w:t>
      </w:r>
      <w:r>
        <w:t>does</w:t>
      </w:r>
      <w:r>
        <w:rPr>
          <w:spacing w:val="-2"/>
        </w:rPr>
        <w:t xml:space="preserve"> </w:t>
      </w:r>
      <w:r>
        <w:t>not</w:t>
      </w:r>
      <w:r>
        <w:rPr>
          <w:spacing w:val="-4"/>
        </w:rPr>
        <w:t xml:space="preserve"> </w:t>
      </w:r>
      <w:r>
        <w:t>meet</w:t>
      </w:r>
      <w:r>
        <w:rPr>
          <w:spacing w:val="-4"/>
        </w:rPr>
        <w:t xml:space="preserve"> </w:t>
      </w:r>
      <w:r>
        <w:t>the</w:t>
      </w:r>
      <w:r>
        <w:rPr>
          <w:spacing w:val="-1"/>
        </w:rPr>
        <w:t xml:space="preserve"> </w:t>
      </w:r>
      <w:r>
        <w:t>requirements</w:t>
      </w:r>
      <w:r>
        <w:rPr>
          <w:spacing w:val="-2"/>
        </w:rPr>
        <w:t xml:space="preserve"> </w:t>
      </w:r>
      <w:r>
        <w:t>set</w:t>
      </w:r>
      <w:r>
        <w:rPr>
          <w:spacing w:val="-1"/>
        </w:rPr>
        <w:t xml:space="preserve"> </w:t>
      </w:r>
      <w:r>
        <w:t>out</w:t>
      </w:r>
      <w:r>
        <w:rPr>
          <w:spacing w:val="-1"/>
        </w:rPr>
        <w:t xml:space="preserve"> </w:t>
      </w:r>
      <w:r>
        <w:t>in</w:t>
      </w:r>
      <w:r>
        <w:rPr>
          <w:spacing w:val="-1"/>
        </w:rPr>
        <w:t xml:space="preserve"> </w:t>
      </w:r>
      <w:r>
        <w:t>section</w:t>
      </w:r>
      <w:r>
        <w:rPr>
          <w:spacing w:val="-3"/>
        </w:rPr>
        <w:t xml:space="preserve"> </w:t>
      </w:r>
      <w:r>
        <w:t>6.2</w:t>
      </w:r>
      <w:r>
        <w:rPr>
          <w:spacing w:val="-1"/>
        </w:rPr>
        <w:t xml:space="preserve"> </w:t>
      </w:r>
      <w:r>
        <w:t>of the policy) you will be informed in writing within ten working days.</w:t>
      </w:r>
      <w:r>
        <w:rPr>
          <w:spacing w:val="40"/>
        </w:rPr>
        <w:t xml:space="preserve"> </w:t>
      </w:r>
      <w:r>
        <w:t>The reason for the rejection will be given clearly and explicitly.</w:t>
      </w:r>
    </w:p>
    <w:p w14:paraId="16F403A6" w14:textId="77777777" w:rsidR="00B03512" w:rsidRDefault="00B03512">
      <w:pPr>
        <w:pStyle w:val="BodyText"/>
      </w:pPr>
    </w:p>
    <w:p w14:paraId="2A3CB679" w14:textId="3CEFEB79" w:rsidR="00B03512" w:rsidRDefault="00EF20F7">
      <w:pPr>
        <w:pStyle w:val="BodyText"/>
        <w:ind w:left="971" w:right="504"/>
      </w:pPr>
      <w:r>
        <w:t xml:space="preserve">If you have any queries about this request or wish to contact us again, please email </w:t>
      </w:r>
      <w:hyperlink r:id="rId40" w:history="1">
        <w:r w:rsidRPr="000D4EAD">
          <w:rPr>
            <w:rStyle w:val="Hyperlink"/>
            <w:spacing w:val="-2"/>
          </w:rPr>
          <w:t>hnyicb.corporateaffairs@nhs.net</w:t>
        </w:r>
      </w:hyperlink>
      <w:r>
        <w:rPr>
          <w:color w:val="000000"/>
          <w:spacing w:val="-2"/>
        </w:rPr>
        <w:t xml:space="preserve"> and </w:t>
      </w:r>
      <w:r>
        <w:rPr>
          <w:color w:val="000000"/>
        </w:rPr>
        <w:t>the</w:t>
      </w:r>
      <w:r>
        <w:rPr>
          <w:color w:val="000000"/>
          <w:spacing w:val="-4"/>
        </w:rPr>
        <w:t xml:space="preserve"> </w:t>
      </w:r>
      <w:r>
        <w:rPr>
          <w:color w:val="000000"/>
        </w:rPr>
        <w:t>message</w:t>
      </w:r>
      <w:r>
        <w:rPr>
          <w:color w:val="000000"/>
          <w:spacing w:val="-2"/>
        </w:rPr>
        <w:t xml:space="preserve"> </w:t>
      </w:r>
      <w:r>
        <w:rPr>
          <w:color w:val="000000"/>
        </w:rPr>
        <w:t>will</w:t>
      </w:r>
      <w:r>
        <w:rPr>
          <w:color w:val="000000"/>
          <w:spacing w:val="-3"/>
        </w:rPr>
        <w:t xml:space="preserve"> </w:t>
      </w:r>
      <w:r>
        <w:rPr>
          <w:color w:val="000000"/>
        </w:rPr>
        <w:t>be</w:t>
      </w:r>
      <w:r>
        <w:rPr>
          <w:color w:val="000000"/>
          <w:spacing w:val="-2"/>
        </w:rPr>
        <w:t xml:space="preserve"> </w:t>
      </w:r>
      <w:r>
        <w:rPr>
          <w:color w:val="000000"/>
        </w:rPr>
        <w:t>forwarded</w:t>
      </w:r>
      <w:r>
        <w:rPr>
          <w:color w:val="000000"/>
          <w:spacing w:val="-4"/>
        </w:rPr>
        <w:t xml:space="preserve"> </w:t>
      </w:r>
      <w:r>
        <w:rPr>
          <w:color w:val="000000"/>
        </w:rPr>
        <w:t>appropriately.</w:t>
      </w:r>
      <w:r>
        <w:rPr>
          <w:color w:val="000000"/>
          <w:spacing w:val="40"/>
        </w:rPr>
        <w:t xml:space="preserve"> </w:t>
      </w:r>
      <w:r>
        <w:rPr>
          <w:color w:val="000000"/>
        </w:rPr>
        <w:t>Please</w:t>
      </w:r>
      <w:r>
        <w:rPr>
          <w:color w:val="000000"/>
          <w:spacing w:val="-2"/>
        </w:rPr>
        <w:t xml:space="preserve"> </w:t>
      </w:r>
      <w:r>
        <w:rPr>
          <w:color w:val="000000"/>
        </w:rPr>
        <w:t>remember</w:t>
      </w:r>
      <w:r>
        <w:rPr>
          <w:color w:val="000000"/>
          <w:spacing w:val="-4"/>
        </w:rPr>
        <w:t xml:space="preserve"> </w:t>
      </w:r>
      <w:r>
        <w:rPr>
          <w:color w:val="000000"/>
        </w:rPr>
        <w:t>to quote the reference number above in any future communications.</w:t>
      </w:r>
    </w:p>
    <w:sectPr w:rsidR="00B03512">
      <w:pgSz w:w="11910" w:h="16840"/>
      <w:pgMar w:top="1040" w:right="320" w:bottom="1040" w:left="600" w:header="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70D5" w14:textId="77777777" w:rsidR="0055070C" w:rsidRDefault="0055070C">
      <w:r>
        <w:separator/>
      </w:r>
    </w:p>
  </w:endnote>
  <w:endnote w:type="continuationSeparator" w:id="0">
    <w:p w14:paraId="16F1B2F0" w14:textId="77777777" w:rsidR="0055070C" w:rsidRDefault="0055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F700" w14:textId="77777777" w:rsidR="00B03512" w:rsidRDefault="00EF20F7">
    <w:pPr>
      <w:pStyle w:val="BodyText"/>
      <w:spacing w:line="14" w:lineRule="auto"/>
      <w:rPr>
        <w:sz w:val="20"/>
      </w:rPr>
    </w:pPr>
    <w:r>
      <w:rPr>
        <w:noProof/>
      </w:rPr>
      <mc:AlternateContent>
        <mc:Choice Requires="wps">
          <w:drawing>
            <wp:anchor distT="0" distB="0" distL="0" distR="0" simplePos="0" relativeHeight="487243264" behindDoc="1" locked="0" layoutInCell="1" allowOverlap="1" wp14:anchorId="7A8596B6" wp14:editId="71F3BF72">
              <wp:simplePos x="0" y="0"/>
              <wp:positionH relativeFrom="page">
                <wp:posOffset>6801611</wp:posOffset>
              </wp:positionH>
              <wp:positionV relativeFrom="page">
                <wp:posOffset>10009844</wp:posOffset>
              </wp:positionV>
              <wp:extent cx="259715"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14:paraId="2F1577AD" w14:textId="77777777" w:rsidR="00B03512" w:rsidRDefault="00EF20F7">
                          <w:pPr>
                            <w:pStyle w:val="BodyText"/>
                            <w:spacing w:before="12"/>
                            <w:ind w:left="60"/>
                          </w:pPr>
                          <w:r>
                            <w:rPr>
                              <w:color w:val="4F6128"/>
                              <w:spacing w:val="-5"/>
                            </w:rPr>
                            <w:fldChar w:fldCharType="begin"/>
                          </w:r>
                          <w:r>
                            <w:rPr>
                              <w:color w:val="4F6128"/>
                              <w:spacing w:val="-5"/>
                            </w:rPr>
                            <w:instrText xml:space="preserve"> PAGE </w:instrText>
                          </w:r>
                          <w:r>
                            <w:rPr>
                              <w:color w:val="4F6128"/>
                              <w:spacing w:val="-5"/>
                            </w:rPr>
                            <w:fldChar w:fldCharType="separate"/>
                          </w:r>
                          <w:r>
                            <w:rPr>
                              <w:color w:val="4F6128"/>
                              <w:spacing w:val="-5"/>
                            </w:rPr>
                            <w:t>10</w:t>
                          </w:r>
                          <w:r>
                            <w:rPr>
                              <w:color w:val="4F6128"/>
                              <w:spacing w:val="-5"/>
                            </w:rPr>
                            <w:fldChar w:fldCharType="end"/>
                          </w:r>
                        </w:p>
                      </w:txbxContent>
                    </wps:txbx>
                    <wps:bodyPr wrap="square" lIns="0" tIns="0" rIns="0" bIns="0" rtlCol="0">
                      <a:noAutofit/>
                    </wps:bodyPr>
                  </wps:wsp>
                </a:graphicData>
              </a:graphic>
            </wp:anchor>
          </w:drawing>
        </mc:Choice>
        <mc:Fallback>
          <w:pict>
            <v:shapetype w14:anchorId="7A8596B6" id="_x0000_t202" coordsize="21600,21600" o:spt="202" path="m,l,21600r21600,l21600,xe">
              <v:stroke joinstyle="miter"/>
              <v:path gradientshapeok="t" o:connecttype="rect"/>
            </v:shapetype>
            <v:shape id="Textbox 3" o:spid="_x0000_s1026" type="#_x0000_t202" style="position:absolute;margin-left:535.55pt;margin-top:788.2pt;width:20.45pt;height:15.45pt;z-index:-16073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2kwEAABoDAAAOAAAAZHJzL2Uyb0RvYy54bWysUttu2zAMfR/QfxD03jgJ0HY14hS9YEOB&#10;YhvQ7QMUWYqNWqJKKrHz96MUJynat6IvFCVRh+ccanEzuE5sDVILvpKzyVQK4zXUrV9X8t/fH+ff&#10;paCofK068KaSO0PyZnn2bdGH0syhga42KBjEU9mHSjYxhrIoSDfGKZpAMJ4vLaBTkbe4LmpUPaO7&#10;rphPp5dFD1gHBG2I+PRhfymXGd9ao+Nva8lE0VWSucUcMcdVisVyoco1qtC0eqShPsHCqdZz0yPU&#10;g4pKbLD9AOVajUBg40SDK8DaVpusgdXMpu/UPDcqmKyFzaFwtIm+Dlb/2j6HPyjicAcDDzCLoPAE&#10;+oXYm6IPVI41yVMqiauT0MGiSytLEPyQvd0d/TRDFJoP5xfXV7MLKTRfza4v55wnzNPjgBR/GnAi&#10;JZVEHlcmoLZPFPelh5KRy759IhKH1cAlKV1BvWMNPY+xkvS6UWik6B49+5RmfkjwkKwOCcbuHvLP&#10;SFI83G4i2DZ3PuGOnXkAmfv4WdKE3+5z1elLL/8DAAD//wMAUEsDBBQABgAIAAAAIQCVeaEn4gAA&#10;AA8BAAAPAAAAZHJzL2Rvd25yZXYueG1sTI/BTsMwEETvSPyDtUjcqJ0CCYQ4VYXgVAmRhgNHJ3YT&#10;q/E6xG4b/r7bE9xmtE+zM8VqdgM7milYjxKShQBmsPXaYifhq36/ewIWokKtBo9Gwq8JsCqvrwqV&#10;a3/Cyhy3sWMUgiFXEvoYx5zz0PbGqbDwo0G67fzkVCQ7dVxP6kThbuBLIVLulEX60KvRvPam3W8P&#10;TsL6G6s3+/PRfFa7ytb1s8BNupfy9mZevwCLZo5/MFzqU3UoqVPjD6gDG8iLLEmIJfWYpQ/ALkyS&#10;LGlgQyoV2T3wsuD/d5RnAAAA//8DAFBLAQItABQABgAIAAAAIQC2gziS/gAAAOEBAAATAAAAAAAA&#10;AAAAAAAAAAAAAABbQ29udGVudF9UeXBlc10ueG1sUEsBAi0AFAAGAAgAAAAhADj9If/WAAAAlAEA&#10;AAsAAAAAAAAAAAAAAAAALwEAAF9yZWxzLy5yZWxzUEsBAi0AFAAGAAgAAAAhAD9/UHaTAQAAGgMA&#10;AA4AAAAAAAAAAAAAAAAALgIAAGRycy9lMm9Eb2MueG1sUEsBAi0AFAAGAAgAAAAhAJV5oSfiAAAA&#10;DwEAAA8AAAAAAAAAAAAAAAAA7QMAAGRycy9kb3ducmV2LnhtbFBLBQYAAAAABAAEAPMAAAD8BAAA&#10;AAA=&#10;" filled="f" stroked="f">
              <v:textbox inset="0,0,0,0">
                <w:txbxContent>
                  <w:p w14:paraId="2F1577AD" w14:textId="77777777" w:rsidR="00B03512" w:rsidRDefault="00EF20F7">
                    <w:pPr>
                      <w:pStyle w:val="BodyText"/>
                      <w:spacing w:before="12"/>
                      <w:ind w:left="60"/>
                    </w:pPr>
                    <w:r>
                      <w:rPr>
                        <w:color w:val="4F6128"/>
                        <w:spacing w:val="-5"/>
                      </w:rPr>
                      <w:fldChar w:fldCharType="begin"/>
                    </w:r>
                    <w:r>
                      <w:rPr>
                        <w:color w:val="4F6128"/>
                        <w:spacing w:val="-5"/>
                      </w:rPr>
                      <w:instrText xml:space="preserve"> PAGE </w:instrText>
                    </w:r>
                    <w:r>
                      <w:rPr>
                        <w:color w:val="4F6128"/>
                        <w:spacing w:val="-5"/>
                      </w:rPr>
                      <w:fldChar w:fldCharType="separate"/>
                    </w:r>
                    <w:r>
                      <w:rPr>
                        <w:color w:val="4F6128"/>
                        <w:spacing w:val="-5"/>
                      </w:rPr>
                      <w:t>10</w:t>
                    </w:r>
                    <w:r>
                      <w:rPr>
                        <w:color w:val="4F6128"/>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243776" behindDoc="1" locked="0" layoutInCell="1" allowOverlap="1" wp14:anchorId="2F047805" wp14:editId="597D182E">
              <wp:simplePos x="0" y="0"/>
              <wp:positionH relativeFrom="page">
                <wp:posOffset>487172</wp:posOffset>
              </wp:positionH>
              <wp:positionV relativeFrom="page">
                <wp:posOffset>10035191</wp:posOffset>
              </wp:positionV>
              <wp:extent cx="2116455"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6455" cy="153670"/>
                      </a:xfrm>
                      <a:prstGeom prst="rect">
                        <a:avLst/>
                      </a:prstGeom>
                    </wps:spPr>
                    <wps:txbx>
                      <w:txbxContent>
                        <w:p w14:paraId="5087EEF1" w14:textId="77777777" w:rsidR="00B03512" w:rsidRDefault="00EF20F7">
                          <w:pPr>
                            <w:spacing w:before="14"/>
                            <w:ind w:left="20"/>
                            <w:rPr>
                              <w:sz w:val="18"/>
                            </w:rPr>
                          </w:pPr>
                          <w:r>
                            <w:rPr>
                              <w:sz w:val="18"/>
                            </w:rPr>
                            <w:t>ICB57</w:t>
                          </w:r>
                          <w:r>
                            <w:rPr>
                              <w:spacing w:val="-4"/>
                              <w:sz w:val="18"/>
                            </w:rPr>
                            <w:t xml:space="preserve"> </w:t>
                          </w:r>
                          <w:r>
                            <w:rPr>
                              <w:sz w:val="18"/>
                            </w:rPr>
                            <w:t>Policy</w:t>
                          </w:r>
                          <w:r>
                            <w:rPr>
                              <w:spacing w:val="-3"/>
                              <w:sz w:val="18"/>
                            </w:rPr>
                            <w:t xml:space="preserve"> </w:t>
                          </w:r>
                          <w:r>
                            <w:rPr>
                              <w:sz w:val="18"/>
                            </w:rPr>
                            <w:t>Publication</w:t>
                          </w:r>
                          <w:r>
                            <w:rPr>
                              <w:spacing w:val="-3"/>
                              <w:sz w:val="18"/>
                            </w:rPr>
                            <w:t xml:space="preserve"> </w:t>
                          </w:r>
                          <w:r>
                            <w:rPr>
                              <w:sz w:val="18"/>
                            </w:rPr>
                            <w:t>November</w:t>
                          </w:r>
                          <w:r>
                            <w:rPr>
                              <w:spacing w:val="-6"/>
                              <w:sz w:val="18"/>
                            </w:rPr>
                            <w:t xml:space="preserve"> </w:t>
                          </w:r>
                          <w:r>
                            <w:rPr>
                              <w:spacing w:val="-4"/>
                              <w:sz w:val="18"/>
                            </w:rPr>
                            <w:t>2023</w:t>
                          </w:r>
                        </w:p>
                      </w:txbxContent>
                    </wps:txbx>
                    <wps:bodyPr wrap="square" lIns="0" tIns="0" rIns="0" bIns="0" rtlCol="0">
                      <a:noAutofit/>
                    </wps:bodyPr>
                  </wps:wsp>
                </a:graphicData>
              </a:graphic>
            </wp:anchor>
          </w:drawing>
        </mc:Choice>
        <mc:Fallback>
          <w:pict>
            <v:shape w14:anchorId="2F047805" id="Textbox 4" o:spid="_x0000_s1027" type="#_x0000_t202" style="position:absolute;margin-left:38.35pt;margin-top:790.15pt;width:166.65pt;height:12.1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7EmAEAACIDAAAOAAAAZHJzL2Uyb0RvYy54bWysUsGO0zAQvSPxD5bvNE2hBUVNV8AKhLQC&#10;pIUPcB27sYg9ZsZt0r9n7E1bBDfExR7PjJ/fe+Pt3eQHcTJIDkIr68VSChM0dC4cWvn924cXb6Sg&#10;pEKnBgimlWdD8m73/Nl2jI1ZQQ9DZ1AwSKBmjK3sU4pNVZHujVe0gGgCFy2gV4mPeKg6VCOj+6Fa&#10;LZebagTsIoI2RJy9fyrKXcG31uj0xVoySQytZG6prFjWfV6r3VY1B1Sxd3qmof6BhVcu8KNXqHuV&#10;lDii+wvKO41AYNNCg6/AWqdN0cBq6uUfah57FU3RwuZQvNpE/w9Wfz49xq8o0vQOJh5gEUHxAfQP&#10;Ym+qMVIz92RPqSHuzkIniz7vLEHwRfb2fPXTTEloTq7qevNqvZZCc61ev9y8LoZXt9sRKX004EUO&#10;Wok8r8JAnR4o5fdVc2mZyTy9n5mkaT8J12XS3Jkze+jOrGXkcbaSfh4VGimGT4H9yrO/BHgJ9pcA&#10;0/Aeyg/JkgK8PSawrhC44c4EeBCF1/xp8qR/P5eu29fe/QIAAP//AwBQSwMEFAAGAAgAAAAhAAph&#10;tb3gAAAADAEAAA8AAABkcnMvZG93bnJldi54bWxMjz1PwzAQhnck/oN1SGzULrRpCXGqCsGEhEjD&#10;wOjE1yRqfA6x24Z/zzGV8d579H5km8n14oRj6DxpmM8UCKTa244aDZ/l690aRIiGrOk9oYYfDLDJ&#10;r68yk1p/pgJPu9gINqGQGg1tjEMqZahbdCbM/IDEv70fnYl8jo20ozmzuevlvVKJdKYjTmjNgM8t&#10;1ofd0WnYflHx0n2/Vx/FvujK8lHRW3LQ+vZm2j6BiDjFCwx/9bk65Nyp8keyQfQaVsmKSdaXa/UA&#10;gonFXPG6iqVELZYg80z+H5H/AgAA//8DAFBLAQItABQABgAIAAAAIQC2gziS/gAAAOEBAAATAAAA&#10;AAAAAAAAAAAAAAAAAABbQ29udGVudF9UeXBlc10ueG1sUEsBAi0AFAAGAAgAAAAhADj9If/WAAAA&#10;lAEAAAsAAAAAAAAAAAAAAAAALwEAAF9yZWxzLy5yZWxzUEsBAi0AFAAGAAgAAAAhAEa4nsSYAQAA&#10;IgMAAA4AAAAAAAAAAAAAAAAALgIAAGRycy9lMm9Eb2MueG1sUEsBAi0AFAAGAAgAAAAhAAphtb3g&#10;AAAADAEAAA8AAAAAAAAAAAAAAAAA8gMAAGRycy9kb3ducmV2LnhtbFBLBQYAAAAABAAEAPMAAAD/&#10;BAAAAAA=&#10;" filled="f" stroked="f">
              <v:textbox inset="0,0,0,0">
                <w:txbxContent>
                  <w:p w14:paraId="5087EEF1" w14:textId="77777777" w:rsidR="00B03512" w:rsidRDefault="00EF20F7">
                    <w:pPr>
                      <w:spacing w:before="14"/>
                      <w:ind w:left="20"/>
                      <w:rPr>
                        <w:sz w:val="18"/>
                      </w:rPr>
                    </w:pPr>
                    <w:r>
                      <w:rPr>
                        <w:sz w:val="18"/>
                      </w:rPr>
                      <w:t>ICB57</w:t>
                    </w:r>
                    <w:r>
                      <w:rPr>
                        <w:spacing w:val="-4"/>
                        <w:sz w:val="18"/>
                      </w:rPr>
                      <w:t xml:space="preserve"> </w:t>
                    </w:r>
                    <w:r>
                      <w:rPr>
                        <w:sz w:val="18"/>
                      </w:rPr>
                      <w:t>Policy</w:t>
                    </w:r>
                    <w:r>
                      <w:rPr>
                        <w:spacing w:val="-3"/>
                        <w:sz w:val="18"/>
                      </w:rPr>
                      <w:t xml:space="preserve"> </w:t>
                    </w:r>
                    <w:r>
                      <w:rPr>
                        <w:sz w:val="18"/>
                      </w:rPr>
                      <w:t>Publication</w:t>
                    </w:r>
                    <w:r>
                      <w:rPr>
                        <w:spacing w:val="-3"/>
                        <w:sz w:val="18"/>
                      </w:rPr>
                      <w:t xml:space="preserve"> </w:t>
                    </w:r>
                    <w:r>
                      <w:rPr>
                        <w:sz w:val="18"/>
                      </w:rPr>
                      <w:t>November</w:t>
                    </w:r>
                    <w:r>
                      <w:rPr>
                        <w:spacing w:val="-6"/>
                        <w:sz w:val="18"/>
                      </w:rPr>
                      <w:t xml:space="preserve"> </w:t>
                    </w:r>
                    <w:r>
                      <w:rPr>
                        <w:spacing w:val="-4"/>
                        <w:sz w:val="18"/>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4C17" w14:textId="77777777" w:rsidR="0055070C" w:rsidRDefault="0055070C">
      <w:r>
        <w:separator/>
      </w:r>
    </w:p>
  </w:footnote>
  <w:footnote w:type="continuationSeparator" w:id="0">
    <w:p w14:paraId="22ED6D40" w14:textId="77777777" w:rsidR="0055070C" w:rsidRDefault="00550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D82"/>
    <w:multiLevelType w:val="multilevel"/>
    <w:tmpl w:val="718223C4"/>
    <w:lvl w:ilvl="0">
      <w:start w:val="14"/>
      <w:numFmt w:val="decimal"/>
      <w:lvlText w:val="%1"/>
      <w:lvlJc w:val="left"/>
      <w:pPr>
        <w:ind w:left="1000" w:hanging="881"/>
        <w:jc w:val="left"/>
      </w:pPr>
      <w:rPr>
        <w:rFonts w:hint="default"/>
        <w:lang w:val="en-US" w:eastAsia="en-US" w:bidi="ar-SA"/>
      </w:rPr>
    </w:lvl>
    <w:lvl w:ilvl="1">
      <w:start w:val="1"/>
      <w:numFmt w:val="decimal"/>
      <w:lvlText w:val="%1.%2"/>
      <w:lvlJc w:val="left"/>
      <w:pPr>
        <w:ind w:left="1000" w:hanging="881"/>
        <w:jc w:val="left"/>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2997" w:hanging="881"/>
      </w:pPr>
      <w:rPr>
        <w:rFonts w:hint="default"/>
        <w:lang w:val="en-US" w:eastAsia="en-US" w:bidi="ar-SA"/>
      </w:rPr>
    </w:lvl>
    <w:lvl w:ilvl="3">
      <w:numFmt w:val="bullet"/>
      <w:lvlText w:val="•"/>
      <w:lvlJc w:val="left"/>
      <w:pPr>
        <w:ind w:left="3995" w:hanging="881"/>
      </w:pPr>
      <w:rPr>
        <w:rFonts w:hint="default"/>
        <w:lang w:val="en-US" w:eastAsia="en-US" w:bidi="ar-SA"/>
      </w:rPr>
    </w:lvl>
    <w:lvl w:ilvl="4">
      <w:numFmt w:val="bullet"/>
      <w:lvlText w:val="•"/>
      <w:lvlJc w:val="left"/>
      <w:pPr>
        <w:ind w:left="4994" w:hanging="881"/>
      </w:pPr>
      <w:rPr>
        <w:rFonts w:hint="default"/>
        <w:lang w:val="en-US" w:eastAsia="en-US" w:bidi="ar-SA"/>
      </w:rPr>
    </w:lvl>
    <w:lvl w:ilvl="5">
      <w:numFmt w:val="bullet"/>
      <w:lvlText w:val="•"/>
      <w:lvlJc w:val="left"/>
      <w:pPr>
        <w:ind w:left="5993" w:hanging="881"/>
      </w:pPr>
      <w:rPr>
        <w:rFonts w:hint="default"/>
        <w:lang w:val="en-US" w:eastAsia="en-US" w:bidi="ar-SA"/>
      </w:rPr>
    </w:lvl>
    <w:lvl w:ilvl="6">
      <w:numFmt w:val="bullet"/>
      <w:lvlText w:val="•"/>
      <w:lvlJc w:val="left"/>
      <w:pPr>
        <w:ind w:left="6991" w:hanging="881"/>
      </w:pPr>
      <w:rPr>
        <w:rFonts w:hint="default"/>
        <w:lang w:val="en-US" w:eastAsia="en-US" w:bidi="ar-SA"/>
      </w:rPr>
    </w:lvl>
    <w:lvl w:ilvl="7">
      <w:numFmt w:val="bullet"/>
      <w:lvlText w:val="•"/>
      <w:lvlJc w:val="left"/>
      <w:pPr>
        <w:ind w:left="7990" w:hanging="881"/>
      </w:pPr>
      <w:rPr>
        <w:rFonts w:hint="default"/>
        <w:lang w:val="en-US" w:eastAsia="en-US" w:bidi="ar-SA"/>
      </w:rPr>
    </w:lvl>
    <w:lvl w:ilvl="8">
      <w:numFmt w:val="bullet"/>
      <w:lvlText w:val="•"/>
      <w:lvlJc w:val="left"/>
      <w:pPr>
        <w:ind w:left="8989" w:hanging="881"/>
      </w:pPr>
      <w:rPr>
        <w:rFonts w:hint="default"/>
        <w:lang w:val="en-US" w:eastAsia="en-US" w:bidi="ar-SA"/>
      </w:rPr>
    </w:lvl>
  </w:abstractNum>
  <w:abstractNum w:abstractNumId="1" w15:restartNumberingAfterBreak="0">
    <w:nsid w:val="0F5C5DC3"/>
    <w:multiLevelType w:val="multilevel"/>
    <w:tmpl w:val="9C0CFEFE"/>
    <w:lvl w:ilvl="0">
      <w:start w:val="14"/>
      <w:numFmt w:val="decimal"/>
      <w:lvlText w:val="%1"/>
      <w:lvlJc w:val="left"/>
      <w:pPr>
        <w:ind w:left="1113" w:hanging="569"/>
        <w:jc w:val="left"/>
      </w:pPr>
      <w:rPr>
        <w:rFonts w:hint="default"/>
        <w:lang w:val="en-US" w:eastAsia="en-US" w:bidi="ar-SA"/>
      </w:rPr>
    </w:lvl>
    <w:lvl w:ilvl="1">
      <w:start w:val="1"/>
      <w:numFmt w:val="decimal"/>
      <w:lvlText w:val="%1.%2"/>
      <w:lvlJc w:val="left"/>
      <w:pPr>
        <w:ind w:left="1113" w:hanging="569"/>
        <w:jc w:val="left"/>
      </w:pPr>
      <w:rPr>
        <w:rFonts w:ascii="Arial" w:eastAsia="Arial" w:hAnsi="Arial" w:cs="Arial" w:hint="default"/>
        <w:b/>
        <w:bCs/>
        <w:i w:val="0"/>
        <w:iCs w:val="0"/>
        <w:spacing w:val="0"/>
        <w:w w:val="100"/>
        <w:sz w:val="24"/>
        <w:szCs w:val="24"/>
        <w:lang w:val="en-US" w:eastAsia="en-US" w:bidi="ar-SA"/>
      </w:rPr>
    </w:lvl>
    <w:lvl w:ilvl="2">
      <w:numFmt w:val="bullet"/>
      <w:lvlText w:val="•"/>
      <w:lvlJc w:val="left"/>
      <w:pPr>
        <w:ind w:left="1658" w:hanging="819"/>
      </w:pPr>
      <w:rPr>
        <w:rFonts w:ascii="Arial" w:eastAsia="Arial" w:hAnsi="Arial" w:cs="Arial" w:hint="default"/>
        <w:b w:val="0"/>
        <w:bCs w:val="0"/>
        <w:i w:val="0"/>
        <w:iCs w:val="0"/>
        <w:spacing w:val="0"/>
        <w:w w:val="100"/>
        <w:sz w:val="24"/>
        <w:szCs w:val="24"/>
        <w:lang w:val="en-US" w:eastAsia="en-US" w:bidi="ar-SA"/>
      </w:rPr>
    </w:lvl>
    <w:lvl w:ilvl="3">
      <w:numFmt w:val="bullet"/>
      <w:lvlText w:val="•"/>
      <w:lvlJc w:val="left"/>
      <w:pPr>
        <w:ind w:left="3732" w:hanging="819"/>
      </w:pPr>
      <w:rPr>
        <w:rFonts w:hint="default"/>
        <w:lang w:val="en-US" w:eastAsia="en-US" w:bidi="ar-SA"/>
      </w:rPr>
    </w:lvl>
    <w:lvl w:ilvl="4">
      <w:numFmt w:val="bullet"/>
      <w:lvlText w:val="•"/>
      <w:lvlJc w:val="left"/>
      <w:pPr>
        <w:ind w:left="4768" w:hanging="819"/>
      </w:pPr>
      <w:rPr>
        <w:rFonts w:hint="default"/>
        <w:lang w:val="en-US" w:eastAsia="en-US" w:bidi="ar-SA"/>
      </w:rPr>
    </w:lvl>
    <w:lvl w:ilvl="5">
      <w:numFmt w:val="bullet"/>
      <w:lvlText w:val="•"/>
      <w:lvlJc w:val="left"/>
      <w:pPr>
        <w:ind w:left="5805" w:hanging="819"/>
      </w:pPr>
      <w:rPr>
        <w:rFonts w:hint="default"/>
        <w:lang w:val="en-US" w:eastAsia="en-US" w:bidi="ar-SA"/>
      </w:rPr>
    </w:lvl>
    <w:lvl w:ilvl="6">
      <w:numFmt w:val="bullet"/>
      <w:lvlText w:val="•"/>
      <w:lvlJc w:val="left"/>
      <w:pPr>
        <w:ind w:left="6841" w:hanging="819"/>
      </w:pPr>
      <w:rPr>
        <w:rFonts w:hint="default"/>
        <w:lang w:val="en-US" w:eastAsia="en-US" w:bidi="ar-SA"/>
      </w:rPr>
    </w:lvl>
    <w:lvl w:ilvl="7">
      <w:numFmt w:val="bullet"/>
      <w:lvlText w:val="•"/>
      <w:lvlJc w:val="left"/>
      <w:pPr>
        <w:ind w:left="7877" w:hanging="819"/>
      </w:pPr>
      <w:rPr>
        <w:rFonts w:hint="default"/>
        <w:lang w:val="en-US" w:eastAsia="en-US" w:bidi="ar-SA"/>
      </w:rPr>
    </w:lvl>
    <w:lvl w:ilvl="8">
      <w:numFmt w:val="bullet"/>
      <w:lvlText w:val="•"/>
      <w:lvlJc w:val="left"/>
      <w:pPr>
        <w:ind w:left="8913" w:hanging="819"/>
      </w:pPr>
      <w:rPr>
        <w:rFonts w:hint="default"/>
        <w:lang w:val="en-US" w:eastAsia="en-US" w:bidi="ar-SA"/>
      </w:rPr>
    </w:lvl>
  </w:abstractNum>
  <w:abstractNum w:abstractNumId="2" w15:restartNumberingAfterBreak="0">
    <w:nsid w:val="50866D71"/>
    <w:multiLevelType w:val="hybridMultilevel"/>
    <w:tmpl w:val="C85C2AEA"/>
    <w:lvl w:ilvl="0" w:tplc="A21236A4">
      <w:start w:val="1"/>
      <w:numFmt w:val="decimal"/>
      <w:lvlText w:val="%1."/>
      <w:lvlJc w:val="left"/>
      <w:pPr>
        <w:ind w:left="1560" w:hanging="360"/>
        <w:jc w:val="left"/>
      </w:pPr>
      <w:rPr>
        <w:rFonts w:ascii="Arial" w:eastAsia="Arial" w:hAnsi="Arial" w:cs="Arial" w:hint="default"/>
        <w:b w:val="0"/>
        <w:bCs w:val="0"/>
        <w:i w:val="0"/>
        <w:iCs w:val="0"/>
        <w:spacing w:val="0"/>
        <w:w w:val="100"/>
        <w:sz w:val="24"/>
        <w:szCs w:val="24"/>
        <w:lang w:val="en-US" w:eastAsia="en-US" w:bidi="ar-SA"/>
      </w:rPr>
    </w:lvl>
    <w:lvl w:ilvl="1" w:tplc="807A6FB0">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2" w:tplc="52F603D4">
      <w:numFmt w:val="bullet"/>
      <w:lvlText w:val="•"/>
      <w:lvlJc w:val="left"/>
      <w:pPr>
        <w:ind w:left="3445" w:hanging="360"/>
      </w:pPr>
      <w:rPr>
        <w:rFonts w:hint="default"/>
        <w:lang w:val="en-US" w:eastAsia="en-US" w:bidi="ar-SA"/>
      </w:rPr>
    </w:lvl>
    <w:lvl w:ilvl="3" w:tplc="184A1ED6">
      <w:numFmt w:val="bullet"/>
      <w:lvlText w:val="•"/>
      <w:lvlJc w:val="left"/>
      <w:pPr>
        <w:ind w:left="4387" w:hanging="360"/>
      </w:pPr>
      <w:rPr>
        <w:rFonts w:hint="default"/>
        <w:lang w:val="en-US" w:eastAsia="en-US" w:bidi="ar-SA"/>
      </w:rPr>
    </w:lvl>
    <w:lvl w:ilvl="4" w:tplc="5D68C02A">
      <w:numFmt w:val="bullet"/>
      <w:lvlText w:val="•"/>
      <w:lvlJc w:val="left"/>
      <w:pPr>
        <w:ind w:left="5330" w:hanging="360"/>
      </w:pPr>
      <w:rPr>
        <w:rFonts w:hint="default"/>
        <w:lang w:val="en-US" w:eastAsia="en-US" w:bidi="ar-SA"/>
      </w:rPr>
    </w:lvl>
    <w:lvl w:ilvl="5" w:tplc="87F670C8">
      <w:numFmt w:val="bullet"/>
      <w:lvlText w:val="•"/>
      <w:lvlJc w:val="left"/>
      <w:pPr>
        <w:ind w:left="6273" w:hanging="360"/>
      </w:pPr>
      <w:rPr>
        <w:rFonts w:hint="default"/>
        <w:lang w:val="en-US" w:eastAsia="en-US" w:bidi="ar-SA"/>
      </w:rPr>
    </w:lvl>
    <w:lvl w:ilvl="6" w:tplc="48880DE4">
      <w:numFmt w:val="bullet"/>
      <w:lvlText w:val="•"/>
      <w:lvlJc w:val="left"/>
      <w:pPr>
        <w:ind w:left="7215" w:hanging="360"/>
      </w:pPr>
      <w:rPr>
        <w:rFonts w:hint="default"/>
        <w:lang w:val="en-US" w:eastAsia="en-US" w:bidi="ar-SA"/>
      </w:rPr>
    </w:lvl>
    <w:lvl w:ilvl="7" w:tplc="47E2F5AE">
      <w:numFmt w:val="bullet"/>
      <w:lvlText w:val="•"/>
      <w:lvlJc w:val="left"/>
      <w:pPr>
        <w:ind w:left="8158" w:hanging="360"/>
      </w:pPr>
      <w:rPr>
        <w:rFonts w:hint="default"/>
        <w:lang w:val="en-US" w:eastAsia="en-US" w:bidi="ar-SA"/>
      </w:rPr>
    </w:lvl>
    <w:lvl w:ilvl="8" w:tplc="C16CFE98">
      <w:numFmt w:val="bullet"/>
      <w:lvlText w:val="•"/>
      <w:lvlJc w:val="left"/>
      <w:pPr>
        <w:ind w:left="9101" w:hanging="360"/>
      </w:pPr>
      <w:rPr>
        <w:rFonts w:hint="default"/>
        <w:lang w:val="en-US" w:eastAsia="en-US" w:bidi="ar-SA"/>
      </w:rPr>
    </w:lvl>
  </w:abstractNum>
  <w:abstractNum w:abstractNumId="3" w15:restartNumberingAfterBreak="0">
    <w:nsid w:val="55CB1A60"/>
    <w:multiLevelType w:val="multilevel"/>
    <w:tmpl w:val="35D22596"/>
    <w:lvl w:ilvl="0">
      <w:start w:val="6"/>
      <w:numFmt w:val="decimal"/>
      <w:lvlText w:val="%1"/>
      <w:lvlJc w:val="left"/>
      <w:pPr>
        <w:ind w:left="979" w:hanging="432"/>
        <w:jc w:val="left"/>
      </w:pPr>
      <w:rPr>
        <w:rFonts w:hint="default"/>
        <w:lang w:val="en-US" w:eastAsia="en-US" w:bidi="ar-SA"/>
      </w:rPr>
    </w:lvl>
    <w:lvl w:ilvl="1">
      <w:start w:val="1"/>
      <w:numFmt w:val="decimal"/>
      <w:lvlText w:val="%1.%2"/>
      <w:lvlJc w:val="left"/>
      <w:pPr>
        <w:ind w:left="979" w:hanging="432"/>
        <w:jc w:val="left"/>
      </w:pPr>
      <w:rPr>
        <w:rFonts w:ascii="Arial" w:eastAsia="Arial" w:hAnsi="Arial" w:cs="Arial" w:hint="default"/>
        <w:b/>
        <w:bCs/>
        <w:i w:val="0"/>
        <w:iCs w:val="0"/>
        <w:spacing w:val="0"/>
        <w:w w:val="100"/>
        <w:sz w:val="24"/>
        <w:szCs w:val="24"/>
        <w:lang w:val="en-US" w:eastAsia="en-US" w:bidi="ar-SA"/>
      </w:rPr>
    </w:lvl>
    <w:lvl w:ilvl="2">
      <w:start w:val="1"/>
      <w:numFmt w:val="lowerLetter"/>
      <w:lvlText w:val="%3)"/>
      <w:lvlJc w:val="left"/>
      <w:pPr>
        <w:ind w:left="2246" w:hanging="687"/>
        <w:jc w:val="left"/>
      </w:pPr>
      <w:rPr>
        <w:rFonts w:ascii="Arial" w:eastAsia="Arial" w:hAnsi="Arial" w:cs="Arial" w:hint="default"/>
        <w:b w:val="0"/>
        <w:bCs w:val="0"/>
        <w:i w:val="0"/>
        <w:iCs w:val="0"/>
        <w:spacing w:val="0"/>
        <w:w w:val="100"/>
        <w:sz w:val="24"/>
        <w:szCs w:val="24"/>
        <w:lang w:val="en-US" w:eastAsia="en-US" w:bidi="ar-SA"/>
      </w:rPr>
    </w:lvl>
    <w:lvl w:ilvl="3">
      <w:numFmt w:val="bullet"/>
      <w:lvlText w:val="•"/>
      <w:lvlJc w:val="left"/>
      <w:pPr>
        <w:ind w:left="4183" w:hanging="687"/>
      </w:pPr>
      <w:rPr>
        <w:rFonts w:hint="default"/>
        <w:lang w:val="en-US" w:eastAsia="en-US" w:bidi="ar-SA"/>
      </w:rPr>
    </w:lvl>
    <w:lvl w:ilvl="4">
      <w:numFmt w:val="bullet"/>
      <w:lvlText w:val="•"/>
      <w:lvlJc w:val="left"/>
      <w:pPr>
        <w:ind w:left="5155" w:hanging="687"/>
      </w:pPr>
      <w:rPr>
        <w:rFonts w:hint="default"/>
        <w:lang w:val="en-US" w:eastAsia="en-US" w:bidi="ar-SA"/>
      </w:rPr>
    </w:lvl>
    <w:lvl w:ilvl="5">
      <w:numFmt w:val="bullet"/>
      <w:lvlText w:val="•"/>
      <w:lvlJc w:val="left"/>
      <w:pPr>
        <w:ind w:left="6127" w:hanging="687"/>
      </w:pPr>
      <w:rPr>
        <w:rFonts w:hint="default"/>
        <w:lang w:val="en-US" w:eastAsia="en-US" w:bidi="ar-SA"/>
      </w:rPr>
    </w:lvl>
    <w:lvl w:ilvl="6">
      <w:numFmt w:val="bullet"/>
      <w:lvlText w:val="•"/>
      <w:lvlJc w:val="left"/>
      <w:pPr>
        <w:ind w:left="7099" w:hanging="687"/>
      </w:pPr>
      <w:rPr>
        <w:rFonts w:hint="default"/>
        <w:lang w:val="en-US" w:eastAsia="en-US" w:bidi="ar-SA"/>
      </w:rPr>
    </w:lvl>
    <w:lvl w:ilvl="7">
      <w:numFmt w:val="bullet"/>
      <w:lvlText w:val="•"/>
      <w:lvlJc w:val="left"/>
      <w:pPr>
        <w:ind w:left="8070" w:hanging="687"/>
      </w:pPr>
      <w:rPr>
        <w:rFonts w:hint="default"/>
        <w:lang w:val="en-US" w:eastAsia="en-US" w:bidi="ar-SA"/>
      </w:rPr>
    </w:lvl>
    <w:lvl w:ilvl="8">
      <w:numFmt w:val="bullet"/>
      <w:lvlText w:val="•"/>
      <w:lvlJc w:val="left"/>
      <w:pPr>
        <w:ind w:left="9042" w:hanging="687"/>
      </w:pPr>
      <w:rPr>
        <w:rFonts w:hint="default"/>
        <w:lang w:val="en-US" w:eastAsia="en-US" w:bidi="ar-SA"/>
      </w:rPr>
    </w:lvl>
  </w:abstractNum>
  <w:abstractNum w:abstractNumId="4" w15:restartNumberingAfterBreak="0">
    <w:nsid w:val="574C41D8"/>
    <w:multiLevelType w:val="multilevel"/>
    <w:tmpl w:val="56BCCF44"/>
    <w:lvl w:ilvl="0">
      <w:start w:val="6"/>
      <w:numFmt w:val="decimal"/>
      <w:lvlText w:val="%1"/>
      <w:lvlJc w:val="left"/>
      <w:pPr>
        <w:ind w:left="1000" w:hanging="881"/>
        <w:jc w:val="left"/>
      </w:pPr>
      <w:rPr>
        <w:rFonts w:hint="default"/>
        <w:lang w:val="en-US" w:eastAsia="en-US" w:bidi="ar-SA"/>
      </w:rPr>
    </w:lvl>
    <w:lvl w:ilvl="1">
      <w:start w:val="1"/>
      <w:numFmt w:val="decimal"/>
      <w:lvlText w:val="%1.%2"/>
      <w:lvlJc w:val="left"/>
      <w:pPr>
        <w:ind w:left="1000" w:hanging="881"/>
        <w:jc w:val="left"/>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2997" w:hanging="881"/>
      </w:pPr>
      <w:rPr>
        <w:rFonts w:hint="default"/>
        <w:lang w:val="en-US" w:eastAsia="en-US" w:bidi="ar-SA"/>
      </w:rPr>
    </w:lvl>
    <w:lvl w:ilvl="3">
      <w:numFmt w:val="bullet"/>
      <w:lvlText w:val="•"/>
      <w:lvlJc w:val="left"/>
      <w:pPr>
        <w:ind w:left="3995" w:hanging="881"/>
      </w:pPr>
      <w:rPr>
        <w:rFonts w:hint="default"/>
        <w:lang w:val="en-US" w:eastAsia="en-US" w:bidi="ar-SA"/>
      </w:rPr>
    </w:lvl>
    <w:lvl w:ilvl="4">
      <w:numFmt w:val="bullet"/>
      <w:lvlText w:val="•"/>
      <w:lvlJc w:val="left"/>
      <w:pPr>
        <w:ind w:left="4994" w:hanging="881"/>
      </w:pPr>
      <w:rPr>
        <w:rFonts w:hint="default"/>
        <w:lang w:val="en-US" w:eastAsia="en-US" w:bidi="ar-SA"/>
      </w:rPr>
    </w:lvl>
    <w:lvl w:ilvl="5">
      <w:numFmt w:val="bullet"/>
      <w:lvlText w:val="•"/>
      <w:lvlJc w:val="left"/>
      <w:pPr>
        <w:ind w:left="5993" w:hanging="881"/>
      </w:pPr>
      <w:rPr>
        <w:rFonts w:hint="default"/>
        <w:lang w:val="en-US" w:eastAsia="en-US" w:bidi="ar-SA"/>
      </w:rPr>
    </w:lvl>
    <w:lvl w:ilvl="6">
      <w:numFmt w:val="bullet"/>
      <w:lvlText w:val="•"/>
      <w:lvlJc w:val="left"/>
      <w:pPr>
        <w:ind w:left="6991" w:hanging="881"/>
      </w:pPr>
      <w:rPr>
        <w:rFonts w:hint="default"/>
        <w:lang w:val="en-US" w:eastAsia="en-US" w:bidi="ar-SA"/>
      </w:rPr>
    </w:lvl>
    <w:lvl w:ilvl="7">
      <w:numFmt w:val="bullet"/>
      <w:lvlText w:val="•"/>
      <w:lvlJc w:val="left"/>
      <w:pPr>
        <w:ind w:left="7990" w:hanging="881"/>
      </w:pPr>
      <w:rPr>
        <w:rFonts w:hint="default"/>
        <w:lang w:val="en-US" w:eastAsia="en-US" w:bidi="ar-SA"/>
      </w:rPr>
    </w:lvl>
    <w:lvl w:ilvl="8">
      <w:numFmt w:val="bullet"/>
      <w:lvlText w:val="•"/>
      <w:lvlJc w:val="left"/>
      <w:pPr>
        <w:ind w:left="8989" w:hanging="881"/>
      </w:pPr>
      <w:rPr>
        <w:rFonts w:hint="default"/>
        <w:lang w:val="en-US" w:eastAsia="en-US" w:bidi="ar-SA"/>
      </w:rPr>
    </w:lvl>
  </w:abstractNum>
  <w:abstractNum w:abstractNumId="5" w15:restartNumberingAfterBreak="0">
    <w:nsid w:val="62EE14F4"/>
    <w:multiLevelType w:val="multilevel"/>
    <w:tmpl w:val="FAE48B4E"/>
    <w:lvl w:ilvl="0">
      <w:start w:val="5"/>
      <w:numFmt w:val="decimal"/>
      <w:lvlText w:val="%1"/>
      <w:lvlJc w:val="left"/>
      <w:pPr>
        <w:ind w:left="1000" w:hanging="881"/>
        <w:jc w:val="left"/>
      </w:pPr>
      <w:rPr>
        <w:rFonts w:hint="default"/>
        <w:lang w:val="en-US" w:eastAsia="en-US" w:bidi="ar-SA"/>
      </w:rPr>
    </w:lvl>
    <w:lvl w:ilvl="1">
      <w:start w:val="1"/>
      <w:numFmt w:val="decimal"/>
      <w:lvlText w:val="%1.%2"/>
      <w:lvlJc w:val="left"/>
      <w:pPr>
        <w:ind w:left="1000" w:hanging="881"/>
        <w:jc w:val="left"/>
      </w:pPr>
      <w:rPr>
        <w:rFonts w:ascii="Arial" w:eastAsia="Arial" w:hAnsi="Arial" w:cs="Arial" w:hint="default"/>
        <w:b w:val="0"/>
        <w:bCs w:val="0"/>
        <w:i w:val="0"/>
        <w:iCs w:val="0"/>
        <w:spacing w:val="0"/>
        <w:w w:val="100"/>
        <w:sz w:val="24"/>
        <w:szCs w:val="24"/>
        <w:lang w:val="en-US" w:eastAsia="en-US" w:bidi="ar-SA"/>
      </w:rPr>
    </w:lvl>
    <w:lvl w:ilvl="2">
      <w:numFmt w:val="bullet"/>
      <w:lvlText w:val="•"/>
      <w:lvlJc w:val="left"/>
      <w:pPr>
        <w:ind w:left="2997" w:hanging="881"/>
      </w:pPr>
      <w:rPr>
        <w:rFonts w:hint="default"/>
        <w:lang w:val="en-US" w:eastAsia="en-US" w:bidi="ar-SA"/>
      </w:rPr>
    </w:lvl>
    <w:lvl w:ilvl="3">
      <w:numFmt w:val="bullet"/>
      <w:lvlText w:val="•"/>
      <w:lvlJc w:val="left"/>
      <w:pPr>
        <w:ind w:left="3995" w:hanging="881"/>
      </w:pPr>
      <w:rPr>
        <w:rFonts w:hint="default"/>
        <w:lang w:val="en-US" w:eastAsia="en-US" w:bidi="ar-SA"/>
      </w:rPr>
    </w:lvl>
    <w:lvl w:ilvl="4">
      <w:numFmt w:val="bullet"/>
      <w:lvlText w:val="•"/>
      <w:lvlJc w:val="left"/>
      <w:pPr>
        <w:ind w:left="4994" w:hanging="881"/>
      </w:pPr>
      <w:rPr>
        <w:rFonts w:hint="default"/>
        <w:lang w:val="en-US" w:eastAsia="en-US" w:bidi="ar-SA"/>
      </w:rPr>
    </w:lvl>
    <w:lvl w:ilvl="5">
      <w:numFmt w:val="bullet"/>
      <w:lvlText w:val="•"/>
      <w:lvlJc w:val="left"/>
      <w:pPr>
        <w:ind w:left="5993" w:hanging="881"/>
      </w:pPr>
      <w:rPr>
        <w:rFonts w:hint="default"/>
        <w:lang w:val="en-US" w:eastAsia="en-US" w:bidi="ar-SA"/>
      </w:rPr>
    </w:lvl>
    <w:lvl w:ilvl="6">
      <w:numFmt w:val="bullet"/>
      <w:lvlText w:val="•"/>
      <w:lvlJc w:val="left"/>
      <w:pPr>
        <w:ind w:left="6991" w:hanging="881"/>
      </w:pPr>
      <w:rPr>
        <w:rFonts w:hint="default"/>
        <w:lang w:val="en-US" w:eastAsia="en-US" w:bidi="ar-SA"/>
      </w:rPr>
    </w:lvl>
    <w:lvl w:ilvl="7">
      <w:numFmt w:val="bullet"/>
      <w:lvlText w:val="•"/>
      <w:lvlJc w:val="left"/>
      <w:pPr>
        <w:ind w:left="7990" w:hanging="881"/>
      </w:pPr>
      <w:rPr>
        <w:rFonts w:hint="default"/>
        <w:lang w:val="en-US" w:eastAsia="en-US" w:bidi="ar-SA"/>
      </w:rPr>
    </w:lvl>
    <w:lvl w:ilvl="8">
      <w:numFmt w:val="bullet"/>
      <w:lvlText w:val="•"/>
      <w:lvlJc w:val="left"/>
      <w:pPr>
        <w:ind w:left="8989" w:hanging="881"/>
      </w:pPr>
      <w:rPr>
        <w:rFonts w:hint="default"/>
        <w:lang w:val="en-US" w:eastAsia="en-US" w:bidi="ar-SA"/>
      </w:rPr>
    </w:lvl>
  </w:abstractNum>
  <w:abstractNum w:abstractNumId="6" w15:restartNumberingAfterBreak="0">
    <w:nsid w:val="63CE1175"/>
    <w:multiLevelType w:val="multilevel"/>
    <w:tmpl w:val="C2E0981C"/>
    <w:lvl w:ilvl="0">
      <w:start w:val="5"/>
      <w:numFmt w:val="decimal"/>
      <w:lvlText w:val="%1"/>
      <w:lvlJc w:val="left"/>
      <w:pPr>
        <w:ind w:left="976" w:hanging="432"/>
        <w:jc w:val="left"/>
      </w:pPr>
      <w:rPr>
        <w:rFonts w:hint="default"/>
        <w:lang w:val="en-US" w:eastAsia="en-US" w:bidi="ar-SA"/>
      </w:rPr>
    </w:lvl>
    <w:lvl w:ilvl="1">
      <w:start w:val="1"/>
      <w:numFmt w:val="decimal"/>
      <w:lvlText w:val="%1.%2"/>
      <w:lvlJc w:val="left"/>
      <w:pPr>
        <w:ind w:left="976" w:hanging="432"/>
        <w:jc w:val="left"/>
      </w:pPr>
      <w:rPr>
        <w:rFonts w:ascii="Arial" w:eastAsia="Arial" w:hAnsi="Arial" w:cs="Arial" w:hint="default"/>
        <w:b/>
        <w:bCs/>
        <w:i w:val="0"/>
        <w:iCs w:val="0"/>
        <w:spacing w:val="0"/>
        <w:w w:val="100"/>
        <w:sz w:val="24"/>
        <w:szCs w:val="24"/>
        <w:lang w:val="en-US" w:eastAsia="en-US" w:bidi="ar-SA"/>
      </w:rPr>
    </w:lvl>
    <w:lvl w:ilvl="2">
      <w:numFmt w:val="bullet"/>
      <w:lvlText w:val="•"/>
      <w:lvlJc w:val="left"/>
      <w:pPr>
        <w:ind w:left="2981" w:hanging="432"/>
      </w:pPr>
      <w:rPr>
        <w:rFonts w:hint="default"/>
        <w:lang w:val="en-US" w:eastAsia="en-US" w:bidi="ar-SA"/>
      </w:rPr>
    </w:lvl>
    <w:lvl w:ilvl="3">
      <w:numFmt w:val="bullet"/>
      <w:lvlText w:val="•"/>
      <w:lvlJc w:val="left"/>
      <w:pPr>
        <w:ind w:left="3981" w:hanging="432"/>
      </w:pPr>
      <w:rPr>
        <w:rFonts w:hint="default"/>
        <w:lang w:val="en-US" w:eastAsia="en-US" w:bidi="ar-SA"/>
      </w:rPr>
    </w:lvl>
    <w:lvl w:ilvl="4">
      <w:numFmt w:val="bullet"/>
      <w:lvlText w:val="•"/>
      <w:lvlJc w:val="left"/>
      <w:pPr>
        <w:ind w:left="4982" w:hanging="432"/>
      </w:pPr>
      <w:rPr>
        <w:rFonts w:hint="default"/>
        <w:lang w:val="en-US" w:eastAsia="en-US" w:bidi="ar-SA"/>
      </w:rPr>
    </w:lvl>
    <w:lvl w:ilvl="5">
      <w:numFmt w:val="bullet"/>
      <w:lvlText w:val="•"/>
      <w:lvlJc w:val="left"/>
      <w:pPr>
        <w:ind w:left="5983" w:hanging="432"/>
      </w:pPr>
      <w:rPr>
        <w:rFonts w:hint="default"/>
        <w:lang w:val="en-US" w:eastAsia="en-US" w:bidi="ar-SA"/>
      </w:rPr>
    </w:lvl>
    <w:lvl w:ilvl="6">
      <w:numFmt w:val="bullet"/>
      <w:lvlText w:val="•"/>
      <w:lvlJc w:val="left"/>
      <w:pPr>
        <w:ind w:left="6983" w:hanging="432"/>
      </w:pPr>
      <w:rPr>
        <w:rFonts w:hint="default"/>
        <w:lang w:val="en-US" w:eastAsia="en-US" w:bidi="ar-SA"/>
      </w:rPr>
    </w:lvl>
    <w:lvl w:ilvl="7">
      <w:numFmt w:val="bullet"/>
      <w:lvlText w:val="•"/>
      <w:lvlJc w:val="left"/>
      <w:pPr>
        <w:ind w:left="7984" w:hanging="432"/>
      </w:pPr>
      <w:rPr>
        <w:rFonts w:hint="default"/>
        <w:lang w:val="en-US" w:eastAsia="en-US" w:bidi="ar-SA"/>
      </w:rPr>
    </w:lvl>
    <w:lvl w:ilvl="8">
      <w:numFmt w:val="bullet"/>
      <w:lvlText w:val="•"/>
      <w:lvlJc w:val="left"/>
      <w:pPr>
        <w:ind w:left="8985" w:hanging="432"/>
      </w:pPr>
      <w:rPr>
        <w:rFonts w:hint="default"/>
        <w:lang w:val="en-US" w:eastAsia="en-US" w:bidi="ar-SA"/>
      </w:rPr>
    </w:lvl>
  </w:abstractNum>
  <w:abstractNum w:abstractNumId="7" w15:restartNumberingAfterBreak="0">
    <w:nsid w:val="69C8738D"/>
    <w:multiLevelType w:val="hybridMultilevel"/>
    <w:tmpl w:val="70E0B6F4"/>
    <w:lvl w:ilvl="0" w:tplc="328C8CDE">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1" w:tplc="C4466D16">
      <w:numFmt w:val="bullet"/>
      <w:lvlText w:val="o"/>
      <w:lvlJc w:val="left"/>
      <w:pPr>
        <w:ind w:left="2280" w:hanging="360"/>
      </w:pPr>
      <w:rPr>
        <w:rFonts w:ascii="Courier New" w:eastAsia="Courier New" w:hAnsi="Courier New" w:cs="Courier New" w:hint="default"/>
        <w:b w:val="0"/>
        <w:bCs w:val="0"/>
        <w:i w:val="0"/>
        <w:iCs w:val="0"/>
        <w:spacing w:val="0"/>
        <w:w w:val="100"/>
        <w:sz w:val="24"/>
        <w:szCs w:val="24"/>
        <w:lang w:val="en-US" w:eastAsia="en-US" w:bidi="ar-SA"/>
      </w:rPr>
    </w:lvl>
    <w:lvl w:ilvl="2" w:tplc="55061D7C">
      <w:numFmt w:val="bullet"/>
      <w:lvlText w:val="•"/>
      <w:lvlJc w:val="left"/>
      <w:pPr>
        <w:ind w:left="2280" w:hanging="360"/>
      </w:pPr>
      <w:rPr>
        <w:rFonts w:hint="default"/>
        <w:lang w:val="en-US" w:eastAsia="en-US" w:bidi="ar-SA"/>
      </w:rPr>
    </w:lvl>
    <w:lvl w:ilvl="3" w:tplc="67F24DB6">
      <w:numFmt w:val="bullet"/>
      <w:lvlText w:val="•"/>
      <w:lvlJc w:val="left"/>
      <w:pPr>
        <w:ind w:left="3368" w:hanging="360"/>
      </w:pPr>
      <w:rPr>
        <w:rFonts w:hint="default"/>
        <w:lang w:val="en-US" w:eastAsia="en-US" w:bidi="ar-SA"/>
      </w:rPr>
    </w:lvl>
    <w:lvl w:ilvl="4" w:tplc="BEE61E74">
      <w:numFmt w:val="bullet"/>
      <w:lvlText w:val="•"/>
      <w:lvlJc w:val="left"/>
      <w:pPr>
        <w:ind w:left="4456" w:hanging="360"/>
      </w:pPr>
      <w:rPr>
        <w:rFonts w:hint="default"/>
        <w:lang w:val="en-US" w:eastAsia="en-US" w:bidi="ar-SA"/>
      </w:rPr>
    </w:lvl>
    <w:lvl w:ilvl="5" w:tplc="A292260C">
      <w:numFmt w:val="bullet"/>
      <w:lvlText w:val="•"/>
      <w:lvlJc w:val="left"/>
      <w:pPr>
        <w:ind w:left="5544" w:hanging="360"/>
      </w:pPr>
      <w:rPr>
        <w:rFonts w:hint="default"/>
        <w:lang w:val="en-US" w:eastAsia="en-US" w:bidi="ar-SA"/>
      </w:rPr>
    </w:lvl>
    <w:lvl w:ilvl="6" w:tplc="F0A21C18">
      <w:numFmt w:val="bullet"/>
      <w:lvlText w:val="•"/>
      <w:lvlJc w:val="left"/>
      <w:pPr>
        <w:ind w:left="6633" w:hanging="360"/>
      </w:pPr>
      <w:rPr>
        <w:rFonts w:hint="default"/>
        <w:lang w:val="en-US" w:eastAsia="en-US" w:bidi="ar-SA"/>
      </w:rPr>
    </w:lvl>
    <w:lvl w:ilvl="7" w:tplc="4E5C79EC">
      <w:numFmt w:val="bullet"/>
      <w:lvlText w:val="•"/>
      <w:lvlJc w:val="left"/>
      <w:pPr>
        <w:ind w:left="7721" w:hanging="360"/>
      </w:pPr>
      <w:rPr>
        <w:rFonts w:hint="default"/>
        <w:lang w:val="en-US" w:eastAsia="en-US" w:bidi="ar-SA"/>
      </w:rPr>
    </w:lvl>
    <w:lvl w:ilvl="8" w:tplc="D3B68DF2">
      <w:numFmt w:val="bullet"/>
      <w:lvlText w:val="•"/>
      <w:lvlJc w:val="left"/>
      <w:pPr>
        <w:ind w:left="8809" w:hanging="360"/>
      </w:pPr>
      <w:rPr>
        <w:rFonts w:hint="default"/>
        <w:lang w:val="en-US" w:eastAsia="en-US" w:bidi="ar-SA"/>
      </w:rPr>
    </w:lvl>
  </w:abstractNum>
  <w:abstractNum w:abstractNumId="8" w15:restartNumberingAfterBreak="0">
    <w:nsid w:val="73B07FFB"/>
    <w:multiLevelType w:val="hybridMultilevel"/>
    <w:tmpl w:val="2E8049F4"/>
    <w:lvl w:ilvl="0" w:tplc="A094B950">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1" w:tplc="EAC2A21C">
      <w:numFmt w:val="bullet"/>
      <w:lvlText w:val="o"/>
      <w:lvlJc w:val="left"/>
      <w:pPr>
        <w:ind w:left="2280" w:hanging="360"/>
      </w:pPr>
      <w:rPr>
        <w:rFonts w:ascii="Courier New" w:eastAsia="Courier New" w:hAnsi="Courier New" w:cs="Courier New" w:hint="default"/>
        <w:b w:val="0"/>
        <w:bCs w:val="0"/>
        <w:i w:val="0"/>
        <w:iCs w:val="0"/>
        <w:spacing w:val="0"/>
        <w:w w:val="100"/>
        <w:sz w:val="24"/>
        <w:szCs w:val="24"/>
        <w:lang w:val="en-US" w:eastAsia="en-US" w:bidi="ar-SA"/>
      </w:rPr>
    </w:lvl>
    <w:lvl w:ilvl="2" w:tplc="B7B8C406">
      <w:numFmt w:val="bullet"/>
      <w:lvlText w:val="•"/>
      <w:lvlJc w:val="left"/>
      <w:pPr>
        <w:ind w:left="3247" w:hanging="360"/>
      </w:pPr>
      <w:rPr>
        <w:rFonts w:hint="default"/>
        <w:lang w:val="en-US" w:eastAsia="en-US" w:bidi="ar-SA"/>
      </w:rPr>
    </w:lvl>
    <w:lvl w:ilvl="3" w:tplc="A4341240">
      <w:numFmt w:val="bullet"/>
      <w:lvlText w:val="•"/>
      <w:lvlJc w:val="left"/>
      <w:pPr>
        <w:ind w:left="4214" w:hanging="360"/>
      </w:pPr>
      <w:rPr>
        <w:rFonts w:hint="default"/>
        <w:lang w:val="en-US" w:eastAsia="en-US" w:bidi="ar-SA"/>
      </w:rPr>
    </w:lvl>
    <w:lvl w:ilvl="4" w:tplc="631EFFA2">
      <w:numFmt w:val="bullet"/>
      <w:lvlText w:val="•"/>
      <w:lvlJc w:val="left"/>
      <w:pPr>
        <w:ind w:left="5182" w:hanging="360"/>
      </w:pPr>
      <w:rPr>
        <w:rFonts w:hint="default"/>
        <w:lang w:val="en-US" w:eastAsia="en-US" w:bidi="ar-SA"/>
      </w:rPr>
    </w:lvl>
    <w:lvl w:ilvl="5" w:tplc="76D4394A">
      <w:numFmt w:val="bullet"/>
      <w:lvlText w:val="•"/>
      <w:lvlJc w:val="left"/>
      <w:pPr>
        <w:ind w:left="6149" w:hanging="360"/>
      </w:pPr>
      <w:rPr>
        <w:rFonts w:hint="default"/>
        <w:lang w:val="en-US" w:eastAsia="en-US" w:bidi="ar-SA"/>
      </w:rPr>
    </w:lvl>
    <w:lvl w:ilvl="6" w:tplc="45A094C2">
      <w:numFmt w:val="bullet"/>
      <w:lvlText w:val="•"/>
      <w:lvlJc w:val="left"/>
      <w:pPr>
        <w:ind w:left="7116" w:hanging="360"/>
      </w:pPr>
      <w:rPr>
        <w:rFonts w:hint="default"/>
        <w:lang w:val="en-US" w:eastAsia="en-US" w:bidi="ar-SA"/>
      </w:rPr>
    </w:lvl>
    <w:lvl w:ilvl="7" w:tplc="419C734A">
      <w:numFmt w:val="bullet"/>
      <w:lvlText w:val="•"/>
      <w:lvlJc w:val="left"/>
      <w:pPr>
        <w:ind w:left="8084" w:hanging="360"/>
      </w:pPr>
      <w:rPr>
        <w:rFonts w:hint="default"/>
        <w:lang w:val="en-US" w:eastAsia="en-US" w:bidi="ar-SA"/>
      </w:rPr>
    </w:lvl>
    <w:lvl w:ilvl="8" w:tplc="3A8ED4FA">
      <w:numFmt w:val="bullet"/>
      <w:lvlText w:val="•"/>
      <w:lvlJc w:val="left"/>
      <w:pPr>
        <w:ind w:left="9051" w:hanging="360"/>
      </w:pPr>
      <w:rPr>
        <w:rFonts w:hint="default"/>
        <w:lang w:val="en-US" w:eastAsia="en-US" w:bidi="ar-SA"/>
      </w:rPr>
    </w:lvl>
  </w:abstractNum>
  <w:num w:numId="1" w16cid:durableId="573319153">
    <w:abstractNumId w:val="1"/>
  </w:num>
  <w:num w:numId="2" w16cid:durableId="703402877">
    <w:abstractNumId w:val="2"/>
  </w:num>
  <w:num w:numId="3" w16cid:durableId="814954641">
    <w:abstractNumId w:val="8"/>
  </w:num>
  <w:num w:numId="4" w16cid:durableId="391317140">
    <w:abstractNumId w:val="7"/>
  </w:num>
  <w:num w:numId="5" w16cid:durableId="753018997">
    <w:abstractNumId w:val="3"/>
  </w:num>
  <w:num w:numId="6" w16cid:durableId="308902787">
    <w:abstractNumId w:val="6"/>
  </w:num>
  <w:num w:numId="7" w16cid:durableId="1439641754">
    <w:abstractNumId w:val="0"/>
  </w:num>
  <w:num w:numId="8" w16cid:durableId="1491023555">
    <w:abstractNumId w:val="4"/>
  </w:num>
  <w:num w:numId="9" w16cid:durableId="780802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12"/>
    <w:rsid w:val="00287CEB"/>
    <w:rsid w:val="004373E7"/>
    <w:rsid w:val="0055070C"/>
    <w:rsid w:val="007E53A2"/>
    <w:rsid w:val="00B03512"/>
    <w:rsid w:val="00EF2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6E55"/>
  <w15:docId w15:val="{C595797B-881D-43D4-A568-37BDAA3F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976"/>
      <w:outlineLvl w:val="0"/>
    </w:pPr>
    <w:rPr>
      <w:b/>
      <w:bCs/>
      <w:sz w:val="28"/>
      <w:szCs w:val="28"/>
    </w:rPr>
  </w:style>
  <w:style w:type="paragraph" w:styleId="Heading2">
    <w:name w:val="heading 2"/>
    <w:basedOn w:val="Normal"/>
    <w:uiPriority w:val="9"/>
    <w:unhideWhenUsed/>
    <w:qFormat/>
    <w:pPr>
      <w:spacing w:before="201"/>
      <w:ind w:left="974" w:hanging="43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1000" w:hanging="880"/>
    </w:pPr>
    <w:rPr>
      <w:sz w:val="24"/>
      <w:szCs w:val="24"/>
    </w:rPr>
  </w:style>
  <w:style w:type="paragraph" w:styleId="TOC2">
    <w:name w:val="toc 2"/>
    <w:basedOn w:val="Normal"/>
    <w:uiPriority w:val="1"/>
    <w:qFormat/>
    <w:pPr>
      <w:spacing w:before="41"/>
      <w:ind w:left="559"/>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42"/>
      <w:ind w:left="835" w:right="1114"/>
      <w:jc w:val="center"/>
    </w:pPr>
    <w:rPr>
      <w:b/>
      <w:bCs/>
      <w:sz w:val="48"/>
      <w:szCs w:val="48"/>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F20F7"/>
    <w:rPr>
      <w:color w:val="0000FF" w:themeColor="hyperlink"/>
      <w:u w:val="single"/>
    </w:rPr>
  </w:style>
  <w:style w:type="character" w:styleId="UnresolvedMention">
    <w:name w:val="Unresolved Mention"/>
    <w:basedOn w:val="DefaultParagraphFont"/>
    <w:uiPriority w:val="99"/>
    <w:semiHidden/>
    <w:unhideWhenUsed/>
    <w:rsid w:val="00EF2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www.reportnhsfraud.nhs.uk/"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mailto:hnyicb.corporateaffairs@nhs.net"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mailto:nikki.cooper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3422</Words>
  <Characters>19511</Characters>
  <Application>Microsoft Office Word</Application>
  <DocSecurity>0</DocSecurity>
  <Lines>162</Lines>
  <Paragraphs>45</Paragraphs>
  <ScaleCrop>false</ScaleCrop>
  <Company>HERHIS</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19ii - HNY ICB Acceptance and Management of Petitions Policy - DRAFT FOR BOARD v1.1.docx</dc:title>
  <dc:creator>smalese</dc:creator>
  <cp:lastModifiedBy>LONGDEN, Michelle (NHS HUMBER AND NORTH YORKSHIRE ICB - 03F)</cp:lastModifiedBy>
  <cp:revision>3</cp:revision>
  <dcterms:created xsi:type="dcterms:W3CDTF">2023-11-10T10:45:00Z</dcterms:created>
  <dcterms:modified xsi:type="dcterms:W3CDTF">2023-11-10T10:53:00Z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Created">
    <vt:filetime>2023-11-01T00:00:00Z</vt:filetime>
  </property>
  <property fmtid="{D5CDD505-2E9C-101B-9397-08002B2CF9AE}" pid="4" name="Creator">
    <vt:lpwstr>Acrobat PDFMaker 17 for Word</vt:lpwstr>
  </property>
  <property fmtid="{D5CDD505-2E9C-101B-9397-08002B2CF9AE}" pid="5" name="LastSaved">
    <vt:filetime>2023-11-09T00:00:00Z</vt:filetime>
  </property>
  <property fmtid="{D5CDD505-2E9C-101B-9397-08002B2CF9AE}" pid="6" name="MediaServiceImageTags">
    <vt:lpwstr/>
  </property>
  <property fmtid="{D5CDD505-2E9C-101B-9397-08002B2CF9AE}" pid="7" name="Producer">
    <vt:lpwstr>Adobe PDF Library 17.11.238</vt:lpwstr>
  </property>
  <property fmtid="{D5CDD505-2E9C-101B-9397-08002B2CF9AE}" pid="8" name="SourceModified">
    <vt:lpwstr>D:20231027141300</vt:lpwstr>
  </property>
</Properties>
</file>