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3F4D7" w14:textId="4EA3CADF" w:rsidR="00EC7BEA" w:rsidRPr="00402368" w:rsidRDefault="009F4367" w:rsidP="00316E2C">
      <w:pPr>
        <w:rPr>
          <w:noProof/>
        </w:rPr>
      </w:pPr>
      <w:r w:rsidRPr="00A21D3C">
        <w:rPr>
          <w:noProof/>
        </w:rPr>
        <w:drawing>
          <wp:anchor distT="0" distB="0" distL="114300" distR="114300" simplePos="0" relativeHeight="251643392" behindDoc="0" locked="0" layoutInCell="1" allowOverlap="1" wp14:anchorId="31472B6A" wp14:editId="200CBBB8">
            <wp:simplePos x="0" y="0"/>
            <wp:positionH relativeFrom="margin">
              <wp:posOffset>-82550</wp:posOffset>
            </wp:positionH>
            <wp:positionV relativeFrom="topMargin">
              <wp:posOffset>361950</wp:posOffset>
            </wp:positionV>
            <wp:extent cx="2857500" cy="654050"/>
            <wp:effectExtent l="0" t="0" r="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57500" cy="654050"/>
                    </a:xfrm>
                    <a:prstGeom prst="rect">
                      <a:avLst/>
                    </a:prstGeom>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41344" behindDoc="0" locked="0" layoutInCell="1" allowOverlap="1" wp14:anchorId="7F05DE8B" wp14:editId="3B3024FC">
            <wp:simplePos x="0" y="0"/>
            <wp:positionH relativeFrom="margin">
              <wp:posOffset>4851400</wp:posOffset>
            </wp:positionH>
            <wp:positionV relativeFrom="page">
              <wp:posOffset>393700</wp:posOffset>
            </wp:positionV>
            <wp:extent cx="1790700" cy="86360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0" cy="863600"/>
                    </a:xfrm>
                    <a:prstGeom prst="rect">
                      <a:avLst/>
                    </a:prstGeom>
                    <a:noFill/>
                  </pic:spPr>
                </pic:pic>
              </a:graphicData>
            </a:graphic>
            <wp14:sizeRelH relativeFrom="margin">
              <wp14:pctWidth>0</wp14:pctWidth>
            </wp14:sizeRelH>
            <wp14:sizeRelV relativeFrom="margin">
              <wp14:pctHeight>0</wp14:pctHeight>
            </wp14:sizeRelV>
          </wp:anchor>
        </w:drawing>
      </w:r>
    </w:p>
    <w:p w14:paraId="7AA4A8D4" w14:textId="24C2E8E5" w:rsidR="00EC7BEA" w:rsidRPr="00402368" w:rsidRDefault="00EC7BEA" w:rsidP="00316E2C">
      <w:pPr>
        <w:rPr>
          <w:b/>
        </w:rPr>
      </w:pPr>
    </w:p>
    <w:p w14:paraId="19EDCD38" w14:textId="5C12FFA6" w:rsidR="004D7F55" w:rsidRPr="00402368" w:rsidRDefault="004D7F55" w:rsidP="00316E2C">
      <w:pPr>
        <w:rPr>
          <w:b/>
        </w:rPr>
      </w:pPr>
    </w:p>
    <w:p w14:paraId="52E6AF17" w14:textId="118BD45E" w:rsidR="004D7F55" w:rsidRPr="00402368" w:rsidRDefault="004D7F55" w:rsidP="00316E2C">
      <w:pPr>
        <w:rPr>
          <w:b/>
        </w:rPr>
      </w:pPr>
    </w:p>
    <w:p w14:paraId="76D7E5B6" w14:textId="77777777" w:rsidR="004D7F55" w:rsidRPr="00402368" w:rsidRDefault="004D7F55" w:rsidP="00316E2C">
      <w:pPr>
        <w:rPr>
          <w:b/>
        </w:rPr>
      </w:pPr>
    </w:p>
    <w:p w14:paraId="4EA8DE9F" w14:textId="77777777" w:rsidR="00FF4F60" w:rsidRPr="00FF4F60" w:rsidRDefault="00FF4F60" w:rsidP="00FF4F60">
      <w:pPr>
        <w:jc w:val="center"/>
        <w:rPr>
          <w:b/>
          <w:bCs/>
          <w:color w:val="auto"/>
          <w:sz w:val="48"/>
          <w:szCs w:val="48"/>
        </w:rPr>
      </w:pPr>
      <w:r w:rsidRPr="00FF4F60">
        <w:rPr>
          <w:b/>
          <w:bCs/>
          <w:color w:val="auto"/>
          <w:sz w:val="48"/>
          <w:szCs w:val="48"/>
        </w:rPr>
        <w:t xml:space="preserve">Control of Substances Hazardous to Health </w:t>
      </w:r>
    </w:p>
    <w:p w14:paraId="5F8E3F83" w14:textId="3F7157F2" w:rsidR="00AE286E" w:rsidRDefault="00FF4F60" w:rsidP="00FF4F60">
      <w:pPr>
        <w:jc w:val="center"/>
        <w:rPr>
          <w:b/>
          <w:bCs/>
          <w:color w:val="auto"/>
          <w:sz w:val="48"/>
          <w:szCs w:val="48"/>
        </w:rPr>
      </w:pPr>
      <w:r w:rsidRPr="00FF4F60">
        <w:rPr>
          <w:b/>
          <w:bCs/>
          <w:color w:val="auto"/>
          <w:sz w:val="48"/>
          <w:szCs w:val="48"/>
        </w:rPr>
        <w:t>(COSHH) Policy</w:t>
      </w:r>
    </w:p>
    <w:p w14:paraId="1D3FF1CD" w14:textId="7856438D" w:rsidR="00AE286E" w:rsidRPr="00AE286E" w:rsidRDefault="00E6217C" w:rsidP="00316E2C">
      <w:pPr>
        <w:jc w:val="center"/>
        <w:rPr>
          <w:b/>
          <w:bCs/>
          <w:color w:val="auto"/>
          <w:sz w:val="36"/>
          <w:szCs w:val="36"/>
        </w:rPr>
      </w:pPr>
      <w:r>
        <w:rPr>
          <w:b/>
          <w:bCs/>
          <w:color w:val="auto"/>
          <w:sz w:val="36"/>
          <w:szCs w:val="36"/>
        </w:rPr>
        <w:t>November</w:t>
      </w:r>
      <w:r w:rsidR="006B4131" w:rsidRPr="00B46331">
        <w:rPr>
          <w:b/>
          <w:bCs/>
          <w:color w:val="auto"/>
          <w:sz w:val="36"/>
          <w:szCs w:val="36"/>
        </w:rPr>
        <w:t xml:space="preserve"> 2023</w:t>
      </w:r>
    </w:p>
    <w:p w14:paraId="26E34E15" w14:textId="79374D86" w:rsidR="005F4E82" w:rsidRDefault="005F4E82" w:rsidP="005F4E82">
      <w:pPr>
        <w:spacing w:line="240" w:lineRule="auto"/>
        <w:jc w:val="center"/>
        <w:rPr>
          <w:color w:val="FF0000"/>
        </w:rPr>
      </w:pPr>
    </w:p>
    <w:tbl>
      <w:tblPr>
        <w:tblStyle w:val="TableGrid"/>
        <w:tblpPr w:leftFromText="180" w:rightFromText="180" w:vertAnchor="text" w:horzAnchor="margin" w:tblpXSpec="center" w:tblpY="269"/>
        <w:tblOverlap w:val="never"/>
        <w:tblW w:w="10607" w:type="dxa"/>
        <w:tblLook w:val="04A0" w:firstRow="1" w:lastRow="0" w:firstColumn="1" w:lastColumn="0" w:noHBand="0" w:noVBand="1"/>
      </w:tblPr>
      <w:tblGrid>
        <w:gridCol w:w="4644"/>
        <w:gridCol w:w="5963"/>
      </w:tblGrid>
      <w:tr w:rsidR="009643BE" w:rsidRPr="00402368" w14:paraId="1FB0AF60" w14:textId="77777777" w:rsidTr="009643BE">
        <w:tc>
          <w:tcPr>
            <w:tcW w:w="4644" w:type="dxa"/>
          </w:tcPr>
          <w:p w14:paraId="33DAD75E" w14:textId="77777777" w:rsidR="009643BE" w:rsidRPr="00402368" w:rsidRDefault="009643BE" w:rsidP="009643BE">
            <w:pPr>
              <w:rPr>
                <w:b/>
                <w:color w:val="auto"/>
              </w:rPr>
            </w:pPr>
            <w:r w:rsidRPr="00402368">
              <w:rPr>
                <w:b/>
                <w:color w:val="auto"/>
              </w:rPr>
              <w:t>Authorship</w:t>
            </w:r>
            <w:r>
              <w:rPr>
                <w:b/>
                <w:color w:val="auto"/>
              </w:rPr>
              <w:t>:</w:t>
            </w:r>
          </w:p>
        </w:tc>
        <w:tc>
          <w:tcPr>
            <w:tcW w:w="5963" w:type="dxa"/>
          </w:tcPr>
          <w:p w14:paraId="6D84EE23" w14:textId="11FE6B26" w:rsidR="009643BE" w:rsidRPr="005F4E82" w:rsidRDefault="009643BE" w:rsidP="009643BE">
            <w:pPr>
              <w:rPr>
                <w:color w:val="auto"/>
              </w:rPr>
            </w:pPr>
            <w:r>
              <w:rPr>
                <w:color w:val="auto"/>
              </w:rPr>
              <w:t xml:space="preserve">Risk Assurance and Safety </w:t>
            </w:r>
            <w:r w:rsidR="003114A5">
              <w:rPr>
                <w:color w:val="auto"/>
              </w:rPr>
              <w:t>Lead -</w:t>
            </w:r>
            <w:r>
              <w:rPr>
                <w:color w:val="auto"/>
              </w:rPr>
              <w:t xml:space="preserve"> HNY ICB</w:t>
            </w:r>
          </w:p>
        </w:tc>
      </w:tr>
      <w:tr w:rsidR="009643BE" w:rsidRPr="00402368" w14:paraId="1DE09714" w14:textId="77777777" w:rsidTr="009643BE">
        <w:tc>
          <w:tcPr>
            <w:tcW w:w="4644" w:type="dxa"/>
          </w:tcPr>
          <w:p w14:paraId="5844B6B0" w14:textId="77777777" w:rsidR="009643BE" w:rsidRPr="00402368" w:rsidRDefault="009643BE" w:rsidP="009643BE">
            <w:pPr>
              <w:rPr>
                <w:b/>
                <w:color w:val="auto"/>
              </w:rPr>
            </w:pPr>
            <w:r>
              <w:rPr>
                <w:b/>
                <w:color w:val="auto"/>
              </w:rPr>
              <w:t xml:space="preserve">Committee </w:t>
            </w:r>
            <w:r w:rsidRPr="00402368">
              <w:rPr>
                <w:b/>
                <w:color w:val="auto"/>
              </w:rPr>
              <w:t>Approved</w:t>
            </w:r>
            <w:r>
              <w:rPr>
                <w:b/>
                <w:color w:val="auto"/>
              </w:rPr>
              <w:t>:</w:t>
            </w:r>
          </w:p>
        </w:tc>
        <w:tc>
          <w:tcPr>
            <w:tcW w:w="5963" w:type="dxa"/>
          </w:tcPr>
          <w:p w14:paraId="72253E91" w14:textId="77777777" w:rsidR="009643BE" w:rsidRDefault="003E42FA" w:rsidP="009643BE">
            <w:pPr>
              <w:rPr>
                <w:color w:val="auto"/>
              </w:rPr>
            </w:pPr>
            <w:r>
              <w:rPr>
                <w:color w:val="auto"/>
              </w:rPr>
              <w:t xml:space="preserve">HNY ICB </w:t>
            </w:r>
            <w:r w:rsidR="008A3E9D">
              <w:rPr>
                <w:color w:val="auto"/>
              </w:rPr>
              <w:t xml:space="preserve">Executive Director of Corporate Affairs </w:t>
            </w:r>
          </w:p>
          <w:p w14:paraId="5F215C58" w14:textId="4694A2F9" w:rsidR="003E42FA" w:rsidRPr="005F4E82" w:rsidRDefault="003E42FA" w:rsidP="009643BE">
            <w:pPr>
              <w:rPr>
                <w:color w:val="auto"/>
              </w:rPr>
            </w:pPr>
            <w:r>
              <w:rPr>
                <w:color w:val="auto"/>
              </w:rPr>
              <w:t>HNY ICB Health and Safety Group</w:t>
            </w:r>
          </w:p>
        </w:tc>
      </w:tr>
      <w:tr w:rsidR="009643BE" w:rsidRPr="00402368" w14:paraId="4D915AAC" w14:textId="77777777" w:rsidTr="009643BE">
        <w:tc>
          <w:tcPr>
            <w:tcW w:w="4644" w:type="dxa"/>
          </w:tcPr>
          <w:p w14:paraId="4C109E73" w14:textId="77777777" w:rsidR="009643BE" w:rsidRPr="00402368" w:rsidRDefault="009643BE" w:rsidP="009643BE">
            <w:pPr>
              <w:rPr>
                <w:b/>
                <w:color w:val="auto"/>
              </w:rPr>
            </w:pPr>
            <w:r>
              <w:rPr>
                <w:b/>
                <w:color w:val="auto"/>
              </w:rPr>
              <w:t>Approved d</w:t>
            </w:r>
            <w:r w:rsidRPr="00402368">
              <w:rPr>
                <w:b/>
                <w:color w:val="auto"/>
              </w:rPr>
              <w:t>ate</w:t>
            </w:r>
            <w:r>
              <w:rPr>
                <w:b/>
                <w:color w:val="auto"/>
              </w:rPr>
              <w:t>:</w:t>
            </w:r>
          </w:p>
        </w:tc>
        <w:tc>
          <w:tcPr>
            <w:tcW w:w="5963" w:type="dxa"/>
          </w:tcPr>
          <w:p w14:paraId="349B86DB" w14:textId="7C77CEA7" w:rsidR="009643BE" w:rsidRPr="005F4E82" w:rsidRDefault="00722C30" w:rsidP="009643BE">
            <w:pPr>
              <w:rPr>
                <w:color w:val="auto"/>
              </w:rPr>
            </w:pPr>
            <w:r w:rsidRPr="00722C30">
              <w:rPr>
                <w:color w:val="auto"/>
              </w:rPr>
              <w:t>18 January 2024</w:t>
            </w:r>
          </w:p>
        </w:tc>
      </w:tr>
      <w:tr w:rsidR="009643BE" w:rsidRPr="00402368" w14:paraId="16FEFE0B" w14:textId="77777777" w:rsidTr="009643BE">
        <w:tc>
          <w:tcPr>
            <w:tcW w:w="4644" w:type="dxa"/>
          </w:tcPr>
          <w:p w14:paraId="5C504D87" w14:textId="77777777" w:rsidR="009643BE" w:rsidRPr="00402368" w:rsidRDefault="009643BE" w:rsidP="009643BE">
            <w:pPr>
              <w:rPr>
                <w:b/>
                <w:color w:val="auto"/>
              </w:rPr>
            </w:pPr>
            <w:r w:rsidRPr="00402368">
              <w:rPr>
                <w:b/>
                <w:color w:val="auto"/>
              </w:rPr>
              <w:t>Equality Impact A</w:t>
            </w:r>
            <w:r>
              <w:rPr>
                <w:b/>
                <w:color w:val="auto"/>
              </w:rPr>
              <w:t>ssessment:</w:t>
            </w:r>
          </w:p>
        </w:tc>
        <w:tc>
          <w:tcPr>
            <w:tcW w:w="5963" w:type="dxa"/>
          </w:tcPr>
          <w:p w14:paraId="0FBB141B" w14:textId="282F93EC" w:rsidR="009643BE" w:rsidRPr="0070190D" w:rsidRDefault="003E42FA" w:rsidP="009643BE">
            <w:pPr>
              <w:rPr>
                <w:color w:val="auto"/>
              </w:rPr>
            </w:pPr>
            <w:r>
              <w:rPr>
                <w:color w:val="auto"/>
              </w:rPr>
              <w:t>November 2023</w:t>
            </w:r>
          </w:p>
        </w:tc>
      </w:tr>
      <w:tr w:rsidR="009643BE" w:rsidRPr="00402368" w14:paraId="3E0665D5" w14:textId="77777777" w:rsidTr="009643BE">
        <w:tc>
          <w:tcPr>
            <w:tcW w:w="4644" w:type="dxa"/>
          </w:tcPr>
          <w:p w14:paraId="4F64A23E" w14:textId="77777777" w:rsidR="009643BE" w:rsidRPr="005F4E82" w:rsidRDefault="009643BE" w:rsidP="009643BE">
            <w:pPr>
              <w:rPr>
                <w:b/>
                <w:color w:val="auto"/>
              </w:rPr>
            </w:pPr>
            <w:r w:rsidRPr="005F4E82">
              <w:rPr>
                <w:b/>
                <w:color w:val="auto"/>
              </w:rPr>
              <w:t>Target Audience:</w:t>
            </w:r>
          </w:p>
        </w:tc>
        <w:tc>
          <w:tcPr>
            <w:tcW w:w="5963" w:type="dxa"/>
          </w:tcPr>
          <w:p w14:paraId="62B111D8" w14:textId="4476DA4E" w:rsidR="009643BE" w:rsidRPr="005F4E82" w:rsidRDefault="009643BE" w:rsidP="009643BE">
            <w:pPr>
              <w:pStyle w:val="ListParagraph"/>
              <w:ind w:left="0"/>
              <w:rPr>
                <w:color w:val="auto"/>
              </w:rPr>
            </w:pPr>
            <w:r>
              <w:rPr>
                <w:color w:val="auto"/>
              </w:rPr>
              <w:t>I</w:t>
            </w:r>
            <w:r w:rsidRPr="005F4E82">
              <w:rPr>
                <w:color w:val="auto"/>
              </w:rPr>
              <w:t xml:space="preserve">CB and its Committees and Sub-Committees, ICB Staff, </w:t>
            </w:r>
            <w:r w:rsidR="00EC04CA" w:rsidRPr="005F4E82">
              <w:rPr>
                <w:color w:val="auto"/>
              </w:rPr>
              <w:t>agency,</w:t>
            </w:r>
            <w:r w:rsidRPr="005F4E82">
              <w:rPr>
                <w:color w:val="auto"/>
              </w:rPr>
              <w:t xml:space="preserve"> and temporary staff &amp; third parties under contract</w:t>
            </w:r>
          </w:p>
        </w:tc>
      </w:tr>
      <w:tr w:rsidR="009643BE" w:rsidRPr="00402368" w14:paraId="56A61F90" w14:textId="77777777" w:rsidTr="009643BE">
        <w:tc>
          <w:tcPr>
            <w:tcW w:w="4644" w:type="dxa"/>
          </w:tcPr>
          <w:p w14:paraId="167D7878" w14:textId="77777777" w:rsidR="009643BE" w:rsidRPr="005F4E82" w:rsidRDefault="009643BE" w:rsidP="009643BE">
            <w:pPr>
              <w:rPr>
                <w:b/>
                <w:color w:val="auto"/>
              </w:rPr>
            </w:pPr>
            <w:r w:rsidRPr="005F4E82">
              <w:rPr>
                <w:b/>
                <w:color w:val="auto"/>
              </w:rPr>
              <w:t>Policy Number:</w:t>
            </w:r>
          </w:p>
        </w:tc>
        <w:tc>
          <w:tcPr>
            <w:tcW w:w="5963" w:type="dxa"/>
          </w:tcPr>
          <w:p w14:paraId="66835022" w14:textId="444A9A27" w:rsidR="009643BE" w:rsidRPr="005F4E82" w:rsidRDefault="004C1D26" w:rsidP="009643BE">
            <w:pPr>
              <w:rPr>
                <w:color w:val="auto"/>
              </w:rPr>
            </w:pPr>
            <w:r>
              <w:rPr>
                <w:color w:val="auto"/>
              </w:rPr>
              <w:t>HNY ICB 65</w:t>
            </w:r>
          </w:p>
        </w:tc>
      </w:tr>
      <w:tr w:rsidR="009643BE" w:rsidRPr="00402368" w14:paraId="605F5E0A" w14:textId="77777777" w:rsidTr="009643BE">
        <w:tc>
          <w:tcPr>
            <w:tcW w:w="4644" w:type="dxa"/>
          </w:tcPr>
          <w:p w14:paraId="3E15B0C7" w14:textId="77777777" w:rsidR="009643BE" w:rsidRPr="005F4E82" w:rsidRDefault="009643BE" w:rsidP="009643BE">
            <w:pPr>
              <w:rPr>
                <w:b/>
                <w:color w:val="auto"/>
              </w:rPr>
            </w:pPr>
            <w:r w:rsidRPr="005F4E82">
              <w:rPr>
                <w:b/>
                <w:color w:val="auto"/>
              </w:rPr>
              <w:t>Version Number:</w:t>
            </w:r>
          </w:p>
        </w:tc>
        <w:tc>
          <w:tcPr>
            <w:tcW w:w="5963" w:type="dxa"/>
          </w:tcPr>
          <w:p w14:paraId="612B977C" w14:textId="23EA15DB" w:rsidR="009643BE" w:rsidRPr="005F4E82" w:rsidRDefault="00E6217C" w:rsidP="009643BE">
            <w:pPr>
              <w:rPr>
                <w:color w:val="auto"/>
              </w:rPr>
            </w:pPr>
            <w:r>
              <w:rPr>
                <w:color w:val="auto"/>
              </w:rPr>
              <w:t>1</w:t>
            </w:r>
            <w:r w:rsidR="009643BE">
              <w:rPr>
                <w:color w:val="auto"/>
              </w:rPr>
              <w:t>.</w:t>
            </w:r>
            <w:r w:rsidR="00194D35">
              <w:rPr>
                <w:color w:val="auto"/>
              </w:rPr>
              <w:t>2</w:t>
            </w:r>
          </w:p>
        </w:tc>
      </w:tr>
    </w:tbl>
    <w:p w14:paraId="35D6C1E1" w14:textId="762B8BED" w:rsidR="009605B9" w:rsidRPr="00402368" w:rsidRDefault="009605B9" w:rsidP="00316E2C"/>
    <w:p w14:paraId="42F308FB" w14:textId="4356441C" w:rsidR="006D5E9C" w:rsidRPr="00402368" w:rsidRDefault="00402368" w:rsidP="005F4E82">
      <w:pPr>
        <w:autoSpaceDE w:val="0"/>
        <w:autoSpaceDN w:val="0"/>
        <w:adjustRightInd w:val="0"/>
        <w:spacing w:line="240" w:lineRule="auto"/>
        <w:rPr>
          <w:b/>
          <w:color w:val="auto"/>
        </w:rPr>
      </w:pPr>
      <w:r>
        <w:rPr>
          <w:b/>
          <w:color w:val="auto"/>
        </w:rPr>
        <w:br w:type="textWrapping" w:clear="all"/>
      </w:r>
      <w:r w:rsidR="00B05DC7" w:rsidRPr="00402368">
        <w:rPr>
          <w:b/>
          <w:color w:val="auto"/>
        </w:rPr>
        <w:t>T</w:t>
      </w:r>
      <w:r w:rsidR="006D5E9C" w:rsidRPr="00402368">
        <w:rPr>
          <w:b/>
          <w:color w:val="auto"/>
        </w:rPr>
        <w:t xml:space="preserve">he </w:t>
      </w:r>
      <w:r w:rsidR="00EC7BEA" w:rsidRPr="00402368">
        <w:rPr>
          <w:b/>
          <w:color w:val="auto"/>
        </w:rPr>
        <w:t>on-line</w:t>
      </w:r>
      <w:r w:rsidR="006D5E9C" w:rsidRPr="00402368">
        <w:rPr>
          <w:b/>
          <w:color w:val="auto"/>
        </w:rPr>
        <w:t xml:space="preserve"> version is the only version that is maintained</w:t>
      </w:r>
      <w:r w:rsidR="00294DB7" w:rsidRPr="00402368">
        <w:rPr>
          <w:b/>
          <w:color w:val="auto"/>
        </w:rPr>
        <w:t xml:space="preserve">. </w:t>
      </w:r>
      <w:r w:rsidR="006D5E9C" w:rsidRPr="00402368">
        <w:rPr>
          <w:b/>
          <w:color w:val="auto"/>
        </w:rPr>
        <w:t>Any printed copies should, therefore, be viewed as ‘uncontrolled’ and as such may not necessarily contain the latest updates and amendments.</w:t>
      </w:r>
    </w:p>
    <w:p w14:paraId="00AC6553" w14:textId="77777777" w:rsidR="00A102B7" w:rsidRPr="00402368" w:rsidRDefault="00A102B7" w:rsidP="00316E2C">
      <w:pPr>
        <w:rPr>
          <w:b/>
          <w:bCs/>
          <w:color w:val="auto"/>
          <w:sz w:val="28"/>
          <w:szCs w:val="28"/>
        </w:rPr>
      </w:pPr>
      <w:r w:rsidRPr="00402368">
        <w:rPr>
          <w:b/>
          <w:bCs/>
          <w:color w:val="auto"/>
          <w:sz w:val="28"/>
          <w:szCs w:val="28"/>
        </w:rPr>
        <w:br w:type="page"/>
      </w:r>
    </w:p>
    <w:p w14:paraId="70B7C6FD" w14:textId="77777777" w:rsidR="00E92762" w:rsidRPr="00F239EA" w:rsidRDefault="00E92762" w:rsidP="00316E2C">
      <w:pPr>
        <w:rPr>
          <w:b/>
          <w:bCs/>
          <w:color w:val="auto"/>
        </w:rPr>
      </w:pPr>
      <w:r w:rsidRPr="00F239EA">
        <w:rPr>
          <w:b/>
          <w:bCs/>
          <w:color w:val="auto"/>
        </w:rPr>
        <w:lastRenderedPageBreak/>
        <w:t>AMENDMENTS</w:t>
      </w:r>
    </w:p>
    <w:p w14:paraId="5559CDB3" w14:textId="40C57DFB" w:rsidR="00E92762" w:rsidRPr="00402368" w:rsidRDefault="005F0E20" w:rsidP="00E91015">
      <w:pPr>
        <w:autoSpaceDE w:val="0"/>
        <w:autoSpaceDN w:val="0"/>
        <w:adjustRightInd w:val="0"/>
        <w:spacing w:line="240" w:lineRule="auto"/>
        <w:rPr>
          <w:color w:val="auto"/>
        </w:rPr>
      </w:pPr>
      <w:r w:rsidRPr="00402368">
        <w:rPr>
          <w:color w:val="auto"/>
        </w:rPr>
        <w:t xml:space="preserve">Amendments to the policy </w:t>
      </w:r>
      <w:r w:rsidR="00E92762" w:rsidRPr="00402368">
        <w:rPr>
          <w:color w:val="auto"/>
        </w:rPr>
        <w:t>may be issued from time to time</w:t>
      </w:r>
      <w:r w:rsidR="00294DB7" w:rsidRPr="00402368">
        <w:rPr>
          <w:color w:val="auto"/>
        </w:rPr>
        <w:t xml:space="preserve">. </w:t>
      </w:r>
      <w:r w:rsidR="00E92762" w:rsidRPr="00402368">
        <w:rPr>
          <w:color w:val="auto"/>
        </w:rPr>
        <w:t>A new amendment history will be issued with each change.</w:t>
      </w:r>
    </w:p>
    <w:p w14:paraId="71351FB8" w14:textId="77777777" w:rsidR="00F169A4" w:rsidRPr="00402368" w:rsidRDefault="00F169A4" w:rsidP="00316E2C">
      <w:pPr>
        <w:autoSpaceDE w:val="0"/>
        <w:autoSpaceDN w:val="0"/>
        <w:adjustRightInd w:val="0"/>
        <w:rPr>
          <w:sz w:val="22"/>
          <w:szCs w:val="22"/>
        </w:rPr>
      </w:pPr>
    </w:p>
    <w:tbl>
      <w:tblPr>
        <w:tblpPr w:leftFromText="180" w:rightFromText="180" w:vertAnchor="text" w:horzAnchor="margin" w:tblpY="29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1933"/>
        <w:gridCol w:w="2384"/>
        <w:gridCol w:w="1992"/>
        <w:gridCol w:w="1418"/>
        <w:gridCol w:w="1483"/>
      </w:tblGrid>
      <w:tr w:rsidR="005A2BC3" w:rsidRPr="00402368" w14:paraId="6E34EF8A" w14:textId="77777777" w:rsidTr="005A2BC3">
        <w:tc>
          <w:tcPr>
            <w:tcW w:w="1246" w:type="dxa"/>
          </w:tcPr>
          <w:p w14:paraId="4C3BDE2A" w14:textId="77777777" w:rsidR="005A2BC3" w:rsidRPr="00E91015" w:rsidRDefault="005A2BC3" w:rsidP="005A2BC3">
            <w:pPr>
              <w:autoSpaceDE w:val="0"/>
              <w:autoSpaceDN w:val="0"/>
              <w:adjustRightInd w:val="0"/>
              <w:spacing w:line="240" w:lineRule="auto"/>
              <w:rPr>
                <w:b/>
                <w:bCs/>
                <w:color w:val="auto"/>
                <w:sz w:val="20"/>
                <w:szCs w:val="20"/>
              </w:rPr>
            </w:pPr>
            <w:r w:rsidRPr="00E91015">
              <w:rPr>
                <w:b/>
                <w:bCs/>
                <w:color w:val="auto"/>
                <w:sz w:val="20"/>
                <w:szCs w:val="20"/>
              </w:rPr>
              <w:t>New Version Number</w:t>
            </w:r>
          </w:p>
        </w:tc>
        <w:tc>
          <w:tcPr>
            <w:tcW w:w="1933" w:type="dxa"/>
          </w:tcPr>
          <w:p w14:paraId="2FC6CC4C" w14:textId="77777777" w:rsidR="005A2BC3" w:rsidRPr="00E91015" w:rsidRDefault="005A2BC3" w:rsidP="005A2BC3">
            <w:pPr>
              <w:autoSpaceDE w:val="0"/>
              <w:autoSpaceDN w:val="0"/>
              <w:adjustRightInd w:val="0"/>
              <w:spacing w:line="240" w:lineRule="auto"/>
              <w:rPr>
                <w:b/>
                <w:bCs/>
                <w:color w:val="auto"/>
                <w:sz w:val="20"/>
                <w:szCs w:val="20"/>
              </w:rPr>
            </w:pPr>
            <w:r w:rsidRPr="00E91015">
              <w:rPr>
                <w:b/>
                <w:bCs/>
                <w:color w:val="auto"/>
                <w:sz w:val="20"/>
                <w:szCs w:val="20"/>
              </w:rPr>
              <w:t xml:space="preserve">Issued by </w:t>
            </w:r>
          </w:p>
        </w:tc>
        <w:tc>
          <w:tcPr>
            <w:tcW w:w="2384" w:type="dxa"/>
          </w:tcPr>
          <w:p w14:paraId="78984DAE" w14:textId="77777777" w:rsidR="005A2BC3" w:rsidRPr="00E91015" w:rsidRDefault="005A2BC3" w:rsidP="005A2BC3">
            <w:pPr>
              <w:autoSpaceDE w:val="0"/>
              <w:autoSpaceDN w:val="0"/>
              <w:adjustRightInd w:val="0"/>
              <w:spacing w:line="240" w:lineRule="auto"/>
              <w:rPr>
                <w:color w:val="auto"/>
                <w:sz w:val="20"/>
                <w:szCs w:val="20"/>
              </w:rPr>
            </w:pPr>
            <w:r w:rsidRPr="00E91015">
              <w:rPr>
                <w:b/>
                <w:bCs/>
                <w:color w:val="auto"/>
                <w:sz w:val="20"/>
                <w:szCs w:val="20"/>
              </w:rPr>
              <w:t>Nature of Amendment</w:t>
            </w:r>
          </w:p>
        </w:tc>
        <w:tc>
          <w:tcPr>
            <w:tcW w:w="1992" w:type="dxa"/>
          </w:tcPr>
          <w:p w14:paraId="05E916C2" w14:textId="77777777" w:rsidR="005A2BC3" w:rsidRPr="00E91015" w:rsidRDefault="005A2BC3" w:rsidP="005A2BC3">
            <w:pPr>
              <w:autoSpaceDE w:val="0"/>
              <w:autoSpaceDN w:val="0"/>
              <w:adjustRightInd w:val="0"/>
              <w:spacing w:line="240" w:lineRule="auto"/>
              <w:rPr>
                <w:b/>
                <w:color w:val="auto"/>
                <w:sz w:val="20"/>
                <w:szCs w:val="20"/>
              </w:rPr>
            </w:pPr>
            <w:r w:rsidRPr="00E91015">
              <w:rPr>
                <w:b/>
                <w:color w:val="auto"/>
                <w:sz w:val="20"/>
                <w:szCs w:val="20"/>
              </w:rPr>
              <w:t>Approving body</w:t>
            </w:r>
          </w:p>
        </w:tc>
        <w:tc>
          <w:tcPr>
            <w:tcW w:w="1418" w:type="dxa"/>
          </w:tcPr>
          <w:p w14:paraId="5A1ABE68" w14:textId="77777777" w:rsidR="005A2BC3" w:rsidRPr="00E91015" w:rsidRDefault="005A2BC3" w:rsidP="005A2BC3">
            <w:pPr>
              <w:autoSpaceDE w:val="0"/>
              <w:autoSpaceDN w:val="0"/>
              <w:adjustRightInd w:val="0"/>
              <w:spacing w:line="240" w:lineRule="auto"/>
              <w:rPr>
                <w:b/>
                <w:color w:val="auto"/>
                <w:sz w:val="20"/>
                <w:szCs w:val="20"/>
              </w:rPr>
            </w:pPr>
            <w:r w:rsidRPr="00E91015">
              <w:rPr>
                <w:b/>
                <w:color w:val="auto"/>
                <w:sz w:val="20"/>
                <w:szCs w:val="20"/>
              </w:rPr>
              <w:t>Approval date</w:t>
            </w:r>
          </w:p>
        </w:tc>
        <w:tc>
          <w:tcPr>
            <w:tcW w:w="1483" w:type="dxa"/>
          </w:tcPr>
          <w:p w14:paraId="4F0782E2" w14:textId="77777777" w:rsidR="005A2BC3" w:rsidRPr="00E91015" w:rsidRDefault="005A2BC3" w:rsidP="005A2BC3">
            <w:pPr>
              <w:autoSpaceDE w:val="0"/>
              <w:autoSpaceDN w:val="0"/>
              <w:adjustRightInd w:val="0"/>
              <w:spacing w:line="240" w:lineRule="auto"/>
              <w:rPr>
                <w:b/>
                <w:color w:val="auto"/>
                <w:sz w:val="20"/>
                <w:szCs w:val="20"/>
              </w:rPr>
            </w:pPr>
            <w:r w:rsidRPr="00E91015">
              <w:rPr>
                <w:b/>
                <w:color w:val="auto"/>
                <w:sz w:val="20"/>
                <w:szCs w:val="20"/>
              </w:rPr>
              <w:t>Date published on website</w:t>
            </w:r>
          </w:p>
        </w:tc>
      </w:tr>
      <w:tr w:rsidR="005A2BC3" w:rsidRPr="00402368" w14:paraId="01E924D2" w14:textId="77777777" w:rsidTr="005A2BC3">
        <w:tc>
          <w:tcPr>
            <w:tcW w:w="1246" w:type="dxa"/>
          </w:tcPr>
          <w:p w14:paraId="7FD6805C" w14:textId="77777777" w:rsidR="005A2BC3" w:rsidRPr="00402368" w:rsidRDefault="005A2BC3" w:rsidP="005A2BC3">
            <w:pPr>
              <w:rPr>
                <w:color w:val="000000"/>
              </w:rPr>
            </w:pPr>
            <w:r>
              <w:rPr>
                <w:color w:val="000000"/>
              </w:rPr>
              <w:t>1.0</w:t>
            </w:r>
          </w:p>
        </w:tc>
        <w:tc>
          <w:tcPr>
            <w:tcW w:w="1933" w:type="dxa"/>
          </w:tcPr>
          <w:p w14:paraId="630733BE" w14:textId="77777777" w:rsidR="005A2BC3" w:rsidRPr="00402368" w:rsidRDefault="005A2BC3" w:rsidP="005A2BC3">
            <w:pPr>
              <w:rPr>
                <w:color w:val="000000"/>
              </w:rPr>
            </w:pPr>
            <w:r>
              <w:rPr>
                <w:color w:val="000000"/>
              </w:rPr>
              <w:t>Risk Assurance and Safety Lead</w:t>
            </w:r>
          </w:p>
        </w:tc>
        <w:tc>
          <w:tcPr>
            <w:tcW w:w="2384" w:type="dxa"/>
          </w:tcPr>
          <w:p w14:paraId="2658F6A3" w14:textId="77777777" w:rsidR="005A2BC3" w:rsidRPr="00402368" w:rsidRDefault="005A2BC3" w:rsidP="005A2BC3">
            <w:pPr>
              <w:spacing w:line="240" w:lineRule="auto"/>
              <w:rPr>
                <w:color w:val="000000"/>
              </w:rPr>
            </w:pPr>
            <w:r>
              <w:rPr>
                <w:color w:val="000000"/>
              </w:rPr>
              <w:t xml:space="preserve">New Policy for comment and approval of sharing with SPF </w:t>
            </w:r>
          </w:p>
        </w:tc>
        <w:tc>
          <w:tcPr>
            <w:tcW w:w="1992" w:type="dxa"/>
          </w:tcPr>
          <w:p w14:paraId="3DFA934C" w14:textId="77777777" w:rsidR="005A2BC3" w:rsidRPr="00402368" w:rsidRDefault="005A2BC3" w:rsidP="005A2BC3">
            <w:pPr>
              <w:spacing w:line="240" w:lineRule="auto"/>
              <w:rPr>
                <w:color w:val="000000"/>
              </w:rPr>
            </w:pPr>
            <w:r>
              <w:rPr>
                <w:color w:val="000000"/>
              </w:rPr>
              <w:t>ICB Executive Director Corporate Affairs</w:t>
            </w:r>
          </w:p>
        </w:tc>
        <w:tc>
          <w:tcPr>
            <w:tcW w:w="1418" w:type="dxa"/>
          </w:tcPr>
          <w:p w14:paraId="50F19A68" w14:textId="59F55675" w:rsidR="005A2BC3" w:rsidRPr="00402368" w:rsidRDefault="000E2BAA" w:rsidP="005A2BC3">
            <w:pPr>
              <w:autoSpaceDE w:val="0"/>
              <w:autoSpaceDN w:val="0"/>
              <w:adjustRightInd w:val="0"/>
              <w:spacing w:line="240" w:lineRule="auto"/>
              <w:rPr>
                <w:color w:val="auto"/>
              </w:rPr>
            </w:pPr>
            <w:r>
              <w:rPr>
                <w:color w:val="auto"/>
              </w:rPr>
              <w:t>30/11/2023</w:t>
            </w:r>
          </w:p>
        </w:tc>
        <w:tc>
          <w:tcPr>
            <w:tcW w:w="1483" w:type="dxa"/>
          </w:tcPr>
          <w:p w14:paraId="5FBD72C7" w14:textId="77777777" w:rsidR="005A2BC3" w:rsidRPr="00402368" w:rsidRDefault="005A2BC3" w:rsidP="005A2BC3">
            <w:pPr>
              <w:autoSpaceDE w:val="0"/>
              <w:autoSpaceDN w:val="0"/>
              <w:adjustRightInd w:val="0"/>
              <w:rPr>
                <w:color w:val="auto"/>
              </w:rPr>
            </w:pPr>
            <w:r>
              <w:rPr>
                <w:color w:val="auto"/>
              </w:rPr>
              <w:t>N/A</w:t>
            </w:r>
          </w:p>
        </w:tc>
      </w:tr>
      <w:tr w:rsidR="005A2BC3" w:rsidRPr="00402368" w14:paraId="5DC62767" w14:textId="77777777" w:rsidTr="005A2BC3">
        <w:tc>
          <w:tcPr>
            <w:tcW w:w="1246" w:type="dxa"/>
          </w:tcPr>
          <w:p w14:paraId="68364EAC" w14:textId="515E1B6A" w:rsidR="005A2BC3" w:rsidRPr="00402368" w:rsidRDefault="000E2BAA" w:rsidP="005A2BC3">
            <w:pPr>
              <w:rPr>
                <w:color w:val="000000"/>
              </w:rPr>
            </w:pPr>
            <w:r>
              <w:rPr>
                <w:color w:val="000000"/>
              </w:rPr>
              <w:t>1.1</w:t>
            </w:r>
          </w:p>
        </w:tc>
        <w:tc>
          <w:tcPr>
            <w:tcW w:w="1933" w:type="dxa"/>
          </w:tcPr>
          <w:p w14:paraId="06751A25" w14:textId="36E5E20A" w:rsidR="005A2BC3" w:rsidRPr="00402368" w:rsidRDefault="000E2BAA" w:rsidP="005A2BC3">
            <w:pPr>
              <w:rPr>
                <w:color w:val="000000"/>
              </w:rPr>
            </w:pPr>
            <w:r>
              <w:rPr>
                <w:color w:val="000000"/>
              </w:rPr>
              <w:t>Risk Assurance and Safety Lead</w:t>
            </w:r>
          </w:p>
        </w:tc>
        <w:tc>
          <w:tcPr>
            <w:tcW w:w="2384" w:type="dxa"/>
          </w:tcPr>
          <w:p w14:paraId="5578B902" w14:textId="634F9016" w:rsidR="005A2BC3" w:rsidRPr="00402368" w:rsidRDefault="000E2BAA" w:rsidP="005A2BC3">
            <w:pPr>
              <w:rPr>
                <w:color w:val="000000"/>
              </w:rPr>
            </w:pPr>
            <w:r>
              <w:rPr>
                <w:color w:val="000000"/>
              </w:rPr>
              <w:t>Comment and approval by SPF</w:t>
            </w:r>
          </w:p>
        </w:tc>
        <w:tc>
          <w:tcPr>
            <w:tcW w:w="1992" w:type="dxa"/>
          </w:tcPr>
          <w:p w14:paraId="135E6B14" w14:textId="6D93CA4C" w:rsidR="005A2BC3" w:rsidRPr="00402368" w:rsidRDefault="000E2BAA" w:rsidP="005A2BC3">
            <w:pPr>
              <w:rPr>
                <w:color w:val="000000"/>
              </w:rPr>
            </w:pPr>
            <w:r>
              <w:rPr>
                <w:color w:val="000000"/>
              </w:rPr>
              <w:t>SPF</w:t>
            </w:r>
          </w:p>
        </w:tc>
        <w:tc>
          <w:tcPr>
            <w:tcW w:w="1418" w:type="dxa"/>
          </w:tcPr>
          <w:p w14:paraId="283EA094" w14:textId="24DAC838" w:rsidR="005A2BC3" w:rsidRPr="00402368" w:rsidRDefault="004842C1" w:rsidP="005A2BC3">
            <w:pPr>
              <w:autoSpaceDE w:val="0"/>
              <w:autoSpaceDN w:val="0"/>
              <w:adjustRightInd w:val="0"/>
            </w:pPr>
            <w:r w:rsidRPr="00CC7B0D">
              <w:rPr>
                <w:color w:val="auto"/>
              </w:rPr>
              <w:t>04</w:t>
            </w:r>
            <w:r w:rsidR="001B02A0" w:rsidRPr="00CC7B0D">
              <w:rPr>
                <w:color w:val="auto"/>
              </w:rPr>
              <w:t>/01/2024</w:t>
            </w:r>
          </w:p>
        </w:tc>
        <w:tc>
          <w:tcPr>
            <w:tcW w:w="1483" w:type="dxa"/>
          </w:tcPr>
          <w:p w14:paraId="05A31E18" w14:textId="40ABC17E" w:rsidR="005A2BC3" w:rsidRPr="00402368" w:rsidRDefault="000E2BAA" w:rsidP="005A2BC3">
            <w:pPr>
              <w:autoSpaceDE w:val="0"/>
              <w:autoSpaceDN w:val="0"/>
              <w:adjustRightInd w:val="0"/>
            </w:pPr>
            <w:r w:rsidRPr="004C1D26">
              <w:rPr>
                <w:color w:val="auto"/>
              </w:rPr>
              <w:t>N/A</w:t>
            </w:r>
          </w:p>
        </w:tc>
      </w:tr>
      <w:tr w:rsidR="005A2BC3" w:rsidRPr="00402368" w14:paraId="16DE7495" w14:textId="77777777" w:rsidTr="005A2BC3">
        <w:tc>
          <w:tcPr>
            <w:tcW w:w="1246" w:type="dxa"/>
          </w:tcPr>
          <w:p w14:paraId="15E28C76" w14:textId="62DA1A5F" w:rsidR="005A2BC3" w:rsidRPr="00402368" w:rsidRDefault="001F2469" w:rsidP="005A2BC3">
            <w:pPr>
              <w:rPr>
                <w:color w:val="000000"/>
              </w:rPr>
            </w:pPr>
            <w:r>
              <w:rPr>
                <w:color w:val="000000"/>
              </w:rPr>
              <w:t>1.2</w:t>
            </w:r>
          </w:p>
        </w:tc>
        <w:tc>
          <w:tcPr>
            <w:tcW w:w="1933" w:type="dxa"/>
          </w:tcPr>
          <w:p w14:paraId="2F334FE1" w14:textId="6AD7E6D9" w:rsidR="005A2BC3" w:rsidRPr="00402368" w:rsidRDefault="001F2469" w:rsidP="005A2BC3">
            <w:pPr>
              <w:rPr>
                <w:color w:val="000000"/>
              </w:rPr>
            </w:pPr>
            <w:r>
              <w:rPr>
                <w:color w:val="000000"/>
              </w:rPr>
              <w:t>Risk Assurance and Safety Lead</w:t>
            </w:r>
          </w:p>
        </w:tc>
        <w:tc>
          <w:tcPr>
            <w:tcW w:w="2384" w:type="dxa"/>
          </w:tcPr>
          <w:p w14:paraId="5E8C2960" w14:textId="7D746951" w:rsidR="005A2BC3" w:rsidRPr="00402368" w:rsidRDefault="001F2469" w:rsidP="005A2BC3">
            <w:pPr>
              <w:rPr>
                <w:color w:val="000000"/>
              </w:rPr>
            </w:pPr>
            <w:r>
              <w:rPr>
                <w:color w:val="000000"/>
              </w:rPr>
              <w:t>Approval by HNY ICB H&amp;S Group</w:t>
            </w:r>
          </w:p>
        </w:tc>
        <w:tc>
          <w:tcPr>
            <w:tcW w:w="1992" w:type="dxa"/>
          </w:tcPr>
          <w:p w14:paraId="421C4262" w14:textId="52561C53" w:rsidR="005A2BC3" w:rsidRPr="00402368" w:rsidRDefault="001F2469" w:rsidP="005A2BC3">
            <w:pPr>
              <w:rPr>
                <w:color w:val="000000"/>
              </w:rPr>
            </w:pPr>
            <w:r>
              <w:rPr>
                <w:color w:val="000000"/>
              </w:rPr>
              <w:t>HNY ICB H&amp;S Group</w:t>
            </w:r>
          </w:p>
        </w:tc>
        <w:tc>
          <w:tcPr>
            <w:tcW w:w="1418" w:type="dxa"/>
          </w:tcPr>
          <w:p w14:paraId="512B82C4" w14:textId="389552DE" w:rsidR="005A2BC3" w:rsidRPr="00402368" w:rsidRDefault="001F2469" w:rsidP="005A2BC3">
            <w:pPr>
              <w:autoSpaceDE w:val="0"/>
              <w:autoSpaceDN w:val="0"/>
              <w:adjustRightInd w:val="0"/>
            </w:pPr>
            <w:r w:rsidRPr="00547137">
              <w:rPr>
                <w:color w:val="auto"/>
              </w:rPr>
              <w:t>18/01/202</w:t>
            </w:r>
            <w:r w:rsidR="00194D35" w:rsidRPr="00547137">
              <w:rPr>
                <w:color w:val="auto"/>
              </w:rPr>
              <w:t>4</w:t>
            </w:r>
          </w:p>
        </w:tc>
        <w:tc>
          <w:tcPr>
            <w:tcW w:w="1483" w:type="dxa"/>
          </w:tcPr>
          <w:p w14:paraId="0D4478E4" w14:textId="6A2C7512" w:rsidR="005A2BC3" w:rsidRPr="00402368" w:rsidRDefault="005B1321" w:rsidP="005A2BC3">
            <w:pPr>
              <w:autoSpaceDE w:val="0"/>
              <w:autoSpaceDN w:val="0"/>
              <w:adjustRightInd w:val="0"/>
            </w:pPr>
            <w:r w:rsidRPr="005B1321">
              <w:rPr>
                <w:color w:val="auto"/>
              </w:rPr>
              <w:t>January 2024</w:t>
            </w:r>
          </w:p>
        </w:tc>
      </w:tr>
      <w:tr w:rsidR="005A2BC3" w:rsidRPr="00402368" w14:paraId="311ACD0A" w14:textId="77777777" w:rsidTr="005A2BC3">
        <w:tc>
          <w:tcPr>
            <w:tcW w:w="1246" w:type="dxa"/>
          </w:tcPr>
          <w:p w14:paraId="6F2B42FB" w14:textId="77777777" w:rsidR="005A2BC3" w:rsidRPr="00402368" w:rsidRDefault="005A2BC3" w:rsidP="005A2BC3">
            <w:pPr>
              <w:rPr>
                <w:color w:val="000000"/>
              </w:rPr>
            </w:pPr>
          </w:p>
        </w:tc>
        <w:tc>
          <w:tcPr>
            <w:tcW w:w="1933" w:type="dxa"/>
          </w:tcPr>
          <w:p w14:paraId="69B582A1" w14:textId="77777777" w:rsidR="005A2BC3" w:rsidRPr="00402368" w:rsidRDefault="005A2BC3" w:rsidP="005A2BC3">
            <w:pPr>
              <w:rPr>
                <w:color w:val="000000"/>
              </w:rPr>
            </w:pPr>
          </w:p>
        </w:tc>
        <w:tc>
          <w:tcPr>
            <w:tcW w:w="2384" w:type="dxa"/>
          </w:tcPr>
          <w:p w14:paraId="7361469B" w14:textId="77777777" w:rsidR="005A2BC3" w:rsidRPr="00402368" w:rsidRDefault="005A2BC3" w:rsidP="005A2BC3">
            <w:pPr>
              <w:rPr>
                <w:color w:val="000000"/>
              </w:rPr>
            </w:pPr>
          </w:p>
        </w:tc>
        <w:tc>
          <w:tcPr>
            <w:tcW w:w="1992" w:type="dxa"/>
          </w:tcPr>
          <w:p w14:paraId="75DEACA1" w14:textId="77777777" w:rsidR="005A2BC3" w:rsidRPr="00402368" w:rsidRDefault="005A2BC3" w:rsidP="005A2BC3">
            <w:pPr>
              <w:rPr>
                <w:color w:val="000000"/>
              </w:rPr>
            </w:pPr>
          </w:p>
        </w:tc>
        <w:tc>
          <w:tcPr>
            <w:tcW w:w="1418" w:type="dxa"/>
          </w:tcPr>
          <w:p w14:paraId="7A91944C" w14:textId="77777777" w:rsidR="005A2BC3" w:rsidRPr="00402368" w:rsidRDefault="005A2BC3" w:rsidP="005A2BC3">
            <w:pPr>
              <w:autoSpaceDE w:val="0"/>
              <w:autoSpaceDN w:val="0"/>
              <w:adjustRightInd w:val="0"/>
            </w:pPr>
          </w:p>
        </w:tc>
        <w:tc>
          <w:tcPr>
            <w:tcW w:w="1483" w:type="dxa"/>
          </w:tcPr>
          <w:p w14:paraId="3DF31288" w14:textId="77777777" w:rsidR="005A2BC3" w:rsidRPr="00402368" w:rsidRDefault="005A2BC3" w:rsidP="005A2BC3">
            <w:pPr>
              <w:autoSpaceDE w:val="0"/>
              <w:autoSpaceDN w:val="0"/>
              <w:adjustRightInd w:val="0"/>
            </w:pPr>
          </w:p>
        </w:tc>
      </w:tr>
      <w:tr w:rsidR="005A2BC3" w:rsidRPr="00402368" w14:paraId="5F7FE3F2" w14:textId="77777777" w:rsidTr="005A2BC3">
        <w:tc>
          <w:tcPr>
            <w:tcW w:w="1246" w:type="dxa"/>
          </w:tcPr>
          <w:p w14:paraId="6C38C61B" w14:textId="77777777" w:rsidR="005A2BC3" w:rsidRPr="00402368" w:rsidRDefault="005A2BC3" w:rsidP="005A2BC3">
            <w:pPr>
              <w:rPr>
                <w:color w:val="000000"/>
              </w:rPr>
            </w:pPr>
          </w:p>
        </w:tc>
        <w:tc>
          <w:tcPr>
            <w:tcW w:w="1933" w:type="dxa"/>
          </w:tcPr>
          <w:p w14:paraId="5914F2F7" w14:textId="77777777" w:rsidR="005A2BC3" w:rsidRPr="00402368" w:rsidRDefault="005A2BC3" w:rsidP="005A2BC3">
            <w:pPr>
              <w:rPr>
                <w:color w:val="000000"/>
              </w:rPr>
            </w:pPr>
          </w:p>
        </w:tc>
        <w:tc>
          <w:tcPr>
            <w:tcW w:w="2384" w:type="dxa"/>
          </w:tcPr>
          <w:p w14:paraId="13B9E2FF" w14:textId="77777777" w:rsidR="005A2BC3" w:rsidRPr="00402368" w:rsidRDefault="005A2BC3" w:rsidP="005A2BC3">
            <w:pPr>
              <w:rPr>
                <w:color w:val="000000"/>
              </w:rPr>
            </w:pPr>
          </w:p>
        </w:tc>
        <w:tc>
          <w:tcPr>
            <w:tcW w:w="1992" w:type="dxa"/>
          </w:tcPr>
          <w:p w14:paraId="5D460E60" w14:textId="77777777" w:rsidR="005A2BC3" w:rsidRPr="00402368" w:rsidRDefault="005A2BC3" w:rsidP="005A2BC3">
            <w:pPr>
              <w:rPr>
                <w:color w:val="000000"/>
              </w:rPr>
            </w:pPr>
          </w:p>
        </w:tc>
        <w:tc>
          <w:tcPr>
            <w:tcW w:w="1418" w:type="dxa"/>
          </w:tcPr>
          <w:p w14:paraId="63A26C7D" w14:textId="77777777" w:rsidR="005A2BC3" w:rsidRPr="00402368" w:rsidRDefault="005A2BC3" w:rsidP="005A2BC3">
            <w:pPr>
              <w:autoSpaceDE w:val="0"/>
              <w:autoSpaceDN w:val="0"/>
              <w:adjustRightInd w:val="0"/>
            </w:pPr>
          </w:p>
        </w:tc>
        <w:tc>
          <w:tcPr>
            <w:tcW w:w="1483" w:type="dxa"/>
          </w:tcPr>
          <w:p w14:paraId="6928DBA9" w14:textId="77777777" w:rsidR="005A2BC3" w:rsidRPr="00402368" w:rsidRDefault="005A2BC3" w:rsidP="005A2BC3">
            <w:pPr>
              <w:autoSpaceDE w:val="0"/>
              <w:autoSpaceDN w:val="0"/>
              <w:adjustRightInd w:val="0"/>
            </w:pPr>
          </w:p>
        </w:tc>
      </w:tr>
      <w:tr w:rsidR="005A2BC3" w:rsidRPr="00B447E7" w14:paraId="3AF52393" w14:textId="77777777" w:rsidTr="005A2BC3">
        <w:tc>
          <w:tcPr>
            <w:tcW w:w="1246" w:type="dxa"/>
          </w:tcPr>
          <w:p w14:paraId="485896ED" w14:textId="77777777" w:rsidR="005A2BC3" w:rsidRPr="00B447E7" w:rsidRDefault="005A2BC3" w:rsidP="005A2BC3">
            <w:pPr>
              <w:autoSpaceDE w:val="0"/>
              <w:autoSpaceDN w:val="0"/>
              <w:adjustRightInd w:val="0"/>
              <w:rPr>
                <w:color w:val="000000" w:themeColor="text1"/>
              </w:rPr>
            </w:pPr>
          </w:p>
        </w:tc>
        <w:tc>
          <w:tcPr>
            <w:tcW w:w="1933" w:type="dxa"/>
          </w:tcPr>
          <w:p w14:paraId="09A2DE0A" w14:textId="77777777" w:rsidR="005A2BC3" w:rsidRPr="00B447E7" w:rsidRDefault="005A2BC3" w:rsidP="005A2BC3">
            <w:pPr>
              <w:autoSpaceDE w:val="0"/>
              <w:autoSpaceDN w:val="0"/>
              <w:adjustRightInd w:val="0"/>
              <w:rPr>
                <w:color w:val="000000" w:themeColor="text1"/>
              </w:rPr>
            </w:pPr>
          </w:p>
        </w:tc>
        <w:tc>
          <w:tcPr>
            <w:tcW w:w="2384" w:type="dxa"/>
          </w:tcPr>
          <w:p w14:paraId="482CD43D" w14:textId="77777777" w:rsidR="005A2BC3" w:rsidRPr="00B447E7" w:rsidRDefault="005A2BC3" w:rsidP="005A2BC3">
            <w:pPr>
              <w:autoSpaceDE w:val="0"/>
              <w:autoSpaceDN w:val="0"/>
              <w:adjustRightInd w:val="0"/>
              <w:rPr>
                <w:color w:val="000000" w:themeColor="text1"/>
              </w:rPr>
            </w:pPr>
          </w:p>
        </w:tc>
        <w:tc>
          <w:tcPr>
            <w:tcW w:w="1992" w:type="dxa"/>
          </w:tcPr>
          <w:p w14:paraId="7AD7013F" w14:textId="77777777" w:rsidR="005A2BC3" w:rsidRPr="00B447E7" w:rsidRDefault="005A2BC3" w:rsidP="005A2BC3">
            <w:pPr>
              <w:autoSpaceDE w:val="0"/>
              <w:autoSpaceDN w:val="0"/>
              <w:adjustRightInd w:val="0"/>
              <w:rPr>
                <w:color w:val="000000" w:themeColor="text1"/>
              </w:rPr>
            </w:pPr>
          </w:p>
        </w:tc>
        <w:tc>
          <w:tcPr>
            <w:tcW w:w="1418" w:type="dxa"/>
          </w:tcPr>
          <w:p w14:paraId="2557CCF8" w14:textId="77777777" w:rsidR="005A2BC3" w:rsidRPr="00B447E7" w:rsidRDefault="005A2BC3" w:rsidP="005A2BC3">
            <w:pPr>
              <w:autoSpaceDE w:val="0"/>
              <w:autoSpaceDN w:val="0"/>
              <w:adjustRightInd w:val="0"/>
              <w:rPr>
                <w:color w:val="000000" w:themeColor="text1"/>
              </w:rPr>
            </w:pPr>
          </w:p>
        </w:tc>
        <w:tc>
          <w:tcPr>
            <w:tcW w:w="1483" w:type="dxa"/>
          </w:tcPr>
          <w:p w14:paraId="345EFBF8" w14:textId="77777777" w:rsidR="005A2BC3" w:rsidRPr="00B447E7" w:rsidRDefault="005A2BC3" w:rsidP="005A2BC3">
            <w:pPr>
              <w:autoSpaceDE w:val="0"/>
              <w:autoSpaceDN w:val="0"/>
              <w:adjustRightInd w:val="0"/>
              <w:rPr>
                <w:color w:val="000000" w:themeColor="text1"/>
              </w:rPr>
            </w:pPr>
          </w:p>
        </w:tc>
      </w:tr>
    </w:tbl>
    <w:p w14:paraId="1E0ED1ED" w14:textId="77777777" w:rsidR="00E92762" w:rsidRPr="00402368" w:rsidRDefault="00E92762" w:rsidP="00316E2C">
      <w:pPr>
        <w:autoSpaceDE w:val="0"/>
        <w:autoSpaceDN w:val="0"/>
        <w:adjustRightInd w:val="0"/>
        <w:rPr>
          <w:sz w:val="22"/>
          <w:szCs w:val="22"/>
        </w:rPr>
      </w:pPr>
    </w:p>
    <w:p w14:paraId="33BB45A3" w14:textId="77777777" w:rsidR="004167BD" w:rsidRPr="00402368" w:rsidRDefault="004167BD" w:rsidP="00316E2C">
      <w:pPr>
        <w:rPr>
          <w:b/>
        </w:rPr>
      </w:pPr>
    </w:p>
    <w:p w14:paraId="326B5116" w14:textId="77777777" w:rsidR="004167BD" w:rsidRPr="00402368" w:rsidRDefault="004167BD" w:rsidP="00316E2C">
      <w:pPr>
        <w:rPr>
          <w:b/>
        </w:rPr>
      </w:pPr>
    </w:p>
    <w:p w14:paraId="5A128EC9" w14:textId="77777777" w:rsidR="004167BD" w:rsidRPr="00402368" w:rsidRDefault="004167BD" w:rsidP="00316E2C"/>
    <w:p w14:paraId="14FC8E0A" w14:textId="77777777" w:rsidR="007D24B2" w:rsidRPr="00402368" w:rsidRDefault="007D24B2" w:rsidP="00316E2C">
      <w:pPr>
        <w:rPr>
          <w:b/>
        </w:rPr>
      </w:pPr>
      <w:r w:rsidRPr="00402368">
        <w:rPr>
          <w:b/>
        </w:rPr>
        <w:br w:type="page"/>
      </w:r>
    </w:p>
    <w:p w14:paraId="3EEAA087" w14:textId="77777777" w:rsidR="00316E2C" w:rsidRPr="00316E2C" w:rsidRDefault="00316E2C" w:rsidP="00316E2C">
      <w:pPr>
        <w:spacing w:line="240" w:lineRule="auto"/>
        <w:ind w:right="-760"/>
        <w:jc w:val="center"/>
        <w:rPr>
          <w:b/>
          <w:color w:val="auto"/>
          <w:szCs w:val="20"/>
          <w:lang w:eastAsia="en-US"/>
        </w:rPr>
      </w:pPr>
    </w:p>
    <w:p w14:paraId="4A1D21A0" w14:textId="77777777" w:rsidR="00F11374" w:rsidRPr="00F11374" w:rsidRDefault="00F11374" w:rsidP="00316E2C">
      <w:pPr>
        <w:spacing w:line="240" w:lineRule="auto"/>
        <w:ind w:right="-760"/>
        <w:jc w:val="center"/>
        <w:rPr>
          <w:b/>
          <w:color w:val="auto"/>
          <w:szCs w:val="20"/>
          <w:lang w:eastAsia="en-US"/>
        </w:rPr>
      </w:pPr>
    </w:p>
    <w:p w14:paraId="7D8C391E" w14:textId="388A5D52" w:rsidR="00A7213F" w:rsidRDefault="00A7213F" w:rsidP="009D3972">
      <w:pPr>
        <w:spacing w:line="240" w:lineRule="auto"/>
        <w:ind w:right="-156"/>
        <w:rPr>
          <w:rFonts w:eastAsiaTheme="minorEastAsia"/>
          <w:b/>
          <w:bCs/>
          <w:noProof/>
          <w:color w:val="000000" w:themeColor="text1"/>
        </w:rPr>
      </w:pPr>
      <w:r w:rsidRPr="00A7213F">
        <w:rPr>
          <w:rFonts w:eastAsiaTheme="minorEastAsia"/>
          <w:b/>
          <w:bCs/>
          <w:noProof/>
          <w:color w:val="000000" w:themeColor="text1"/>
        </w:rPr>
        <w:t>Content</w:t>
      </w:r>
      <w:r>
        <w:rPr>
          <w:rFonts w:eastAsiaTheme="minorEastAsia"/>
          <w:b/>
          <w:bCs/>
          <w:noProof/>
          <w:color w:val="000000" w:themeColor="text1"/>
        </w:rPr>
        <w:t>s</w:t>
      </w:r>
      <w:r w:rsidR="009D3972">
        <w:rPr>
          <w:rFonts w:eastAsiaTheme="minorEastAsia"/>
          <w:b/>
          <w:bCs/>
          <w:noProof/>
          <w:color w:val="000000" w:themeColor="text1"/>
        </w:rPr>
        <w:tab/>
      </w:r>
      <w:r w:rsidR="009D3972">
        <w:rPr>
          <w:rFonts w:eastAsiaTheme="minorEastAsia"/>
          <w:b/>
          <w:bCs/>
          <w:noProof/>
          <w:color w:val="000000" w:themeColor="text1"/>
        </w:rPr>
        <w:tab/>
      </w:r>
      <w:r w:rsidR="009D3972">
        <w:rPr>
          <w:rFonts w:eastAsiaTheme="minorEastAsia"/>
          <w:b/>
          <w:bCs/>
          <w:noProof/>
          <w:color w:val="000000" w:themeColor="text1"/>
        </w:rPr>
        <w:tab/>
      </w:r>
      <w:r w:rsidR="009D3972">
        <w:rPr>
          <w:rFonts w:eastAsiaTheme="minorEastAsia"/>
          <w:b/>
          <w:bCs/>
          <w:noProof/>
          <w:color w:val="000000" w:themeColor="text1"/>
        </w:rPr>
        <w:tab/>
      </w:r>
      <w:r w:rsidR="009D3972">
        <w:rPr>
          <w:rFonts w:eastAsiaTheme="minorEastAsia"/>
          <w:b/>
          <w:bCs/>
          <w:noProof/>
          <w:color w:val="000000" w:themeColor="text1"/>
        </w:rPr>
        <w:tab/>
      </w:r>
      <w:r w:rsidR="009D3972">
        <w:rPr>
          <w:rFonts w:eastAsiaTheme="minorEastAsia"/>
          <w:b/>
          <w:bCs/>
          <w:noProof/>
          <w:color w:val="000000" w:themeColor="text1"/>
        </w:rPr>
        <w:tab/>
      </w:r>
      <w:r w:rsidR="009D3972">
        <w:rPr>
          <w:rFonts w:eastAsiaTheme="minorEastAsia"/>
          <w:b/>
          <w:bCs/>
          <w:noProof/>
          <w:color w:val="000000" w:themeColor="text1"/>
        </w:rPr>
        <w:tab/>
      </w:r>
      <w:r w:rsidR="009D3972">
        <w:rPr>
          <w:rFonts w:eastAsiaTheme="minorEastAsia"/>
          <w:b/>
          <w:bCs/>
          <w:noProof/>
          <w:color w:val="000000" w:themeColor="text1"/>
        </w:rPr>
        <w:tab/>
      </w:r>
      <w:r w:rsidR="009D3972">
        <w:rPr>
          <w:rFonts w:eastAsiaTheme="minorEastAsia"/>
          <w:b/>
          <w:bCs/>
          <w:noProof/>
          <w:color w:val="000000" w:themeColor="text1"/>
        </w:rPr>
        <w:tab/>
      </w:r>
      <w:r w:rsidR="009D3972">
        <w:rPr>
          <w:rFonts w:eastAsiaTheme="minorEastAsia"/>
          <w:b/>
          <w:bCs/>
          <w:noProof/>
          <w:color w:val="000000" w:themeColor="text1"/>
        </w:rPr>
        <w:tab/>
      </w:r>
      <w:r w:rsidR="009D3972">
        <w:rPr>
          <w:rFonts w:eastAsiaTheme="minorEastAsia"/>
          <w:b/>
          <w:bCs/>
          <w:noProof/>
          <w:color w:val="000000" w:themeColor="text1"/>
        </w:rPr>
        <w:tab/>
        <w:t>Page</w:t>
      </w:r>
    </w:p>
    <w:p w14:paraId="52E1415F" w14:textId="77777777" w:rsidR="00A7213F" w:rsidRDefault="00A7213F">
      <w:pPr>
        <w:spacing w:line="240" w:lineRule="auto"/>
        <w:rPr>
          <w:b/>
          <w:bCs/>
        </w:rPr>
      </w:pPr>
    </w:p>
    <w:tbl>
      <w:tblPr>
        <w:tblStyle w:val="TableGrid"/>
        <w:tblW w:w="9351" w:type="dxa"/>
        <w:tblLook w:val="04A0" w:firstRow="1" w:lastRow="0" w:firstColumn="1" w:lastColumn="0" w:noHBand="0" w:noVBand="1"/>
      </w:tblPr>
      <w:tblGrid>
        <w:gridCol w:w="684"/>
        <w:gridCol w:w="7825"/>
        <w:gridCol w:w="842"/>
      </w:tblGrid>
      <w:tr w:rsidR="00A7213F" w14:paraId="6FCC15AA" w14:textId="77777777" w:rsidTr="009D3972">
        <w:tc>
          <w:tcPr>
            <w:tcW w:w="684" w:type="dxa"/>
          </w:tcPr>
          <w:p w14:paraId="301B7BA8" w14:textId="41B59C38" w:rsidR="00A7213F" w:rsidRPr="007A7B42" w:rsidRDefault="00A7213F">
            <w:pPr>
              <w:spacing w:line="240" w:lineRule="auto"/>
              <w:rPr>
                <w:color w:val="auto"/>
              </w:rPr>
            </w:pPr>
            <w:r w:rsidRPr="007A7B42">
              <w:rPr>
                <w:color w:val="auto"/>
              </w:rPr>
              <w:t>1</w:t>
            </w:r>
          </w:p>
        </w:tc>
        <w:tc>
          <w:tcPr>
            <w:tcW w:w="7825" w:type="dxa"/>
          </w:tcPr>
          <w:p w14:paraId="2963968D" w14:textId="72934198" w:rsidR="00A7213F" w:rsidRPr="007A7B42" w:rsidRDefault="00A7213F">
            <w:pPr>
              <w:spacing w:line="240" w:lineRule="auto"/>
              <w:rPr>
                <w:color w:val="auto"/>
              </w:rPr>
            </w:pPr>
            <w:r w:rsidRPr="007A7B42">
              <w:rPr>
                <w:color w:val="auto"/>
              </w:rPr>
              <w:t>Introduction</w:t>
            </w:r>
          </w:p>
        </w:tc>
        <w:tc>
          <w:tcPr>
            <w:tcW w:w="842" w:type="dxa"/>
          </w:tcPr>
          <w:p w14:paraId="6C9373BD" w14:textId="7BE108F2" w:rsidR="00A7213F" w:rsidRPr="008538A6" w:rsidRDefault="009D3972" w:rsidP="009D3972">
            <w:pPr>
              <w:spacing w:line="240" w:lineRule="auto"/>
              <w:jc w:val="center"/>
              <w:rPr>
                <w:b/>
                <w:bCs/>
                <w:color w:val="auto"/>
              </w:rPr>
            </w:pPr>
            <w:r w:rsidRPr="008538A6">
              <w:rPr>
                <w:b/>
                <w:bCs/>
                <w:color w:val="auto"/>
              </w:rPr>
              <w:t>4</w:t>
            </w:r>
          </w:p>
        </w:tc>
      </w:tr>
      <w:tr w:rsidR="00A7213F" w14:paraId="64E0F48D" w14:textId="77777777" w:rsidTr="009D3972">
        <w:tc>
          <w:tcPr>
            <w:tcW w:w="684" w:type="dxa"/>
          </w:tcPr>
          <w:p w14:paraId="03680C47" w14:textId="39348948" w:rsidR="00A7213F" w:rsidRPr="007A7B42" w:rsidRDefault="004C5288">
            <w:pPr>
              <w:spacing w:line="240" w:lineRule="auto"/>
              <w:rPr>
                <w:color w:val="auto"/>
              </w:rPr>
            </w:pPr>
            <w:r w:rsidRPr="007A7B42">
              <w:rPr>
                <w:color w:val="auto"/>
              </w:rPr>
              <w:t>2</w:t>
            </w:r>
          </w:p>
        </w:tc>
        <w:tc>
          <w:tcPr>
            <w:tcW w:w="7825" w:type="dxa"/>
          </w:tcPr>
          <w:p w14:paraId="49ABBA76" w14:textId="5B0890D4" w:rsidR="00A7213F" w:rsidRPr="007A7B42" w:rsidRDefault="004C5288">
            <w:pPr>
              <w:spacing w:line="240" w:lineRule="auto"/>
              <w:rPr>
                <w:color w:val="auto"/>
              </w:rPr>
            </w:pPr>
            <w:r w:rsidRPr="007A7B42">
              <w:rPr>
                <w:color w:val="auto"/>
              </w:rPr>
              <w:t>Purpose</w:t>
            </w:r>
          </w:p>
        </w:tc>
        <w:tc>
          <w:tcPr>
            <w:tcW w:w="842" w:type="dxa"/>
          </w:tcPr>
          <w:p w14:paraId="5C1D2352" w14:textId="0321344A" w:rsidR="00A7213F" w:rsidRPr="008538A6" w:rsidRDefault="009D3972" w:rsidP="009D3972">
            <w:pPr>
              <w:spacing w:line="240" w:lineRule="auto"/>
              <w:jc w:val="center"/>
              <w:rPr>
                <w:b/>
                <w:bCs/>
                <w:color w:val="auto"/>
              </w:rPr>
            </w:pPr>
            <w:r w:rsidRPr="008538A6">
              <w:rPr>
                <w:b/>
                <w:bCs/>
                <w:color w:val="auto"/>
              </w:rPr>
              <w:t>4</w:t>
            </w:r>
          </w:p>
        </w:tc>
      </w:tr>
      <w:tr w:rsidR="00A7213F" w14:paraId="25E0A8D0" w14:textId="77777777" w:rsidTr="009D3972">
        <w:tc>
          <w:tcPr>
            <w:tcW w:w="684" w:type="dxa"/>
          </w:tcPr>
          <w:p w14:paraId="2512B76A" w14:textId="58C5B7DD" w:rsidR="00A7213F" w:rsidRPr="007A7B42" w:rsidRDefault="004C5288">
            <w:pPr>
              <w:spacing w:line="240" w:lineRule="auto"/>
              <w:rPr>
                <w:color w:val="auto"/>
              </w:rPr>
            </w:pPr>
            <w:r w:rsidRPr="007A7B42">
              <w:rPr>
                <w:color w:val="auto"/>
              </w:rPr>
              <w:t>3</w:t>
            </w:r>
          </w:p>
        </w:tc>
        <w:tc>
          <w:tcPr>
            <w:tcW w:w="7825" w:type="dxa"/>
          </w:tcPr>
          <w:p w14:paraId="5A133074" w14:textId="7A3D7D67" w:rsidR="00A7213F" w:rsidRPr="007A7B42" w:rsidRDefault="00E450FF">
            <w:pPr>
              <w:spacing w:line="240" w:lineRule="auto"/>
              <w:rPr>
                <w:color w:val="auto"/>
              </w:rPr>
            </w:pPr>
            <w:r>
              <w:rPr>
                <w:color w:val="auto"/>
              </w:rPr>
              <w:t>Scope</w:t>
            </w:r>
          </w:p>
        </w:tc>
        <w:tc>
          <w:tcPr>
            <w:tcW w:w="842" w:type="dxa"/>
          </w:tcPr>
          <w:p w14:paraId="2D36AEE7" w14:textId="2BDF9E7A" w:rsidR="00A7213F" w:rsidRPr="008538A6" w:rsidRDefault="009D3972" w:rsidP="009D3972">
            <w:pPr>
              <w:spacing w:line="240" w:lineRule="auto"/>
              <w:jc w:val="center"/>
              <w:rPr>
                <w:b/>
                <w:bCs/>
                <w:color w:val="auto"/>
              </w:rPr>
            </w:pPr>
            <w:r w:rsidRPr="008538A6">
              <w:rPr>
                <w:b/>
                <w:bCs/>
                <w:color w:val="auto"/>
              </w:rPr>
              <w:t>4</w:t>
            </w:r>
          </w:p>
        </w:tc>
      </w:tr>
      <w:tr w:rsidR="00A7213F" w14:paraId="0673B1E1" w14:textId="77777777" w:rsidTr="009D3972">
        <w:tc>
          <w:tcPr>
            <w:tcW w:w="684" w:type="dxa"/>
          </w:tcPr>
          <w:p w14:paraId="36B905AF" w14:textId="3FAAAFA6" w:rsidR="00A7213F" w:rsidRPr="007A7B42" w:rsidRDefault="004C5288">
            <w:pPr>
              <w:spacing w:line="240" w:lineRule="auto"/>
              <w:rPr>
                <w:color w:val="auto"/>
              </w:rPr>
            </w:pPr>
            <w:r w:rsidRPr="007A7B42">
              <w:rPr>
                <w:color w:val="auto"/>
              </w:rPr>
              <w:t>4</w:t>
            </w:r>
          </w:p>
        </w:tc>
        <w:tc>
          <w:tcPr>
            <w:tcW w:w="7825" w:type="dxa"/>
          </w:tcPr>
          <w:p w14:paraId="731BE768" w14:textId="74BDE866" w:rsidR="00A7213F" w:rsidRPr="007A7B42" w:rsidRDefault="00E450FF">
            <w:pPr>
              <w:spacing w:line="240" w:lineRule="auto"/>
              <w:rPr>
                <w:color w:val="auto"/>
              </w:rPr>
            </w:pPr>
            <w:r>
              <w:rPr>
                <w:color w:val="auto"/>
              </w:rPr>
              <w:t>Implementation</w:t>
            </w:r>
          </w:p>
        </w:tc>
        <w:tc>
          <w:tcPr>
            <w:tcW w:w="842" w:type="dxa"/>
          </w:tcPr>
          <w:p w14:paraId="10898303" w14:textId="3CCF6C83" w:rsidR="00A7213F" w:rsidRPr="008538A6" w:rsidRDefault="009D3972" w:rsidP="009D3972">
            <w:pPr>
              <w:spacing w:line="240" w:lineRule="auto"/>
              <w:jc w:val="center"/>
              <w:rPr>
                <w:b/>
                <w:bCs/>
                <w:color w:val="auto"/>
              </w:rPr>
            </w:pPr>
            <w:r w:rsidRPr="008538A6">
              <w:rPr>
                <w:b/>
                <w:bCs/>
                <w:color w:val="auto"/>
              </w:rPr>
              <w:t>5</w:t>
            </w:r>
          </w:p>
        </w:tc>
      </w:tr>
      <w:tr w:rsidR="00A7213F" w14:paraId="7EB42B83" w14:textId="77777777" w:rsidTr="009D3972">
        <w:tc>
          <w:tcPr>
            <w:tcW w:w="684" w:type="dxa"/>
          </w:tcPr>
          <w:p w14:paraId="1F7BC986" w14:textId="5DF1125B" w:rsidR="00A7213F" w:rsidRPr="007A7B42" w:rsidRDefault="00F4536A">
            <w:pPr>
              <w:spacing w:line="240" w:lineRule="auto"/>
              <w:rPr>
                <w:color w:val="auto"/>
              </w:rPr>
            </w:pPr>
            <w:r>
              <w:rPr>
                <w:color w:val="auto"/>
              </w:rPr>
              <w:t>5</w:t>
            </w:r>
          </w:p>
        </w:tc>
        <w:tc>
          <w:tcPr>
            <w:tcW w:w="7825" w:type="dxa"/>
          </w:tcPr>
          <w:p w14:paraId="6AEEE9C7" w14:textId="4A281F61" w:rsidR="00A7213F" w:rsidRPr="007A7B42" w:rsidRDefault="00E450FF">
            <w:pPr>
              <w:spacing w:line="240" w:lineRule="auto"/>
              <w:rPr>
                <w:color w:val="auto"/>
              </w:rPr>
            </w:pPr>
            <w:r>
              <w:rPr>
                <w:color w:val="auto"/>
              </w:rPr>
              <w:t>ICB Responsibilities</w:t>
            </w:r>
          </w:p>
        </w:tc>
        <w:tc>
          <w:tcPr>
            <w:tcW w:w="842" w:type="dxa"/>
          </w:tcPr>
          <w:p w14:paraId="6A8B57CC" w14:textId="7C82C54A" w:rsidR="00A7213F" w:rsidRPr="008538A6" w:rsidRDefault="009D3972" w:rsidP="009D3972">
            <w:pPr>
              <w:spacing w:line="240" w:lineRule="auto"/>
              <w:jc w:val="center"/>
              <w:rPr>
                <w:b/>
                <w:bCs/>
                <w:color w:val="auto"/>
              </w:rPr>
            </w:pPr>
            <w:r w:rsidRPr="008538A6">
              <w:rPr>
                <w:b/>
                <w:bCs/>
                <w:color w:val="auto"/>
              </w:rPr>
              <w:t>5</w:t>
            </w:r>
          </w:p>
        </w:tc>
      </w:tr>
      <w:tr w:rsidR="00A7213F" w14:paraId="1F211FF0" w14:textId="77777777" w:rsidTr="009D3972">
        <w:tc>
          <w:tcPr>
            <w:tcW w:w="684" w:type="dxa"/>
          </w:tcPr>
          <w:p w14:paraId="60F62AD6" w14:textId="12B63AB6" w:rsidR="00A7213F" w:rsidRPr="007A7B42" w:rsidRDefault="00CA116D">
            <w:pPr>
              <w:spacing w:line="240" w:lineRule="auto"/>
              <w:rPr>
                <w:color w:val="auto"/>
              </w:rPr>
            </w:pPr>
            <w:r>
              <w:rPr>
                <w:color w:val="auto"/>
              </w:rPr>
              <w:t>5.1</w:t>
            </w:r>
          </w:p>
        </w:tc>
        <w:tc>
          <w:tcPr>
            <w:tcW w:w="7825" w:type="dxa"/>
          </w:tcPr>
          <w:p w14:paraId="5ED64375" w14:textId="0E5D662B" w:rsidR="00A7213F" w:rsidRPr="007A7B42" w:rsidRDefault="00E450FF">
            <w:pPr>
              <w:spacing w:line="240" w:lineRule="auto"/>
              <w:rPr>
                <w:color w:val="auto"/>
              </w:rPr>
            </w:pPr>
            <w:r>
              <w:rPr>
                <w:color w:val="auto"/>
              </w:rPr>
              <w:t xml:space="preserve">Management responsibilities </w:t>
            </w:r>
          </w:p>
        </w:tc>
        <w:tc>
          <w:tcPr>
            <w:tcW w:w="842" w:type="dxa"/>
          </w:tcPr>
          <w:p w14:paraId="5CE6D909" w14:textId="3FD790B5" w:rsidR="00A7213F" w:rsidRPr="008538A6" w:rsidRDefault="009D3972" w:rsidP="009D3972">
            <w:pPr>
              <w:spacing w:line="240" w:lineRule="auto"/>
              <w:jc w:val="center"/>
              <w:rPr>
                <w:b/>
                <w:bCs/>
                <w:color w:val="auto"/>
              </w:rPr>
            </w:pPr>
            <w:r w:rsidRPr="008538A6">
              <w:rPr>
                <w:b/>
                <w:bCs/>
                <w:color w:val="auto"/>
              </w:rPr>
              <w:t>5</w:t>
            </w:r>
          </w:p>
        </w:tc>
      </w:tr>
      <w:tr w:rsidR="00A7213F" w14:paraId="41DAB8E6" w14:textId="77777777" w:rsidTr="009D3972">
        <w:tc>
          <w:tcPr>
            <w:tcW w:w="684" w:type="dxa"/>
          </w:tcPr>
          <w:p w14:paraId="54D302B8" w14:textId="5840C562" w:rsidR="00A7213F" w:rsidRPr="007A7B42" w:rsidRDefault="00CA116D">
            <w:pPr>
              <w:spacing w:line="240" w:lineRule="auto"/>
              <w:rPr>
                <w:color w:val="auto"/>
              </w:rPr>
            </w:pPr>
            <w:r>
              <w:rPr>
                <w:color w:val="auto"/>
              </w:rPr>
              <w:t>5.2</w:t>
            </w:r>
          </w:p>
        </w:tc>
        <w:tc>
          <w:tcPr>
            <w:tcW w:w="7825" w:type="dxa"/>
          </w:tcPr>
          <w:p w14:paraId="3E1C2017" w14:textId="16589109" w:rsidR="00A7213F" w:rsidRPr="007A7B42" w:rsidRDefault="00E450FF">
            <w:pPr>
              <w:spacing w:line="240" w:lineRule="auto"/>
              <w:rPr>
                <w:color w:val="auto"/>
              </w:rPr>
            </w:pPr>
            <w:r>
              <w:rPr>
                <w:color w:val="auto"/>
              </w:rPr>
              <w:t>Employee responsibilities</w:t>
            </w:r>
          </w:p>
        </w:tc>
        <w:tc>
          <w:tcPr>
            <w:tcW w:w="842" w:type="dxa"/>
          </w:tcPr>
          <w:p w14:paraId="5807E4A0" w14:textId="21B410CB" w:rsidR="00A7213F" w:rsidRPr="008538A6" w:rsidRDefault="00E450FF" w:rsidP="009D3972">
            <w:pPr>
              <w:spacing w:line="240" w:lineRule="auto"/>
              <w:jc w:val="center"/>
              <w:rPr>
                <w:b/>
                <w:bCs/>
                <w:color w:val="auto"/>
              </w:rPr>
            </w:pPr>
            <w:r>
              <w:rPr>
                <w:b/>
                <w:bCs/>
                <w:color w:val="auto"/>
              </w:rPr>
              <w:t>6</w:t>
            </w:r>
          </w:p>
        </w:tc>
      </w:tr>
      <w:tr w:rsidR="00A7213F" w14:paraId="59CCD1B0" w14:textId="77777777" w:rsidTr="009D3972">
        <w:tc>
          <w:tcPr>
            <w:tcW w:w="684" w:type="dxa"/>
          </w:tcPr>
          <w:p w14:paraId="7EF4232C" w14:textId="264C5E59" w:rsidR="00A7213F" w:rsidRPr="007A7B42" w:rsidRDefault="00CA116D">
            <w:pPr>
              <w:spacing w:line="240" w:lineRule="auto"/>
              <w:rPr>
                <w:color w:val="auto"/>
              </w:rPr>
            </w:pPr>
            <w:r>
              <w:rPr>
                <w:color w:val="auto"/>
              </w:rPr>
              <w:t>6</w:t>
            </w:r>
          </w:p>
        </w:tc>
        <w:tc>
          <w:tcPr>
            <w:tcW w:w="7825" w:type="dxa"/>
          </w:tcPr>
          <w:p w14:paraId="76F64418" w14:textId="187DAB7F" w:rsidR="00A7213F" w:rsidRPr="007A7B42" w:rsidRDefault="00E450FF">
            <w:pPr>
              <w:spacing w:line="240" w:lineRule="auto"/>
              <w:rPr>
                <w:color w:val="auto"/>
              </w:rPr>
            </w:pPr>
            <w:r>
              <w:rPr>
                <w:color w:val="auto"/>
              </w:rPr>
              <w:t xml:space="preserve">Training </w:t>
            </w:r>
          </w:p>
        </w:tc>
        <w:tc>
          <w:tcPr>
            <w:tcW w:w="842" w:type="dxa"/>
          </w:tcPr>
          <w:p w14:paraId="609F4953" w14:textId="546C987F" w:rsidR="00A7213F" w:rsidRPr="008538A6" w:rsidRDefault="00E450FF" w:rsidP="009D3972">
            <w:pPr>
              <w:spacing w:line="240" w:lineRule="auto"/>
              <w:jc w:val="center"/>
              <w:rPr>
                <w:b/>
                <w:bCs/>
                <w:color w:val="auto"/>
              </w:rPr>
            </w:pPr>
            <w:r>
              <w:rPr>
                <w:b/>
                <w:bCs/>
                <w:color w:val="auto"/>
              </w:rPr>
              <w:t>7</w:t>
            </w:r>
          </w:p>
        </w:tc>
      </w:tr>
      <w:tr w:rsidR="000C7D22" w14:paraId="63E99B48" w14:textId="77777777" w:rsidTr="009D3972">
        <w:tc>
          <w:tcPr>
            <w:tcW w:w="684" w:type="dxa"/>
          </w:tcPr>
          <w:p w14:paraId="0F89212B" w14:textId="6918E9ED" w:rsidR="000C7D22" w:rsidRPr="007A7B42" w:rsidRDefault="00CA116D">
            <w:pPr>
              <w:spacing w:line="240" w:lineRule="auto"/>
              <w:rPr>
                <w:color w:val="auto"/>
              </w:rPr>
            </w:pPr>
            <w:r>
              <w:rPr>
                <w:color w:val="auto"/>
              </w:rPr>
              <w:t>7</w:t>
            </w:r>
          </w:p>
        </w:tc>
        <w:tc>
          <w:tcPr>
            <w:tcW w:w="7825" w:type="dxa"/>
          </w:tcPr>
          <w:p w14:paraId="1ACA2240" w14:textId="20AD4591" w:rsidR="000C7D22" w:rsidRPr="007A7B42" w:rsidRDefault="00E450FF">
            <w:pPr>
              <w:spacing w:line="240" w:lineRule="auto"/>
              <w:rPr>
                <w:color w:val="auto"/>
              </w:rPr>
            </w:pPr>
            <w:r>
              <w:rPr>
                <w:color w:val="auto"/>
              </w:rPr>
              <w:t>Occupational Health Arrangements</w:t>
            </w:r>
          </w:p>
        </w:tc>
        <w:tc>
          <w:tcPr>
            <w:tcW w:w="842" w:type="dxa"/>
          </w:tcPr>
          <w:p w14:paraId="5790AA7E" w14:textId="11AD9AB5" w:rsidR="000C7D22" w:rsidRPr="008538A6" w:rsidRDefault="00E450FF" w:rsidP="009D3972">
            <w:pPr>
              <w:spacing w:line="240" w:lineRule="auto"/>
              <w:jc w:val="center"/>
              <w:rPr>
                <w:b/>
                <w:bCs/>
                <w:color w:val="auto"/>
              </w:rPr>
            </w:pPr>
            <w:r>
              <w:rPr>
                <w:b/>
                <w:bCs/>
                <w:color w:val="auto"/>
              </w:rPr>
              <w:t>7</w:t>
            </w:r>
          </w:p>
        </w:tc>
      </w:tr>
      <w:tr w:rsidR="000C7D22" w14:paraId="299A6BD6" w14:textId="77777777" w:rsidTr="009D3972">
        <w:tc>
          <w:tcPr>
            <w:tcW w:w="684" w:type="dxa"/>
          </w:tcPr>
          <w:p w14:paraId="1E6B2D00" w14:textId="6BC244B9" w:rsidR="000C7D22" w:rsidRPr="007A7B42" w:rsidRDefault="00CA116D">
            <w:pPr>
              <w:spacing w:line="240" w:lineRule="auto"/>
              <w:rPr>
                <w:color w:val="auto"/>
              </w:rPr>
            </w:pPr>
            <w:r>
              <w:rPr>
                <w:color w:val="auto"/>
              </w:rPr>
              <w:t>8</w:t>
            </w:r>
          </w:p>
        </w:tc>
        <w:tc>
          <w:tcPr>
            <w:tcW w:w="7825" w:type="dxa"/>
          </w:tcPr>
          <w:p w14:paraId="10AA0A4E" w14:textId="3B9286E6" w:rsidR="000C7D22" w:rsidRPr="007A7B42" w:rsidRDefault="008D60D8">
            <w:pPr>
              <w:spacing w:line="240" w:lineRule="auto"/>
              <w:rPr>
                <w:color w:val="auto"/>
              </w:rPr>
            </w:pPr>
            <w:r>
              <w:rPr>
                <w:color w:val="auto"/>
              </w:rPr>
              <w:t>Arrangements for review</w:t>
            </w:r>
          </w:p>
        </w:tc>
        <w:tc>
          <w:tcPr>
            <w:tcW w:w="842" w:type="dxa"/>
          </w:tcPr>
          <w:p w14:paraId="665A19BE" w14:textId="6E4B975C" w:rsidR="000C7D22" w:rsidRPr="008538A6" w:rsidRDefault="008D60D8" w:rsidP="009D3972">
            <w:pPr>
              <w:spacing w:line="240" w:lineRule="auto"/>
              <w:jc w:val="center"/>
              <w:rPr>
                <w:b/>
                <w:bCs/>
                <w:color w:val="auto"/>
              </w:rPr>
            </w:pPr>
            <w:r>
              <w:rPr>
                <w:b/>
                <w:bCs/>
                <w:color w:val="auto"/>
              </w:rPr>
              <w:t>8</w:t>
            </w:r>
          </w:p>
        </w:tc>
      </w:tr>
      <w:tr w:rsidR="000C7D22" w14:paraId="1F6DD09B" w14:textId="77777777" w:rsidTr="009D3972">
        <w:tc>
          <w:tcPr>
            <w:tcW w:w="684" w:type="dxa"/>
          </w:tcPr>
          <w:p w14:paraId="66C03FE4" w14:textId="47DFA97A" w:rsidR="000C7D22" w:rsidRPr="007A7B42" w:rsidRDefault="00CA116D">
            <w:pPr>
              <w:spacing w:line="240" w:lineRule="auto"/>
              <w:rPr>
                <w:color w:val="auto"/>
              </w:rPr>
            </w:pPr>
            <w:r>
              <w:rPr>
                <w:color w:val="auto"/>
              </w:rPr>
              <w:t>9</w:t>
            </w:r>
          </w:p>
        </w:tc>
        <w:tc>
          <w:tcPr>
            <w:tcW w:w="7825" w:type="dxa"/>
          </w:tcPr>
          <w:p w14:paraId="785FEEEF" w14:textId="71020F91" w:rsidR="000C7D22" w:rsidRPr="007A7B42" w:rsidRDefault="008D60D8">
            <w:pPr>
              <w:spacing w:line="240" w:lineRule="auto"/>
              <w:rPr>
                <w:color w:val="auto"/>
              </w:rPr>
            </w:pPr>
            <w:r>
              <w:rPr>
                <w:color w:val="auto"/>
              </w:rPr>
              <w:t>Dissemination</w:t>
            </w:r>
          </w:p>
        </w:tc>
        <w:tc>
          <w:tcPr>
            <w:tcW w:w="842" w:type="dxa"/>
          </w:tcPr>
          <w:p w14:paraId="135E3040" w14:textId="0F805DD5" w:rsidR="000C7D22" w:rsidRPr="008538A6" w:rsidRDefault="008D60D8" w:rsidP="009D3972">
            <w:pPr>
              <w:spacing w:line="240" w:lineRule="auto"/>
              <w:jc w:val="center"/>
              <w:rPr>
                <w:b/>
                <w:bCs/>
                <w:color w:val="auto"/>
              </w:rPr>
            </w:pPr>
            <w:r>
              <w:rPr>
                <w:b/>
                <w:bCs/>
                <w:color w:val="auto"/>
              </w:rPr>
              <w:t>8</w:t>
            </w:r>
          </w:p>
        </w:tc>
      </w:tr>
      <w:tr w:rsidR="000C7D22" w14:paraId="0F712237" w14:textId="77777777" w:rsidTr="009D3972">
        <w:tc>
          <w:tcPr>
            <w:tcW w:w="684" w:type="dxa"/>
          </w:tcPr>
          <w:p w14:paraId="22C03E4C" w14:textId="0C515D3F" w:rsidR="000C7D22" w:rsidRPr="007A7B42" w:rsidRDefault="00CA116D">
            <w:pPr>
              <w:spacing w:line="240" w:lineRule="auto"/>
              <w:rPr>
                <w:color w:val="auto"/>
              </w:rPr>
            </w:pPr>
            <w:r>
              <w:rPr>
                <w:color w:val="auto"/>
              </w:rPr>
              <w:t>10</w:t>
            </w:r>
          </w:p>
        </w:tc>
        <w:tc>
          <w:tcPr>
            <w:tcW w:w="7825" w:type="dxa"/>
          </w:tcPr>
          <w:p w14:paraId="4422BBE1" w14:textId="09B4FC66" w:rsidR="000C7D22" w:rsidRPr="007A7B42" w:rsidRDefault="008D60D8">
            <w:pPr>
              <w:spacing w:line="240" w:lineRule="auto"/>
              <w:rPr>
                <w:color w:val="auto"/>
              </w:rPr>
            </w:pPr>
            <w:r>
              <w:rPr>
                <w:color w:val="auto"/>
              </w:rPr>
              <w:t>Associated Documentation</w:t>
            </w:r>
          </w:p>
        </w:tc>
        <w:tc>
          <w:tcPr>
            <w:tcW w:w="842" w:type="dxa"/>
          </w:tcPr>
          <w:p w14:paraId="038E9184" w14:textId="5CCE1B98" w:rsidR="000C7D22" w:rsidRPr="008538A6" w:rsidRDefault="008D60D8" w:rsidP="009D3972">
            <w:pPr>
              <w:spacing w:line="240" w:lineRule="auto"/>
              <w:jc w:val="center"/>
              <w:rPr>
                <w:b/>
                <w:bCs/>
                <w:color w:val="auto"/>
              </w:rPr>
            </w:pPr>
            <w:r>
              <w:rPr>
                <w:b/>
                <w:bCs/>
                <w:color w:val="auto"/>
              </w:rPr>
              <w:t>8</w:t>
            </w:r>
          </w:p>
        </w:tc>
      </w:tr>
      <w:tr w:rsidR="0085466B" w14:paraId="04FE220F" w14:textId="77777777" w:rsidTr="009D3972">
        <w:tc>
          <w:tcPr>
            <w:tcW w:w="684" w:type="dxa"/>
          </w:tcPr>
          <w:p w14:paraId="0EA62AF5" w14:textId="1B66CBB7" w:rsidR="0085466B" w:rsidRPr="007A7B42" w:rsidRDefault="00CA116D">
            <w:pPr>
              <w:spacing w:line="240" w:lineRule="auto"/>
              <w:rPr>
                <w:color w:val="auto"/>
              </w:rPr>
            </w:pPr>
            <w:r>
              <w:rPr>
                <w:color w:val="auto"/>
              </w:rPr>
              <w:t>11</w:t>
            </w:r>
          </w:p>
        </w:tc>
        <w:tc>
          <w:tcPr>
            <w:tcW w:w="7825" w:type="dxa"/>
          </w:tcPr>
          <w:p w14:paraId="17CAAA03" w14:textId="6F03AEDB" w:rsidR="0085466B" w:rsidRPr="007A7B42" w:rsidRDefault="008D60D8">
            <w:pPr>
              <w:spacing w:line="240" w:lineRule="auto"/>
              <w:rPr>
                <w:color w:val="auto"/>
              </w:rPr>
            </w:pPr>
            <w:r>
              <w:rPr>
                <w:color w:val="auto"/>
              </w:rPr>
              <w:t>References</w:t>
            </w:r>
          </w:p>
        </w:tc>
        <w:tc>
          <w:tcPr>
            <w:tcW w:w="842" w:type="dxa"/>
          </w:tcPr>
          <w:p w14:paraId="54E8E09F" w14:textId="77BC1D36" w:rsidR="0085466B" w:rsidRPr="008538A6" w:rsidRDefault="008D60D8" w:rsidP="009D3972">
            <w:pPr>
              <w:spacing w:line="240" w:lineRule="auto"/>
              <w:jc w:val="center"/>
              <w:rPr>
                <w:b/>
                <w:bCs/>
                <w:color w:val="auto"/>
              </w:rPr>
            </w:pPr>
            <w:r>
              <w:rPr>
                <w:b/>
                <w:bCs/>
                <w:color w:val="auto"/>
              </w:rPr>
              <w:t>8</w:t>
            </w:r>
          </w:p>
        </w:tc>
      </w:tr>
      <w:tr w:rsidR="0085466B" w14:paraId="2BB418EB" w14:textId="77777777" w:rsidTr="009D3972">
        <w:tc>
          <w:tcPr>
            <w:tcW w:w="684" w:type="dxa"/>
          </w:tcPr>
          <w:p w14:paraId="6CFC0B28" w14:textId="0366AE42" w:rsidR="0085466B" w:rsidRPr="007A7B42" w:rsidRDefault="00CA116D">
            <w:pPr>
              <w:spacing w:line="240" w:lineRule="auto"/>
              <w:rPr>
                <w:color w:val="auto"/>
              </w:rPr>
            </w:pPr>
            <w:r>
              <w:rPr>
                <w:color w:val="auto"/>
              </w:rPr>
              <w:t>12</w:t>
            </w:r>
          </w:p>
        </w:tc>
        <w:tc>
          <w:tcPr>
            <w:tcW w:w="7825" w:type="dxa"/>
          </w:tcPr>
          <w:p w14:paraId="1C44FE09" w14:textId="5DE2EFC9" w:rsidR="0085466B" w:rsidRPr="007A7B42" w:rsidRDefault="003129C6">
            <w:pPr>
              <w:spacing w:line="240" w:lineRule="auto"/>
              <w:rPr>
                <w:color w:val="auto"/>
              </w:rPr>
            </w:pPr>
            <w:r>
              <w:rPr>
                <w:color w:val="auto"/>
              </w:rPr>
              <w:t>Appendices</w:t>
            </w:r>
          </w:p>
        </w:tc>
        <w:tc>
          <w:tcPr>
            <w:tcW w:w="842" w:type="dxa"/>
          </w:tcPr>
          <w:p w14:paraId="1DD26687" w14:textId="6D06CAEB" w:rsidR="0085466B" w:rsidRPr="008538A6" w:rsidRDefault="003129C6" w:rsidP="009D3972">
            <w:pPr>
              <w:spacing w:line="240" w:lineRule="auto"/>
              <w:jc w:val="center"/>
              <w:rPr>
                <w:b/>
                <w:bCs/>
                <w:color w:val="auto"/>
              </w:rPr>
            </w:pPr>
            <w:r>
              <w:rPr>
                <w:b/>
                <w:bCs/>
                <w:color w:val="auto"/>
              </w:rPr>
              <w:t>8</w:t>
            </w:r>
          </w:p>
        </w:tc>
      </w:tr>
      <w:tr w:rsidR="0085466B" w14:paraId="2A55F12C" w14:textId="77777777" w:rsidTr="009D3972">
        <w:tc>
          <w:tcPr>
            <w:tcW w:w="684" w:type="dxa"/>
          </w:tcPr>
          <w:p w14:paraId="541DD321" w14:textId="34A25DFE" w:rsidR="0085466B" w:rsidRPr="007A7B42" w:rsidRDefault="00CA116D">
            <w:pPr>
              <w:spacing w:line="240" w:lineRule="auto"/>
              <w:rPr>
                <w:color w:val="auto"/>
              </w:rPr>
            </w:pPr>
            <w:r>
              <w:rPr>
                <w:color w:val="auto"/>
              </w:rPr>
              <w:t>13</w:t>
            </w:r>
          </w:p>
        </w:tc>
        <w:tc>
          <w:tcPr>
            <w:tcW w:w="7825" w:type="dxa"/>
          </w:tcPr>
          <w:p w14:paraId="173975AD" w14:textId="130FFD06" w:rsidR="0085466B" w:rsidRPr="007A7B42" w:rsidRDefault="003129C6">
            <w:pPr>
              <w:spacing w:line="240" w:lineRule="auto"/>
              <w:rPr>
                <w:color w:val="auto"/>
              </w:rPr>
            </w:pPr>
            <w:r>
              <w:rPr>
                <w:color w:val="auto"/>
              </w:rPr>
              <w:t>Impact Assessments</w:t>
            </w:r>
          </w:p>
        </w:tc>
        <w:tc>
          <w:tcPr>
            <w:tcW w:w="842" w:type="dxa"/>
          </w:tcPr>
          <w:p w14:paraId="12643BC7" w14:textId="576EC952" w:rsidR="0085466B" w:rsidRPr="008538A6" w:rsidRDefault="003129C6" w:rsidP="009D3972">
            <w:pPr>
              <w:spacing w:line="240" w:lineRule="auto"/>
              <w:jc w:val="center"/>
              <w:rPr>
                <w:b/>
                <w:bCs/>
                <w:color w:val="auto"/>
              </w:rPr>
            </w:pPr>
            <w:r>
              <w:rPr>
                <w:b/>
                <w:bCs/>
                <w:color w:val="auto"/>
              </w:rPr>
              <w:t>9</w:t>
            </w:r>
          </w:p>
        </w:tc>
      </w:tr>
      <w:tr w:rsidR="00CA116D" w14:paraId="43EAAC0B" w14:textId="77777777" w:rsidTr="009D3972">
        <w:tc>
          <w:tcPr>
            <w:tcW w:w="684" w:type="dxa"/>
          </w:tcPr>
          <w:p w14:paraId="397DF903" w14:textId="7BBA2F3D" w:rsidR="00CA116D" w:rsidRDefault="00CA116D">
            <w:pPr>
              <w:spacing w:line="240" w:lineRule="auto"/>
              <w:rPr>
                <w:color w:val="auto"/>
              </w:rPr>
            </w:pPr>
            <w:r>
              <w:rPr>
                <w:color w:val="auto"/>
              </w:rPr>
              <w:t>13.1</w:t>
            </w:r>
          </w:p>
        </w:tc>
        <w:tc>
          <w:tcPr>
            <w:tcW w:w="7825" w:type="dxa"/>
          </w:tcPr>
          <w:p w14:paraId="30C6ADD9" w14:textId="64AA19D5" w:rsidR="00CA116D" w:rsidRDefault="00CA116D">
            <w:pPr>
              <w:spacing w:line="240" w:lineRule="auto"/>
              <w:rPr>
                <w:color w:val="auto"/>
              </w:rPr>
            </w:pPr>
            <w:r>
              <w:rPr>
                <w:color w:val="auto"/>
              </w:rPr>
              <w:t>Equality</w:t>
            </w:r>
          </w:p>
        </w:tc>
        <w:tc>
          <w:tcPr>
            <w:tcW w:w="842" w:type="dxa"/>
          </w:tcPr>
          <w:p w14:paraId="51083BCB" w14:textId="6CADDC77" w:rsidR="00CA116D" w:rsidRDefault="00CA116D" w:rsidP="009D3972">
            <w:pPr>
              <w:spacing w:line="240" w:lineRule="auto"/>
              <w:jc w:val="center"/>
              <w:rPr>
                <w:b/>
                <w:bCs/>
                <w:color w:val="auto"/>
              </w:rPr>
            </w:pPr>
            <w:r>
              <w:rPr>
                <w:b/>
                <w:bCs/>
                <w:color w:val="auto"/>
              </w:rPr>
              <w:t>9</w:t>
            </w:r>
          </w:p>
        </w:tc>
      </w:tr>
      <w:tr w:rsidR="00467D8F" w14:paraId="6A220CE6" w14:textId="77777777" w:rsidTr="009D3972">
        <w:tc>
          <w:tcPr>
            <w:tcW w:w="684" w:type="dxa"/>
          </w:tcPr>
          <w:p w14:paraId="1D3E63DA" w14:textId="2C9BF20B" w:rsidR="00467D8F" w:rsidRPr="007A7B42" w:rsidRDefault="00CA116D">
            <w:pPr>
              <w:spacing w:line="240" w:lineRule="auto"/>
              <w:rPr>
                <w:color w:val="auto"/>
              </w:rPr>
            </w:pPr>
            <w:r>
              <w:rPr>
                <w:color w:val="auto"/>
              </w:rPr>
              <w:t>13.2</w:t>
            </w:r>
          </w:p>
        </w:tc>
        <w:tc>
          <w:tcPr>
            <w:tcW w:w="7825" w:type="dxa"/>
          </w:tcPr>
          <w:p w14:paraId="7D897284" w14:textId="1FA38653" w:rsidR="00467D8F" w:rsidRPr="007A7B42" w:rsidRDefault="003129C6">
            <w:pPr>
              <w:spacing w:line="240" w:lineRule="auto"/>
              <w:rPr>
                <w:color w:val="auto"/>
              </w:rPr>
            </w:pPr>
            <w:r>
              <w:rPr>
                <w:color w:val="auto"/>
              </w:rPr>
              <w:t>Bribery Act</w:t>
            </w:r>
            <w:r w:rsidR="001F4379">
              <w:rPr>
                <w:color w:val="auto"/>
              </w:rPr>
              <w:t xml:space="preserve"> 2010</w:t>
            </w:r>
          </w:p>
        </w:tc>
        <w:tc>
          <w:tcPr>
            <w:tcW w:w="842" w:type="dxa"/>
          </w:tcPr>
          <w:p w14:paraId="1CFB275E" w14:textId="16C24FB0" w:rsidR="00467D8F" w:rsidRPr="008538A6" w:rsidRDefault="003129C6" w:rsidP="009D3972">
            <w:pPr>
              <w:spacing w:line="240" w:lineRule="auto"/>
              <w:jc w:val="center"/>
              <w:rPr>
                <w:b/>
                <w:bCs/>
                <w:color w:val="auto"/>
              </w:rPr>
            </w:pPr>
            <w:r>
              <w:rPr>
                <w:b/>
                <w:bCs/>
                <w:color w:val="auto"/>
              </w:rPr>
              <w:t>9</w:t>
            </w:r>
          </w:p>
        </w:tc>
      </w:tr>
      <w:tr w:rsidR="00467D8F" w14:paraId="790D799D" w14:textId="77777777" w:rsidTr="009D3972">
        <w:tc>
          <w:tcPr>
            <w:tcW w:w="684" w:type="dxa"/>
          </w:tcPr>
          <w:p w14:paraId="3709F8E1" w14:textId="03E635ED" w:rsidR="00467D8F" w:rsidRPr="007A7B42" w:rsidRDefault="00CA116D">
            <w:pPr>
              <w:spacing w:line="240" w:lineRule="auto"/>
              <w:rPr>
                <w:color w:val="auto"/>
              </w:rPr>
            </w:pPr>
            <w:r>
              <w:rPr>
                <w:color w:val="auto"/>
              </w:rPr>
              <w:t>13.3</w:t>
            </w:r>
          </w:p>
        </w:tc>
        <w:tc>
          <w:tcPr>
            <w:tcW w:w="7825" w:type="dxa"/>
          </w:tcPr>
          <w:p w14:paraId="149D9AD2" w14:textId="41C123CF" w:rsidR="00467D8F" w:rsidRPr="007A7B42" w:rsidRDefault="003129C6">
            <w:pPr>
              <w:spacing w:line="240" w:lineRule="auto"/>
              <w:rPr>
                <w:color w:val="auto"/>
              </w:rPr>
            </w:pPr>
            <w:r w:rsidRPr="003129C6">
              <w:rPr>
                <w:color w:val="auto"/>
              </w:rPr>
              <w:t>General Data Protection Regulations (GDPR)</w:t>
            </w:r>
          </w:p>
        </w:tc>
        <w:tc>
          <w:tcPr>
            <w:tcW w:w="842" w:type="dxa"/>
          </w:tcPr>
          <w:p w14:paraId="7D491DE9" w14:textId="4E85F27B" w:rsidR="00467D8F" w:rsidRPr="008538A6" w:rsidRDefault="003129C6" w:rsidP="009D3972">
            <w:pPr>
              <w:spacing w:line="240" w:lineRule="auto"/>
              <w:jc w:val="center"/>
              <w:rPr>
                <w:b/>
                <w:bCs/>
                <w:color w:val="auto"/>
              </w:rPr>
            </w:pPr>
            <w:r>
              <w:rPr>
                <w:b/>
                <w:bCs/>
                <w:color w:val="auto"/>
              </w:rPr>
              <w:t>9</w:t>
            </w:r>
          </w:p>
        </w:tc>
      </w:tr>
      <w:tr w:rsidR="001F4379" w14:paraId="053E2F31" w14:textId="77777777" w:rsidTr="009D3972">
        <w:tc>
          <w:tcPr>
            <w:tcW w:w="684" w:type="dxa"/>
          </w:tcPr>
          <w:p w14:paraId="044706C8" w14:textId="684BA645" w:rsidR="001F4379" w:rsidRDefault="001F4379">
            <w:pPr>
              <w:spacing w:line="240" w:lineRule="auto"/>
              <w:rPr>
                <w:color w:val="auto"/>
              </w:rPr>
            </w:pPr>
          </w:p>
        </w:tc>
        <w:tc>
          <w:tcPr>
            <w:tcW w:w="7825" w:type="dxa"/>
          </w:tcPr>
          <w:p w14:paraId="33DBE992" w14:textId="7FA8C2A8" w:rsidR="001F4379" w:rsidRPr="003129C6" w:rsidRDefault="001F4379">
            <w:pPr>
              <w:spacing w:line="240" w:lineRule="auto"/>
              <w:rPr>
                <w:color w:val="auto"/>
              </w:rPr>
            </w:pPr>
            <w:r>
              <w:rPr>
                <w:color w:val="auto"/>
              </w:rPr>
              <w:t xml:space="preserve">Appendix 1    - </w:t>
            </w:r>
            <w:r w:rsidRPr="0085767D">
              <w:rPr>
                <w:color w:val="auto"/>
              </w:rPr>
              <w:t>Guidelines on the manual handling of loads</w:t>
            </w:r>
          </w:p>
        </w:tc>
        <w:tc>
          <w:tcPr>
            <w:tcW w:w="842" w:type="dxa"/>
          </w:tcPr>
          <w:p w14:paraId="169C4CE2" w14:textId="35A9BFF5" w:rsidR="001F4379" w:rsidRDefault="001F4379" w:rsidP="009D3972">
            <w:pPr>
              <w:spacing w:line="240" w:lineRule="auto"/>
              <w:jc w:val="center"/>
              <w:rPr>
                <w:b/>
                <w:bCs/>
                <w:color w:val="auto"/>
              </w:rPr>
            </w:pPr>
            <w:r>
              <w:rPr>
                <w:b/>
                <w:bCs/>
                <w:color w:val="auto"/>
              </w:rPr>
              <w:t>10</w:t>
            </w:r>
          </w:p>
        </w:tc>
      </w:tr>
      <w:tr w:rsidR="001F4379" w14:paraId="05B0E082" w14:textId="77777777" w:rsidTr="009D3972">
        <w:tc>
          <w:tcPr>
            <w:tcW w:w="684" w:type="dxa"/>
          </w:tcPr>
          <w:p w14:paraId="2EF98D67" w14:textId="77777777" w:rsidR="001F4379" w:rsidRPr="007A7B42" w:rsidRDefault="001F4379">
            <w:pPr>
              <w:spacing w:line="240" w:lineRule="auto"/>
              <w:rPr>
                <w:color w:val="auto"/>
              </w:rPr>
            </w:pPr>
          </w:p>
        </w:tc>
        <w:tc>
          <w:tcPr>
            <w:tcW w:w="7825" w:type="dxa"/>
          </w:tcPr>
          <w:p w14:paraId="36B27A2A" w14:textId="4CA79957" w:rsidR="001F4379" w:rsidRPr="003129C6" w:rsidRDefault="001F4379">
            <w:pPr>
              <w:spacing w:line="240" w:lineRule="auto"/>
              <w:rPr>
                <w:color w:val="auto"/>
              </w:rPr>
            </w:pPr>
            <w:r>
              <w:rPr>
                <w:color w:val="auto"/>
              </w:rPr>
              <w:t>Appendix 2    - HNY ICB Risk Assessment form</w:t>
            </w:r>
          </w:p>
        </w:tc>
        <w:tc>
          <w:tcPr>
            <w:tcW w:w="842" w:type="dxa"/>
          </w:tcPr>
          <w:p w14:paraId="78057D9D" w14:textId="5CB26B5F" w:rsidR="001F4379" w:rsidRDefault="001F4379" w:rsidP="009D3972">
            <w:pPr>
              <w:spacing w:line="240" w:lineRule="auto"/>
              <w:jc w:val="center"/>
              <w:rPr>
                <w:b/>
                <w:bCs/>
                <w:color w:val="auto"/>
              </w:rPr>
            </w:pPr>
            <w:r>
              <w:rPr>
                <w:b/>
                <w:bCs/>
                <w:color w:val="auto"/>
              </w:rPr>
              <w:t>12</w:t>
            </w:r>
          </w:p>
        </w:tc>
      </w:tr>
      <w:tr w:rsidR="001F4379" w14:paraId="4F9EE115" w14:textId="77777777" w:rsidTr="009D3972">
        <w:tc>
          <w:tcPr>
            <w:tcW w:w="684" w:type="dxa"/>
          </w:tcPr>
          <w:p w14:paraId="10D60905" w14:textId="77777777" w:rsidR="001F4379" w:rsidRPr="007A7B42" w:rsidRDefault="001F4379">
            <w:pPr>
              <w:spacing w:line="240" w:lineRule="auto"/>
              <w:rPr>
                <w:color w:val="auto"/>
              </w:rPr>
            </w:pPr>
          </w:p>
        </w:tc>
        <w:tc>
          <w:tcPr>
            <w:tcW w:w="7825" w:type="dxa"/>
          </w:tcPr>
          <w:p w14:paraId="7E24D0CA" w14:textId="4D23C578" w:rsidR="001F4379" w:rsidRDefault="001F4379">
            <w:pPr>
              <w:spacing w:line="240" w:lineRule="auto"/>
              <w:rPr>
                <w:color w:val="auto"/>
              </w:rPr>
            </w:pPr>
          </w:p>
        </w:tc>
        <w:tc>
          <w:tcPr>
            <w:tcW w:w="842" w:type="dxa"/>
          </w:tcPr>
          <w:p w14:paraId="656ADCA0" w14:textId="7947A8CD" w:rsidR="001F4379" w:rsidRDefault="001F4379" w:rsidP="009D3972">
            <w:pPr>
              <w:spacing w:line="240" w:lineRule="auto"/>
              <w:jc w:val="center"/>
              <w:rPr>
                <w:b/>
                <w:bCs/>
                <w:color w:val="auto"/>
              </w:rPr>
            </w:pPr>
          </w:p>
        </w:tc>
      </w:tr>
    </w:tbl>
    <w:p w14:paraId="37134A2E" w14:textId="4B5E5914" w:rsidR="00DD443C" w:rsidRPr="00A7213F" w:rsidRDefault="00DD443C">
      <w:pPr>
        <w:spacing w:line="240" w:lineRule="auto"/>
        <w:rPr>
          <w:b/>
          <w:bCs/>
          <w:color w:val="auto"/>
          <w:sz w:val="28"/>
          <w:szCs w:val="22"/>
        </w:rPr>
      </w:pPr>
      <w:r w:rsidRPr="00A7213F">
        <w:rPr>
          <w:b/>
          <w:bCs/>
        </w:rPr>
        <w:br w:type="page"/>
      </w:r>
    </w:p>
    <w:p w14:paraId="7A119E60" w14:textId="240615C1" w:rsidR="00824982" w:rsidRDefault="00BE1D7D" w:rsidP="0031436E">
      <w:pPr>
        <w:pStyle w:val="Heading1"/>
        <w:spacing w:line="240" w:lineRule="auto"/>
        <w:jc w:val="both"/>
        <w:rPr>
          <w:sz w:val="24"/>
          <w:szCs w:val="24"/>
        </w:rPr>
      </w:pPr>
      <w:r w:rsidRPr="00F239EA">
        <w:rPr>
          <w:sz w:val="24"/>
          <w:szCs w:val="24"/>
        </w:rPr>
        <w:lastRenderedPageBreak/>
        <w:t>I</w:t>
      </w:r>
      <w:r w:rsidR="00E91015" w:rsidRPr="00F239EA">
        <w:rPr>
          <w:sz w:val="24"/>
          <w:szCs w:val="24"/>
        </w:rPr>
        <w:t>ntroduction</w:t>
      </w:r>
    </w:p>
    <w:p w14:paraId="6862CCC0" w14:textId="77777777" w:rsidR="00F36D40" w:rsidRPr="00F36D40" w:rsidRDefault="00F36D40" w:rsidP="00F36D40"/>
    <w:p w14:paraId="0A20ABB8" w14:textId="77777777" w:rsidR="008406D7" w:rsidRPr="008406D7" w:rsidRDefault="008406D7" w:rsidP="008406D7">
      <w:pPr>
        <w:spacing w:after="4" w:line="240" w:lineRule="auto"/>
        <w:ind w:left="851" w:right="14"/>
        <w:jc w:val="both"/>
        <w:rPr>
          <w:color w:val="auto"/>
        </w:rPr>
      </w:pPr>
      <w:r w:rsidRPr="008406D7">
        <w:rPr>
          <w:color w:val="auto"/>
        </w:rPr>
        <w:t xml:space="preserve">For the purposes of this policy Humber and North Yorkshire Integrated Care Board (ICB) will be referred to as 'the ICB'. </w:t>
      </w:r>
    </w:p>
    <w:p w14:paraId="61E3405D" w14:textId="77777777" w:rsidR="00C63D93" w:rsidRDefault="00C63D93" w:rsidP="00066E91">
      <w:pPr>
        <w:spacing w:after="4" w:line="240" w:lineRule="auto"/>
        <w:ind w:left="851" w:right="14"/>
        <w:jc w:val="both"/>
        <w:rPr>
          <w:rFonts w:eastAsia="Arial"/>
          <w:color w:val="000000"/>
          <w:kern w:val="2"/>
          <w:szCs w:val="22"/>
          <w14:ligatures w14:val="standardContextual"/>
        </w:rPr>
      </w:pPr>
    </w:p>
    <w:p w14:paraId="45BE1CDE" w14:textId="02E68E06" w:rsidR="004357BA" w:rsidRPr="004357BA" w:rsidRDefault="004357BA" w:rsidP="00066E91">
      <w:pPr>
        <w:spacing w:after="4" w:line="240" w:lineRule="auto"/>
        <w:ind w:left="851" w:right="14"/>
        <w:jc w:val="both"/>
        <w:rPr>
          <w:rFonts w:eastAsia="Arial"/>
          <w:color w:val="000000"/>
          <w:kern w:val="2"/>
          <w:szCs w:val="22"/>
          <w14:ligatures w14:val="standardContextual"/>
        </w:rPr>
      </w:pPr>
      <w:r w:rsidRPr="004357BA">
        <w:rPr>
          <w:rFonts w:eastAsia="Arial"/>
          <w:color w:val="000000"/>
          <w:kern w:val="2"/>
          <w:szCs w:val="22"/>
          <w14:ligatures w14:val="standardContextual"/>
        </w:rPr>
        <w:t xml:space="preserve">The Control of Substances Hazardous to Health Regulations 2002 (as amended) covers all substances, materials, chemicals, etc used in the workplace that may be considered hazardous to a person’s health. This includes all substances that can enter the human body through inhalation, absorption, digestion, through an open wound or puncture injury. </w:t>
      </w:r>
    </w:p>
    <w:p w14:paraId="2966501C" w14:textId="77777777" w:rsidR="004357BA" w:rsidRPr="004357BA" w:rsidRDefault="004357BA" w:rsidP="00066E91">
      <w:pPr>
        <w:spacing w:after="27" w:line="240" w:lineRule="auto"/>
        <w:ind w:left="851"/>
        <w:rPr>
          <w:rFonts w:eastAsia="Arial"/>
          <w:color w:val="000000"/>
          <w:kern w:val="2"/>
          <w:szCs w:val="22"/>
          <w14:ligatures w14:val="standardContextual"/>
        </w:rPr>
      </w:pPr>
      <w:r w:rsidRPr="004357BA">
        <w:rPr>
          <w:rFonts w:eastAsia="Arial"/>
          <w:color w:val="000000"/>
          <w:kern w:val="2"/>
          <w:szCs w:val="22"/>
          <w14:ligatures w14:val="standardContextual"/>
        </w:rPr>
        <w:t xml:space="preserve"> </w:t>
      </w:r>
      <w:r w:rsidRPr="004357BA">
        <w:rPr>
          <w:rFonts w:eastAsia="Arial"/>
          <w:color w:val="000000"/>
          <w:kern w:val="2"/>
          <w:szCs w:val="22"/>
          <w14:ligatures w14:val="standardContextual"/>
        </w:rPr>
        <w:tab/>
        <w:t xml:space="preserve"> </w:t>
      </w:r>
    </w:p>
    <w:p w14:paraId="551C0562" w14:textId="6E123A4B" w:rsidR="004357BA" w:rsidRPr="004357BA" w:rsidRDefault="004357BA" w:rsidP="00066E91">
      <w:pPr>
        <w:spacing w:after="4" w:line="240" w:lineRule="auto"/>
        <w:ind w:left="851" w:right="14"/>
        <w:jc w:val="both"/>
        <w:rPr>
          <w:rFonts w:eastAsia="Arial"/>
          <w:color w:val="000000"/>
          <w:kern w:val="2"/>
          <w:szCs w:val="22"/>
          <w14:ligatures w14:val="standardContextual"/>
        </w:rPr>
      </w:pPr>
      <w:r w:rsidRPr="004357BA">
        <w:rPr>
          <w:rFonts w:eastAsia="Arial"/>
          <w:color w:val="000000"/>
          <w:kern w:val="2"/>
          <w:szCs w:val="22"/>
          <w14:ligatures w14:val="standardContextual"/>
        </w:rPr>
        <w:t xml:space="preserve">It is the statutory duty of the employer to take all reasonable and practical steps to reduce the risk from hazardous substances to </w:t>
      </w:r>
      <w:r w:rsidR="00A27DFA">
        <w:rPr>
          <w:rFonts w:eastAsia="Arial"/>
          <w:color w:val="000000"/>
          <w:kern w:val="2"/>
          <w:szCs w:val="22"/>
          <w14:ligatures w14:val="standardContextual"/>
        </w:rPr>
        <w:t>its</w:t>
      </w:r>
      <w:r w:rsidR="00A27DFA" w:rsidRPr="004357BA">
        <w:rPr>
          <w:rFonts w:eastAsia="Arial"/>
          <w:color w:val="000000"/>
          <w:kern w:val="2"/>
          <w:szCs w:val="22"/>
          <w14:ligatures w14:val="standardContextual"/>
        </w:rPr>
        <w:t xml:space="preserve"> </w:t>
      </w:r>
      <w:r w:rsidRPr="004357BA">
        <w:rPr>
          <w:rFonts w:eastAsia="Arial"/>
          <w:color w:val="000000"/>
          <w:kern w:val="2"/>
          <w:szCs w:val="22"/>
          <w14:ligatures w14:val="standardContextual"/>
        </w:rPr>
        <w:t xml:space="preserve">employees, and anyone else who may be affected by </w:t>
      </w:r>
      <w:r w:rsidR="00A27DFA">
        <w:rPr>
          <w:rFonts w:eastAsia="Arial"/>
          <w:color w:val="000000"/>
          <w:kern w:val="2"/>
          <w:szCs w:val="22"/>
          <w14:ligatures w14:val="standardContextual"/>
        </w:rPr>
        <w:t>their</w:t>
      </w:r>
      <w:r w:rsidR="00A27DFA" w:rsidRPr="004357BA">
        <w:rPr>
          <w:rFonts w:eastAsia="Arial"/>
          <w:color w:val="000000"/>
          <w:kern w:val="2"/>
          <w:szCs w:val="22"/>
          <w14:ligatures w14:val="standardContextual"/>
        </w:rPr>
        <w:t xml:space="preserve"> </w:t>
      </w:r>
      <w:r w:rsidRPr="004357BA">
        <w:rPr>
          <w:rFonts w:eastAsia="Arial"/>
          <w:color w:val="000000"/>
          <w:kern w:val="2"/>
          <w:szCs w:val="22"/>
          <w14:ligatures w14:val="standardContextual"/>
        </w:rPr>
        <w:t xml:space="preserve">work activities, </w:t>
      </w:r>
      <w:r w:rsidR="00A27DFA">
        <w:rPr>
          <w:rFonts w:eastAsia="Arial"/>
          <w:color w:val="000000"/>
          <w:kern w:val="2"/>
          <w:szCs w:val="22"/>
          <w14:ligatures w14:val="standardContextual"/>
        </w:rPr>
        <w:t xml:space="preserve">keeping it </w:t>
      </w:r>
      <w:r w:rsidRPr="004357BA">
        <w:rPr>
          <w:rFonts w:eastAsia="Arial"/>
          <w:color w:val="000000"/>
          <w:kern w:val="2"/>
          <w:szCs w:val="22"/>
          <w14:ligatures w14:val="standardContextual"/>
        </w:rPr>
        <w:t xml:space="preserve">to a minimum. Where this is not possible the employer must provide and maintain suitable control measures, including Personal Protective Equipment. </w:t>
      </w:r>
    </w:p>
    <w:p w14:paraId="2F0757D2" w14:textId="77777777" w:rsidR="004357BA" w:rsidRPr="004357BA" w:rsidRDefault="004357BA" w:rsidP="00066E91">
      <w:pPr>
        <w:spacing w:after="21" w:line="240" w:lineRule="auto"/>
        <w:ind w:left="851"/>
        <w:rPr>
          <w:rFonts w:eastAsia="Arial"/>
          <w:color w:val="000000"/>
          <w:kern w:val="2"/>
          <w:szCs w:val="22"/>
          <w14:ligatures w14:val="standardContextual"/>
        </w:rPr>
      </w:pPr>
      <w:r w:rsidRPr="004357BA">
        <w:rPr>
          <w:rFonts w:eastAsia="Arial"/>
          <w:color w:val="000000"/>
          <w:kern w:val="2"/>
          <w:szCs w:val="22"/>
          <w14:ligatures w14:val="standardContextual"/>
        </w:rPr>
        <w:t xml:space="preserve"> </w:t>
      </w:r>
    </w:p>
    <w:p w14:paraId="47C0D740" w14:textId="77777777" w:rsidR="004357BA" w:rsidRPr="004357BA" w:rsidRDefault="004357BA" w:rsidP="00066E91">
      <w:pPr>
        <w:spacing w:after="4" w:line="240" w:lineRule="auto"/>
        <w:ind w:left="851" w:right="14"/>
        <w:jc w:val="both"/>
        <w:rPr>
          <w:rFonts w:eastAsia="Arial"/>
          <w:color w:val="000000"/>
          <w:kern w:val="2"/>
          <w:szCs w:val="22"/>
          <w14:ligatures w14:val="standardContextual"/>
        </w:rPr>
      </w:pPr>
      <w:r w:rsidRPr="004357BA">
        <w:rPr>
          <w:rFonts w:eastAsia="Arial"/>
          <w:color w:val="000000"/>
          <w:kern w:val="2"/>
          <w:szCs w:val="22"/>
          <w14:ligatures w14:val="standardContextual"/>
        </w:rPr>
        <w:t xml:space="preserve">It is the statutory duty of employees to comply with health and safety legislation and any other procedures and policies that are designed to protect them from the risks associated with hazardous materials. </w:t>
      </w:r>
    </w:p>
    <w:p w14:paraId="56EFE7CC" w14:textId="77777777" w:rsidR="00E84EFA" w:rsidRPr="00DD443C" w:rsidRDefault="00E84EFA" w:rsidP="0031436E">
      <w:pPr>
        <w:spacing w:line="240" w:lineRule="auto"/>
        <w:ind w:left="432"/>
        <w:jc w:val="both"/>
      </w:pPr>
    </w:p>
    <w:p w14:paraId="18C975F2" w14:textId="680EDEBA" w:rsidR="00937CBA" w:rsidRDefault="00E91015" w:rsidP="00937CBA">
      <w:pPr>
        <w:pStyle w:val="Heading1"/>
        <w:spacing w:line="240" w:lineRule="auto"/>
        <w:jc w:val="both"/>
        <w:rPr>
          <w:sz w:val="24"/>
          <w:szCs w:val="24"/>
        </w:rPr>
      </w:pPr>
      <w:r w:rsidRPr="00F239EA">
        <w:rPr>
          <w:sz w:val="24"/>
          <w:szCs w:val="24"/>
        </w:rPr>
        <w:t>Purpose</w:t>
      </w:r>
    </w:p>
    <w:p w14:paraId="22DC471E" w14:textId="77777777" w:rsidR="008E59DC" w:rsidRPr="008E59DC" w:rsidRDefault="008E59DC" w:rsidP="008E59DC"/>
    <w:p w14:paraId="6AA4D9D5" w14:textId="3B3D3945" w:rsidR="00613466" w:rsidRPr="00613466" w:rsidRDefault="00613466" w:rsidP="00066E91">
      <w:pPr>
        <w:spacing w:after="4" w:line="268" w:lineRule="auto"/>
        <w:ind w:left="851" w:right="14"/>
        <w:jc w:val="both"/>
        <w:rPr>
          <w:rFonts w:eastAsia="Arial"/>
          <w:color w:val="000000"/>
          <w:kern w:val="2"/>
          <w:szCs w:val="22"/>
          <w14:ligatures w14:val="standardContextual"/>
        </w:rPr>
      </w:pPr>
      <w:r w:rsidRPr="008E59DC">
        <w:rPr>
          <w:color w:val="auto"/>
        </w:rPr>
        <w:t xml:space="preserve">Humber and North Yorkshire </w:t>
      </w:r>
      <w:r w:rsidR="008E59DC" w:rsidRPr="008E59DC">
        <w:rPr>
          <w:color w:val="auto"/>
        </w:rPr>
        <w:t xml:space="preserve">integrated Care board (HNY ICB) </w:t>
      </w:r>
      <w:r w:rsidR="008E59DC" w:rsidRPr="00613466">
        <w:rPr>
          <w:rFonts w:eastAsia="Arial"/>
          <w:color w:val="auto"/>
          <w:kern w:val="2"/>
          <w:szCs w:val="22"/>
          <w14:ligatures w14:val="standardContextual"/>
        </w:rPr>
        <w:t>will</w:t>
      </w:r>
      <w:r w:rsidRPr="00613466">
        <w:rPr>
          <w:rFonts w:eastAsia="Arial"/>
          <w:color w:val="auto"/>
          <w:kern w:val="2"/>
          <w:szCs w:val="22"/>
          <w14:ligatures w14:val="standardContextual"/>
        </w:rPr>
        <w:t xml:space="preserve"> t</w:t>
      </w:r>
      <w:r w:rsidRPr="00613466">
        <w:rPr>
          <w:rFonts w:eastAsia="Arial"/>
          <w:color w:val="000000"/>
          <w:kern w:val="2"/>
          <w:szCs w:val="22"/>
          <w14:ligatures w14:val="standardContextual"/>
        </w:rPr>
        <w:t xml:space="preserve">ake all reasonable and practical steps to protect staff, patients, </w:t>
      </w:r>
      <w:r w:rsidR="00294DB7" w:rsidRPr="00613466">
        <w:rPr>
          <w:rFonts w:eastAsia="Arial"/>
          <w:color w:val="000000"/>
          <w:kern w:val="2"/>
          <w:szCs w:val="22"/>
          <w14:ligatures w14:val="standardContextual"/>
        </w:rPr>
        <w:t>visitors,</w:t>
      </w:r>
      <w:r w:rsidRPr="00613466">
        <w:rPr>
          <w:rFonts w:eastAsia="Arial"/>
          <w:color w:val="000000"/>
          <w:kern w:val="2"/>
          <w:szCs w:val="22"/>
          <w14:ligatures w14:val="standardContextual"/>
        </w:rPr>
        <w:t xml:space="preserve"> and contractors from all substances hazardous to health that may be used in their </w:t>
      </w:r>
      <w:r w:rsidR="00DE1C2F" w:rsidRPr="00613466">
        <w:rPr>
          <w:rFonts w:eastAsia="Arial"/>
          <w:color w:val="000000"/>
          <w:kern w:val="2"/>
          <w:szCs w:val="22"/>
          <w14:ligatures w14:val="standardContextual"/>
        </w:rPr>
        <w:t>work-based</w:t>
      </w:r>
      <w:r w:rsidRPr="00613466">
        <w:rPr>
          <w:rFonts w:eastAsia="Arial"/>
          <w:color w:val="000000"/>
          <w:kern w:val="2"/>
          <w:szCs w:val="22"/>
          <w14:ligatures w14:val="standardContextual"/>
        </w:rPr>
        <w:t xml:space="preserve"> activities. </w:t>
      </w:r>
    </w:p>
    <w:p w14:paraId="5145B74A" w14:textId="77777777" w:rsidR="00613466" w:rsidRPr="00613466" w:rsidRDefault="00613466" w:rsidP="00066E91">
      <w:pPr>
        <w:spacing w:after="19" w:line="259" w:lineRule="auto"/>
        <w:ind w:left="851"/>
        <w:rPr>
          <w:rFonts w:eastAsia="Arial"/>
          <w:color w:val="000000"/>
          <w:kern w:val="2"/>
          <w:szCs w:val="22"/>
          <w14:ligatures w14:val="standardContextual"/>
        </w:rPr>
      </w:pPr>
      <w:r w:rsidRPr="00613466">
        <w:rPr>
          <w:rFonts w:eastAsia="Arial"/>
          <w:color w:val="000000"/>
          <w:kern w:val="2"/>
          <w:szCs w:val="22"/>
          <w14:ligatures w14:val="standardContextual"/>
        </w:rPr>
        <w:t xml:space="preserve"> </w:t>
      </w:r>
    </w:p>
    <w:p w14:paraId="7A95814C" w14:textId="08C84F29" w:rsidR="00613466" w:rsidRPr="00613466" w:rsidRDefault="00613466" w:rsidP="00066E91">
      <w:pPr>
        <w:spacing w:after="4" w:line="268" w:lineRule="auto"/>
        <w:ind w:left="851" w:right="14"/>
        <w:jc w:val="both"/>
        <w:rPr>
          <w:rFonts w:eastAsia="Arial"/>
          <w:color w:val="000000"/>
          <w:kern w:val="2"/>
          <w:szCs w:val="22"/>
          <w14:ligatures w14:val="standardContextual"/>
        </w:rPr>
      </w:pPr>
      <w:r w:rsidRPr="00613466">
        <w:rPr>
          <w:rFonts w:eastAsia="Arial"/>
          <w:color w:val="000000"/>
          <w:kern w:val="2"/>
          <w:szCs w:val="22"/>
          <w14:ligatures w14:val="standardContextual"/>
        </w:rPr>
        <w:t xml:space="preserve">This Procedure provides an overview of the Control of Substances Hazardous to Health within </w:t>
      </w:r>
      <w:r w:rsidR="00DE1C2F">
        <w:rPr>
          <w:rFonts w:eastAsia="Arial"/>
          <w:color w:val="000000"/>
          <w:kern w:val="2"/>
          <w:szCs w:val="22"/>
          <w14:ligatures w14:val="standardContextual"/>
        </w:rPr>
        <w:t>HNY ICB</w:t>
      </w:r>
      <w:r w:rsidRPr="00613466">
        <w:rPr>
          <w:rFonts w:eastAsia="Arial"/>
          <w:color w:val="000000"/>
          <w:kern w:val="2"/>
          <w:szCs w:val="22"/>
          <w14:ligatures w14:val="standardContextual"/>
        </w:rPr>
        <w:t xml:space="preserve">. </w:t>
      </w:r>
    </w:p>
    <w:p w14:paraId="548E44A2" w14:textId="77777777" w:rsidR="00613466" w:rsidRPr="00613466" w:rsidRDefault="00613466" w:rsidP="00066E91">
      <w:pPr>
        <w:spacing w:after="19" w:line="259" w:lineRule="auto"/>
        <w:ind w:left="851"/>
        <w:rPr>
          <w:rFonts w:eastAsia="Arial"/>
          <w:color w:val="000000"/>
          <w:kern w:val="2"/>
          <w:szCs w:val="22"/>
          <w14:ligatures w14:val="standardContextual"/>
        </w:rPr>
      </w:pPr>
      <w:r w:rsidRPr="00613466">
        <w:rPr>
          <w:rFonts w:eastAsia="Arial"/>
          <w:color w:val="000000"/>
          <w:kern w:val="2"/>
          <w:szCs w:val="22"/>
          <w14:ligatures w14:val="standardContextual"/>
        </w:rPr>
        <w:t xml:space="preserve"> </w:t>
      </w:r>
    </w:p>
    <w:p w14:paraId="70EBD6C9" w14:textId="2274CE6B" w:rsidR="00613466" w:rsidRPr="00613466" w:rsidRDefault="00613466" w:rsidP="00066E91">
      <w:pPr>
        <w:spacing w:after="4" w:line="268" w:lineRule="auto"/>
        <w:ind w:left="851" w:right="14"/>
        <w:jc w:val="both"/>
        <w:rPr>
          <w:rFonts w:eastAsia="Arial"/>
          <w:color w:val="000000"/>
          <w:kern w:val="2"/>
          <w:szCs w:val="22"/>
          <w14:ligatures w14:val="standardContextual"/>
        </w:rPr>
      </w:pPr>
      <w:r w:rsidRPr="00613466">
        <w:rPr>
          <w:rFonts w:eastAsia="Arial"/>
          <w:color w:val="000000"/>
          <w:kern w:val="2"/>
          <w:szCs w:val="22"/>
          <w14:ligatures w14:val="standardContextual"/>
        </w:rPr>
        <w:t xml:space="preserve">The objective of the </w:t>
      </w:r>
      <w:r w:rsidR="00DE1C2F" w:rsidRPr="00613466">
        <w:rPr>
          <w:rFonts w:eastAsia="Arial"/>
          <w:color w:val="000000"/>
          <w:kern w:val="2"/>
          <w:szCs w:val="22"/>
          <w14:ligatures w14:val="standardContextual"/>
        </w:rPr>
        <w:t>Control</w:t>
      </w:r>
      <w:r w:rsidRPr="00613466">
        <w:rPr>
          <w:rFonts w:eastAsia="Arial"/>
          <w:color w:val="000000"/>
          <w:kern w:val="2"/>
          <w:szCs w:val="22"/>
          <w14:ligatures w14:val="standardContextual"/>
        </w:rPr>
        <w:t xml:space="preserve"> of Substances Hazardous to Health (COSHH) risk assessment process is to ensure that exposure to hazardous substances is prevented or adequately controlled in compliance with the Control of Substances Hazardous to Health Regulations 2002 (as </w:t>
      </w:r>
      <w:r w:rsidR="00DE1C2F" w:rsidRPr="00613466">
        <w:rPr>
          <w:rFonts w:eastAsia="Arial"/>
          <w:color w:val="000000"/>
          <w:kern w:val="2"/>
          <w:szCs w:val="22"/>
          <w14:ligatures w14:val="standardContextual"/>
        </w:rPr>
        <w:t>amended</w:t>
      </w:r>
      <w:r w:rsidRPr="00613466">
        <w:rPr>
          <w:rFonts w:eastAsia="Arial"/>
          <w:color w:val="000000"/>
          <w:kern w:val="2"/>
          <w:szCs w:val="22"/>
          <w14:ligatures w14:val="standardContextual"/>
        </w:rPr>
        <w:t xml:space="preserve">) and associated Approved Codes of Practice. </w:t>
      </w:r>
    </w:p>
    <w:p w14:paraId="713CD498" w14:textId="77777777" w:rsidR="00F36D40" w:rsidRPr="00E84EFA" w:rsidRDefault="00F36D40" w:rsidP="00066E91">
      <w:pPr>
        <w:spacing w:line="240" w:lineRule="auto"/>
        <w:ind w:left="851"/>
        <w:jc w:val="both"/>
        <w:rPr>
          <w:color w:val="auto"/>
        </w:rPr>
      </w:pPr>
    </w:p>
    <w:p w14:paraId="1E7F2101" w14:textId="2529F4DA" w:rsidR="00F8093B" w:rsidRDefault="007F31BE" w:rsidP="0031436E">
      <w:pPr>
        <w:pStyle w:val="Heading1"/>
        <w:spacing w:line="240" w:lineRule="auto"/>
        <w:jc w:val="both"/>
        <w:rPr>
          <w:sz w:val="24"/>
          <w:szCs w:val="24"/>
        </w:rPr>
      </w:pPr>
      <w:r>
        <w:rPr>
          <w:sz w:val="24"/>
          <w:szCs w:val="24"/>
        </w:rPr>
        <w:t>Scope</w:t>
      </w:r>
    </w:p>
    <w:p w14:paraId="6B53BF03" w14:textId="77777777" w:rsidR="007F31BE" w:rsidRPr="007F31BE" w:rsidRDefault="007F31BE" w:rsidP="007F31BE"/>
    <w:p w14:paraId="5211774E" w14:textId="40DB5090" w:rsidR="009B2D1E" w:rsidRPr="009B2D1E" w:rsidRDefault="009B2D1E" w:rsidP="00066E91">
      <w:pPr>
        <w:spacing w:line="240" w:lineRule="auto"/>
        <w:ind w:left="851"/>
        <w:jc w:val="both"/>
        <w:rPr>
          <w:color w:val="auto"/>
        </w:rPr>
      </w:pPr>
      <w:r w:rsidRPr="009B2D1E">
        <w:rPr>
          <w:color w:val="auto"/>
        </w:rPr>
        <w:t xml:space="preserve">This policy applies to all employees of the </w:t>
      </w:r>
      <w:r>
        <w:rPr>
          <w:color w:val="auto"/>
        </w:rPr>
        <w:t>ICB</w:t>
      </w:r>
      <w:r w:rsidRPr="009B2D1E">
        <w:rPr>
          <w:color w:val="auto"/>
        </w:rPr>
        <w:t xml:space="preserve">, any staff who are seconded to the </w:t>
      </w:r>
      <w:r>
        <w:rPr>
          <w:color w:val="auto"/>
        </w:rPr>
        <w:t>ICB</w:t>
      </w:r>
      <w:r w:rsidRPr="009B2D1E">
        <w:rPr>
          <w:color w:val="auto"/>
        </w:rPr>
        <w:t xml:space="preserve">, contracted and agency staff and any other individual working on </w:t>
      </w:r>
      <w:r>
        <w:rPr>
          <w:color w:val="auto"/>
        </w:rPr>
        <w:t>ICB</w:t>
      </w:r>
      <w:r w:rsidRPr="009B2D1E">
        <w:rPr>
          <w:color w:val="auto"/>
        </w:rPr>
        <w:t xml:space="preserve"> premises. </w:t>
      </w:r>
    </w:p>
    <w:p w14:paraId="031ABA04" w14:textId="77777777" w:rsidR="009B2D1E" w:rsidRPr="009B2D1E" w:rsidRDefault="009B2D1E" w:rsidP="00066E91">
      <w:pPr>
        <w:spacing w:line="240" w:lineRule="auto"/>
        <w:ind w:left="851"/>
        <w:jc w:val="both"/>
        <w:rPr>
          <w:color w:val="auto"/>
        </w:rPr>
      </w:pPr>
      <w:r w:rsidRPr="009B2D1E">
        <w:rPr>
          <w:color w:val="auto"/>
        </w:rPr>
        <w:t xml:space="preserve"> </w:t>
      </w:r>
    </w:p>
    <w:p w14:paraId="335ED44A" w14:textId="1E564450" w:rsidR="009B2D1E" w:rsidRPr="009B2D1E" w:rsidRDefault="009B2D1E" w:rsidP="00066E91">
      <w:pPr>
        <w:spacing w:line="240" w:lineRule="auto"/>
        <w:ind w:left="851"/>
        <w:jc w:val="both"/>
        <w:rPr>
          <w:color w:val="auto"/>
        </w:rPr>
      </w:pPr>
      <w:r w:rsidRPr="009B2D1E">
        <w:rPr>
          <w:color w:val="auto"/>
        </w:rPr>
        <w:t xml:space="preserve">This policy applies to all </w:t>
      </w:r>
      <w:r>
        <w:rPr>
          <w:color w:val="auto"/>
        </w:rPr>
        <w:t>ICB</w:t>
      </w:r>
      <w:r w:rsidRPr="009B2D1E">
        <w:rPr>
          <w:color w:val="auto"/>
        </w:rPr>
        <w:t xml:space="preserve"> premises whether owned or leased, and forms part of the overall risk management strategy</w:t>
      </w:r>
      <w:r w:rsidR="00294DB7" w:rsidRPr="009B2D1E">
        <w:rPr>
          <w:color w:val="auto"/>
        </w:rPr>
        <w:t xml:space="preserve">. </w:t>
      </w:r>
    </w:p>
    <w:p w14:paraId="046AA646" w14:textId="24860832" w:rsidR="009B2D1E" w:rsidRPr="009B2D1E" w:rsidRDefault="009B2D1E" w:rsidP="00066E91">
      <w:pPr>
        <w:spacing w:line="240" w:lineRule="auto"/>
        <w:ind w:left="851"/>
        <w:jc w:val="both"/>
        <w:rPr>
          <w:color w:val="auto"/>
        </w:rPr>
      </w:pPr>
      <w:r w:rsidRPr="009B2D1E">
        <w:rPr>
          <w:color w:val="auto"/>
        </w:rPr>
        <w:t xml:space="preserve"> </w:t>
      </w:r>
    </w:p>
    <w:p w14:paraId="2FA267DB" w14:textId="0EDB606C" w:rsidR="00E84EFA" w:rsidRDefault="009B2D1E" w:rsidP="00066E91">
      <w:pPr>
        <w:spacing w:line="240" w:lineRule="auto"/>
        <w:ind w:left="851"/>
        <w:jc w:val="both"/>
        <w:rPr>
          <w:color w:val="auto"/>
        </w:rPr>
      </w:pPr>
      <w:r w:rsidRPr="009B2D1E">
        <w:rPr>
          <w:color w:val="auto"/>
        </w:rPr>
        <w:t xml:space="preserve">To this end, this policy will be </w:t>
      </w:r>
      <w:r w:rsidR="00316EB2">
        <w:rPr>
          <w:color w:val="auto"/>
        </w:rPr>
        <w:t>available and or circulated</w:t>
      </w:r>
      <w:r w:rsidRPr="009B2D1E">
        <w:rPr>
          <w:color w:val="auto"/>
        </w:rPr>
        <w:t xml:space="preserve"> to representatives of tenant and contractor </w:t>
      </w:r>
      <w:r w:rsidR="00294DB7" w:rsidRPr="009B2D1E">
        <w:rPr>
          <w:color w:val="auto"/>
        </w:rPr>
        <w:t>organisations,</w:t>
      </w:r>
      <w:r w:rsidRPr="009B2D1E">
        <w:rPr>
          <w:color w:val="auto"/>
        </w:rPr>
        <w:t xml:space="preserve"> as necessary.</w:t>
      </w:r>
    </w:p>
    <w:p w14:paraId="075009B7" w14:textId="77777777" w:rsidR="0031436E" w:rsidRPr="00E84EFA" w:rsidRDefault="0031436E" w:rsidP="00066E91">
      <w:pPr>
        <w:spacing w:line="240" w:lineRule="auto"/>
        <w:ind w:left="851"/>
        <w:jc w:val="both"/>
        <w:rPr>
          <w:color w:val="auto"/>
        </w:rPr>
      </w:pPr>
    </w:p>
    <w:p w14:paraId="7899F45B" w14:textId="77777777" w:rsidR="00AB587B" w:rsidRDefault="00AB587B" w:rsidP="0031436E">
      <w:pPr>
        <w:spacing w:line="240" w:lineRule="auto"/>
        <w:ind w:left="432"/>
        <w:jc w:val="both"/>
        <w:rPr>
          <w:color w:val="auto"/>
        </w:rPr>
      </w:pPr>
    </w:p>
    <w:p w14:paraId="27F4D1FB" w14:textId="01319FA5" w:rsidR="00882AB7" w:rsidRDefault="00882AB7" w:rsidP="0031436E">
      <w:pPr>
        <w:pStyle w:val="Heading1"/>
        <w:spacing w:line="240" w:lineRule="auto"/>
        <w:jc w:val="both"/>
        <w:rPr>
          <w:sz w:val="24"/>
          <w:szCs w:val="24"/>
        </w:rPr>
      </w:pPr>
      <w:r w:rsidRPr="008D7056">
        <w:rPr>
          <w:sz w:val="24"/>
          <w:szCs w:val="24"/>
        </w:rPr>
        <w:t>Implementation</w:t>
      </w:r>
    </w:p>
    <w:p w14:paraId="376CCB6D" w14:textId="77777777" w:rsidR="00972DDA" w:rsidRPr="00972DDA" w:rsidRDefault="00972DDA" w:rsidP="00972DDA"/>
    <w:p w14:paraId="7BF47240" w14:textId="5DA0DD11" w:rsidR="00882AB7" w:rsidRPr="00882AB7" w:rsidRDefault="00882AB7" w:rsidP="00066E91">
      <w:pPr>
        <w:pStyle w:val="Default0"/>
        <w:ind w:left="851"/>
        <w:jc w:val="both"/>
      </w:pPr>
      <w:r w:rsidRPr="00882AB7">
        <w:t>This policy will be available to all staff for use</w:t>
      </w:r>
      <w:r w:rsidR="00972DDA">
        <w:t xml:space="preserve"> via the ICB Internet</w:t>
      </w:r>
      <w:r w:rsidRPr="00882AB7">
        <w:t>.</w:t>
      </w:r>
    </w:p>
    <w:p w14:paraId="1BAC18FE" w14:textId="473FF706" w:rsidR="00882AB7" w:rsidRPr="00882AB7" w:rsidRDefault="00882AB7" w:rsidP="00066E91">
      <w:pPr>
        <w:pStyle w:val="Default0"/>
        <w:ind w:left="851"/>
        <w:jc w:val="both"/>
      </w:pPr>
      <w:r w:rsidRPr="00882AB7">
        <w:lastRenderedPageBreak/>
        <w:t xml:space="preserve"> </w:t>
      </w:r>
    </w:p>
    <w:p w14:paraId="67B761D9" w14:textId="7AD67100" w:rsidR="00882AB7" w:rsidRDefault="00882AB7" w:rsidP="00066E91">
      <w:pPr>
        <w:spacing w:line="240" w:lineRule="auto"/>
        <w:ind w:left="851"/>
        <w:jc w:val="both"/>
        <w:rPr>
          <w:color w:val="auto"/>
        </w:rPr>
      </w:pPr>
      <w:r w:rsidRPr="00882AB7">
        <w:rPr>
          <w:color w:val="auto"/>
        </w:rPr>
        <w:t xml:space="preserve">All managers are responsible for ensuring that relevant staff within the ICB have read and understood this document and are competent to </w:t>
      </w:r>
      <w:r w:rsidR="00EC04CA" w:rsidRPr="00882AB7">
        <w:rPr>
          <w:color w:val="auto"/>
        </w:rPr>
        <w:t>perform</w:t>
      </w:r>
      <w:r w:rsidRPr="00882AB7">
        <w:rPr>
          <w:color w:val="auto"/>
        </w:rPr>
        <w:t xml:space="preserve"> their duties in accordance with </w:t>
      </w:r>
      <w:r w:rsidR="004630C8">
        <w:rPr>
          <w:color w:val="auto"/>
        </w:rPr>
        <w:t>any</w:t>
      </w:r>
      <w:r w:rsidRPr="00882AB7">
        <w:rPr>
          <w:color w:val="auto"/>
        </w:rPr>
        <w:t xml:space="preserve"> procedures described.</w:t>
      </w:r>
    </w:p>
    <w:p w14:paraId="40FC3BD1" w14:textId="77777777" w:rsidR="00882AB7" w:rsidRDefault="00882AB7" w:rsidP="0031436E">
      <w:pPr>
        <w:spacing w:line="240" w:lineRule="auto"/>
        <w:ind w:left="432"/>
        <w:jc w:val="both"/>
        <w:rPr>
          <w:color w:val="auto"/>
        </w:rPr>
      </w:pPr>
    </w:p>
    <w:p w14:paraId="3C0C9CD4" w14:textId="77777777" w:rsidR="0036738E" w:rsidRPr="00DD443C" w:rsidRDefault="0036738E" w:rsidP="001A2E86">
      <w:pPr>
        <w:spacing w:line="240" w:lineRule="auto"/>
        <w:jc w:val="both"/>
      </w:pPr>
    </w:p>
    <w:p w14:paraId="149AA879" w14:textId="01D8FE51" w:rsidR="00253E28" w:rsidRPr="00253E28" w:rsidRDefault="00031B52" w:rsidP="00424065">
      <w:pPr>
        <w:pStyle w:val="Heading1"/>
        <w:spacing w:line="240" w:lineRule="auto"/>
        <w:ind w:left="851" w:hanging="425"/>
        <w:jc w:val="both"/>
        <w:rPr>
          <w:sz w:val="24"/>
          <w:szCs w:val="24"/>
        </w:rPr>
      </w:pPr>
      <w:r>
        <w:rPr>
          <w:sz w:val="24"/>
          <w:szCs w:val="24"/>
        </w:rPr>
        <w:t xml:space="preserve">Executive Director for Corporate Affairs </w:t>
      </w:r>
    </w:p>
    <w:p w14:paraId="3B312AD6" w14:textId="77777777" w:rsidR="00253E28" w:rsidRDefault="00253E28" w:rsidP="00253E28">
      <w:pPr>
        <w:pStyle w:val="Heading1"/>
        <w:numPr>
          <w:ilvl w:val="0"/>
          <w:numId w:val="0"/>
        </w:numPr>
        <w:spacing w:line="240" w:lineRule="auto"/>
        <w:ind w:left="858"/>
        <w:jc w:val="both"/>
        <w:rPr>
          <w:sz w:val="24"/>
          <w:szCs w:val="24"/>
        </w:rPr>
      </w:pPr>
    </w:p>
    <w:p w14:paraId="07AAC57A" w14:textId="7A14D536" w:rsidR="00254400" w:rsidRPr="00254400" w:rsidRDefault="006E35D3" w:rsidP="00424065">
      <w:pPr>
        <w:spacing w:line="240" w:lineRule="auto"/>
        <w:ind w:left="993" w:right="14" w:hanging="426"/>
        <w:rPr>
          <w:rFonts w:eastAsia="Arial"/>
          <w:color w:val="000000"/>
          <w:kern w:val="2"/>
          <w:szCs w:val="22"/>
          <w14:ligatures w14:val="standardContextual"/>
        </w:rPr>
      </w:pPr>
      <w:r w:rsidRPr="001A2E86">
        <w:t xml:space="preserve">    </w:t>
      </w:r>
      <w:r w:rsidR="00254400" w:rsidRPr="00254400">
        <w:rPr>
          <w:rFonts w:eastAsia="Arial"/>
          <w:color w:val="000000"/>
          <w:kern w:val="2"/>
          <w:szCs w:val="22"/>
          <w14:ligatures w14:val="standardContextual"/>
        </w:rPr>
        <w:t xml:space="preserve">The </w:t>
      </w:r>
      <w:r w:rsidR="00254400">
        <w:rPr>
          <w:rFonts w:eastAsia="Arial"/>
          <w:color w:val="000000"/>
          <w:kern w:val="2"/>
          <w:szCs w:val="22"/>
          <w14:ligatures w14:val="standardContextual"/>
        </w:rPr>
        <w:t xml:space="preserve">Executive </w:t>
      </w:r>
      <w:r w:rsidR="00254400" w:rsidRPr="00254400">
        <w:rPr>
          <w:rFonts w:eastAsia="Arial"/>
          <w:color w:val="000000"/>
          <w:kern w:val="2"/>
          <w:szCs w:val="22"/>
          <w14:ligatures w14:val="standardContextual"/>
        </w:rPr>
        <w:t xml:space="preserve">Director </w:t>
      </w:r>
      <w:r w:rsidR="00421BA9">
        <w:rPr>
          <w:rFonts w:eastAsia="Arial"/>
          <w:color w:val="000000"/>
          <w:kern w:val="2"/>
          <w:szCs w:val="22"/>
          <w14:ligatures w14:val="standardContextual"/>
        </w:rPr>
        <w:t xml:space="preserve">of Corporate Affairs </w:t>
      </w:r>
      <w:r w:rsidR="00254400" w:rsidRPr="00254400">
        <w:rPr>
          <w:rFonts w:eastAsia="Arial"/>
          <w:color w:val="000000"/>
          <w:kern w:val="2"/>
          <w:szCs w:val="22"/>
          <w14:ligatures w14:val="standardContextual"/>
        </w:rPr>
        <w:t xml:space="preserve">has the </w:t>
      </w:r>
      <w:r w:rsidR="00676905" w:rsidRPr="00254400">
        <w:rPr>
          <w:rFonts w:eastAsia="Arial"/>
          <w:color w:val="000000"/>
          <w:kern w:val="2"/>
          <w:szCs w:val="22"/>
          <w14:ligatures w14:val="standardContextual"/>
        </w:rPr>
        <w:t>overall responsibility</w:t>
      </w:r>
      <w:r w:rsidR="00254400" w:rsidRPr="00254400">
        <w:rPr>
          <w:rFonts w:eastAsia="Arial"/>
          <w:color w:val="000000"/>
          <w:kern w:val="2"/>
          <w:szCs w:val="22"/>
          <w14:ligatures w14:val="standardContextual"/>
        </w:rPr>
        <w:t xml:space="preserve"> to ensure that </w:t>
      </w:r>
      <w:r w:rsidR="00254400">
        <w:rPr>
          <w:rFonts w:eastAsia="Arial"/>
          <w:color w:val="000000"/>
          <w:kern w:val="2"/>
          <w:szCs w:val="22"/>
          <w14:ligatures w14:val="standardContextual"/>
        </w:rPr>
        <w:t>HNY ICB</w:t>
      </w:r>
      <w:r w:rsidR="00254400" w:rsidRPr="00254400">
        <w:rPr>
          <w:rFonts w:eastAsia="Arial"/>
          <w:color w:val="000000"/>
          <w:kern w:val="2"/>
          <w:szCs w:val="22"/>
          <w14:ligatures w14:val="standardContextual"/>
        </w:rPr>
        <w:t xml:space="preserve"> complies with all relevant health </w:t>
      </w:r>
      <w:r w:rsidR="00676905" w:rsidRPr="00254400">
        <w:rPr>
          <w:rFonts w:eastAsia="Arial"/>
          <w:color w:val="000000"/>
          <w:kern w:val="2"/>
          <w:szCs w:val="22"/>
          <w14:ligatures w14:val="standardContextual"/>
        </w:rPr>
        <w:t>and safety</w:t>
      </w:r>
      <w:r w:rsidR="00254400" w:rsidRPr="00254400">
        <w:rPr>
          <w:rFonts w:eastAsia="Arial"/>
          <w:color w:val="000000"/>
          <w:kern w:val="2"/>
          <w:szCs w:val="22"/>
          <w14:ligatures w14:val="standardContextual"/>
        </w:rPr>
        <w:t xml:space="preserve"> legislation. Specific duties include: </w:t>
      </w:r>
    </w:p>
    <w:p w14:paraId="3D6689B9" w14:textId="77777777" w:rsidR="00254400" w:rsidRPr="00254400" w:rsidRDefault="00254400" w:rsidP="00254400">
      <w:pPr>
        <w:spacing w:line="259" w:lineRule="auto"/>
        <w:ind w:left="720"/>
        <w:rPr>
          <w:rFonts w:eastAsia="Arial"/>
          <w:color w:val="000000"/>
          <w:kern w:val="2"/>
          <w:szCs w:val="22"/>
          <w14:ligatures w14:val="standardContextual"/>
        </w:rPr>
      </w:pPr>
      <w:r w:rsidRPr="00254400">
        <w:rPr>
          <w:rFonts w:eastAsia="Arial"/>
          <w:color w:val="000000"/>
          <w:kern w:val="2"/>
          <w:szCs w:val="22"/>
          <w14:ligatures w14:val="standardContextual"/>
        </w:rPr>
        <w:t xml:space="preserve"> </w:t>
      </w:r>
    </w:p>
    <w:p w14:paraId="21BE6516" w14:textId="0A07A662" w:rsidR="00254400" w:rsidRPr="00424065" w:rsidRDefault="00254400" w:rsidP="00424065">
      <w:pPr>
        <w:pStyle w:val="ListParagraph"/>
        <w:numPr>
          <w:ilvl w:val="0"/>
          <w:numId w:val="24"/>
        </w:numPr>
        <w:spacing w:after="4" w:line="240" w:lineRule="auto"/>
        <w:ind w:right="14"/>
        <w:jc w:val="both"/>
        <w:rPr>
          <w:rFonts w:eastAsia="Arial"/>
          <w:color w:val="000000"/>
          <w:kern w:val="2"/>
          <w:szCs w:val="22"/>
          <w14:ligatures w14:val="standardContextual"/>
        </w:rPr>
      </w:pPr>
      <w:r w:rsidRPr="00424065">
        <w:rPr>
          <w:rFonts w:eastAsia="Arial"/>
          <w:color w:val="000000"/>
          <w:kern w:val="2"/>
          <w:szCs w:val="22"/>
          <w14:ligatures w14:val="standardContextual"/>
        </w:rPr>
        <w:t>Provide reports/feedback, where appropriate, to the</w:t>
      </w:r>
      <w:r w:rsidR="003A1D80" w:rsidRPr="00424065">
        <w:rPr>
          <w:rFonts w:eastAsia="Arial"/>
          <w:color w:val="000000"/>
          <w:kern w:val="2"/>
          <w:szCs w:val="22"/>
          <w14:ligatures w14:val="standardContextual"/>
        </w:rPr>
        <w:t xml:space="preserve"> Board or</w:t>
      </w:r>
      <w:r w:rsidRPr="00424065">
        <w:rPr>
          <w:rFonts w:eastAsia="Arial"/>
          <w:color w:val="000000"/>
          <w:kern w:val="2"/>
          <w:szCs w:val="22"/>
          <w14:ligatures w14:val="standardContextual"/>
        </w:rPr>
        <w:t xml:space="preserve"> </w:t>
      </w:r>
      <w:r w:rsidR="003A1D80" w:rsidRPr="00424065">
        <w:rPr>
          <w:rFonts w:eastAsia="Arial"/>
          <w:color w:val="000000"/>
          <w:kern w:val="2"/>
          <w:szCs w:val="22"/>
          <w14:ligatures w14:val="standardContextual"/>
        </w:rPr>
        <w:t>ICB H&amp;S meeting</w:t>
      </w:r>
      <w:r w:rsidRPr="00424065">
        <w:rPr>
          <w:rFonts w:eastAsia="Arial"/>
          <w:color w:val="000000"/>
          <w:kern w:val="2"/>
          <w:szCs w:val="22"/>
          <w14:ligatures w14:val="standardContextual"/>
        </w:rPr>
        <w:t xml:space="preserve"> on all matters relating to the Control of Substances Hazardous to Health. </w:t>
      </w:r>
    </w:p>
    <w:p w14:paraId="2038BF88" w14:textId="77777777" w:rsidR="00254400" w:rsidRPr="00254400" w:rsidRDefault="00254400" w:rsidP="00424065">
      <w:pPr>
        <w:spacing w:line="240" w:lineRule="auto"/>
        <w:ind w:left="240"/>
        <w:rPr>
          <w:rFonts w:eastAsia="Arial"/>
          <w:color w:val="000000"/>
          <w:kern w:val="2"/>
          <w:szCs w:val="22"/>
          <w14:ligatures w14:val="standardContextual"/>
        </w:rPr>
      </w:pPr>
      <w:r w:rsidRPr="00254400">
        <w:rPr>
          <w:rFonts w:eastAsia="Arial"/>
          <w:color w:val="000000"/>
          <w:kern w:val="2"/>
          <w:szCs w:val="22"/>
          <w14:ligatures w14:val="standardContextual"/>
        </w:rPr>
        <w:t xml:space="preserve"> </w:t>
      </w:r>
    </w:p>
    <w:p w14:paraId="3C188346" w14:textId="70595E58" w:rsidR="00254400" w:rsidRPr="00424065" w:rsidRDefault="00254400" w:rsidP="00424065">
      <w:pPr>
        <w:pStyle w:val="ListParagraph"/>
        <w:numPr>
          <w:ilvl w:val="0"/>
          <w:numId w:val="24"/>
        </w:numPr>
        <w:spacing w:after="4" w:line="240" w:lineRule="auto"/>
        <w:ind w:right="14"/>
        <w:jc w:val="both"/>
        <w:rPr>
          <w:rFonts w:eastAsia="Arial"/>
          <w:color w:val="000000"/>
          <w:kern w:val="2"/>
          <w:szCs w:val="22"/>
          <w14:ligatures w14:val="standardContextual"/>
        </w:rPr>
      </w:pPr>
      <w:r w:rsidRPr="00424065">
        <w:rPr>
          <w:rFonts w:eastAsia="Arial"/>
          <w:color w:val="000000"/>
          <w:kern w:val="2"/>
          <w:szCs w:val="22"/>
          <w14:ligatures w14:val="standardContextual"/>
        </w:rPr>
        <w:t xml:space="preserve">Ensure that the Health and Safety </w:t>
      </w:r>
      <w:r w:rsidR="00362A02" w:rsidRPr="00424065">
        <w:rPr>
          <w:rFonts w:eastAsia="Arial"/>
          <w:color w:val="000000"/>
          <w:kern w:val="2"/>
          <w:szCs w:val="22"/>
          <w14:ligatures w14:val="standardContextual"/>
        </w:rPr>
        <w:t>responsible and Competent staff</w:t>
      </w:r>
      <w:r w:rsidRPr="00424065">
        <w:rPr>
          <w:rFonts w:eastAsia="Arial"/>
          <w:color w:val="000000"/>
          <w:kern w:val="2"/>
          <w:szCs w:val="22"/>
          <w14:ligatures w14:val="standardContextual"/>
        </w:rPr>
        <w:t xml:space="preserve"> manages the COSHH system</w:t>
      </w:r>
      <w:r w:rsidR="00362A02" w:rsidRPr="00424065">
        <w:rPr>
          <w:rFonts w:eastAsia="Arial"/>
          <w:color w:val="000000"/>
          <w:kern w:val="2"/>
          <w:szCs w:val="22"/>
          <w14:ligatures w14:val="standardContextual"/>
        </w:rPr>
        <w:t>s</w:t>
      </w:r>
      <w:r w:rsidRPr="00424065">
        <w:rPr>
          <w:rFonts w:eastAsia="Arial"/>
          <w:color w:val="000000"/>
          <w:kern w:val="2"/>
          <w:szCs w:val="22"/>
          <w14:ligatures w14:val="standardContextual"/>
        </w:rPr>
        <w:t xml:space="preserve"> on a </w:t>
      </w:r>
      <w:r w:rsidR="00362A02" w:rsidRPr="00424065">
        <w:rPr>
          <w:rFonts w:eastAsia="Arial"/>
          <w:color w:val="000000"/>
          <w:kern w:val="2"/>
          <w:szCs w:val="22"/>
          <w14:ligatures w14:val="standardContextual"/>
        </w:rPr>
        <w:t>day-to-day</w:t>
      </w:r>
      <w:r w:rsidRPr="00424065">
        <w:rPr>
          <w:rFonts w:eastAsia="Arial"/>
          <w:color w:val="000000"/>
          <w:kern w:val="2"/>
          <w:szCs w:val="22"/>
          <w14:ligatures w14:val="standardContextual"/>
        </w:rPr>
        <w:t xml:space="preserve"> basis. </w:t>
      </w:r>
    </w:p>
    <w:p w14:paraId="1370D71E" w14:textId="77777777" w:rsidR="00254400" w:rsidRPr="00254400" w:rsidRDefault="00254400" w:rsidP="00424065">
      <w:pPr>
        <w:spacing w:line="240" w:lineRule="auto"/>
        <w:rPr>
          <w:rFonts w:eastAsia="Arial"/>
          <w:color w:val="000000"/>
          <w:kern w:val="2"/>
          <w:szCs w:val="22"/>
          <w14:ligatures w14:val="standardContextual"/>
        </w:rPr>
      </w:pPr>
      <w:r w:rsidRPr="00254400">
        <w:rPr>
          <w:rFonts w:eastAsia="Arial"/>
          <w:color w:val="000000"/>
          <w:kern w:val="2"/>
          <w:szCs w:val="22"/>
          <w14:ligatures w14:val="standardContextual"/>
        </w:rPr>
        <w:t xml:space="preserve"> </w:t>
      </w:r>
    </w:p>
    <w:p w14:paraId="6AF966B3" w14:textId="55A00216" w:rsidR="00254400" w:rsidRPr="00424065" w:rsidRDefault="00254400" w:rsidP="00424065">
      <w:pPr>
        <w:pStyle w:val="ListParagraph"/>
        <w:numPr>
          <w:ilvl w:val="0"/>
          <w:numId w:val="24"/>
        </w:numPr>
        <w:spacing w:after="4" w:line="240" w:lineRule="auto"/>
        <w:ind w:right="14"/>
        <w:jc w:val="both"/>
        <w:rPr>
          <w:rFonts w:eastAsia="Arial"/>
          <w:color w:val="000000"/>
          <w:kern w:val="2"/>
          <w:szCs w:val="22"/>
          <w14:ligatures w14:val="standardContextual"/>
        </w:rPr>
      </w:pPr>
      <w:r w:rsidRPr="00424065">
        <w:rPr>
          <w:rFonts w:eastAsia="Arial"/>
          <w:color w:val="000000"/>
          <w:kern w:val="2"/>
          <w:szCs w:val="22"/>
          <w14:ligatures w14:val="standardContextual"/>
        </w:rPr>
        <w:t xml:space="preserve">Receive reports on </w:t>
      </w:r>
      <w:r w:rsidR="00362A02" w:rsidRPr="00424065">
        <w:rPr>
          <w:rFonts w:eastAsia="Arial"/>
          <w:color w:val="000000"/>
          <w:kern w:val="2"/>
          <w:szCs w:val="22"/>
          <w14:ligatures w14:val="standardContextual"/>
        </w:rPr>
        <w:t xml:space="preserve">any </w:t>
      </w:r>
      <w:r w:rsidRPr="00424065">
        <w:rPr>
          <w:rFonts w:eastAsia="Arial"/>
          <w:color w:val="000000"/>
          <w:kern w:val="2"/>
          <w:szCs w:val="22"/>
          <w14:ligatures w14:val="standardContextual"/>
        </w:rPr>
        <w:t xml:space="preserve">audits of the COSHH system by the Health and Safety </w:t>
      </w:r>
      <w:r w:rsidR="00362A02" w:rsidRPr="00424065">
        <w:rPr>
          <w:rFonts w:eastAsia="Arial"/>
          <w:color w:val="000000"/>
          <w:kern w:val="2"/>
          <w:szCs w:val="22"/>
          <w14:ligatures w14:val="standardContextual"/>
        </w:rPr>
        <w:t>Lead</w:t>
      </w:r>
      <w:r w:rsidRPr="00424065">
        <w:rPr>
          <w:rFonts w:eastAsia="Arial"/>
          <w:color w:val="000000"/>
          <w:kern w:val="2"/>
          <w:szCs w:val="22"/>
          <w14:ligatures w14:val="standardContextual"/>
        </w:rPr>
        <w:t xml:space="preserve"> and ensure that, if appropriate, recommendations are acted </w:t>
      </w:r>
      <w:r w:rsidR="00362A02" w:rsidRPr="00424065">
        <w:rPr>
          <w:rFonts w:eastAsia="Arial"/>
          <w:color w:val="000000"/>
          <w:kern w:val="2"/>
          <w:szCs w:val="22"/>
          <w14:ligatures w14:val="standardContextual"/>
        </w:rPr>
        <w:t>upon,</w:t>
      </w:r>
      <w:r w:rsidRPr="00424065">
        <w:rPr>
          <w:rFonts w:eastAsia="Arial"/>
          <w:color w:val="000000"/>
          <w:kern w:val="2"/>
          <w:szCs w:val="22"/>
          <w14:ligatures w14:val="standardContextual"/>
        </w:rPr>
        <w:t xml:space="preserve"> and corrective actions are taken. </w:t>
      </w:r>
    </w:p>
    <w:p w14:paraId="35FB6EE5" w14:textId="77777777" w:rsidR="008F16A6" w:rsidRPr="008F16A6" w:rsidRDefault="008F16A6" w:rsidP="00424065">
      <w:pPr>
        <w:spacing w:line="240" w:lineRule="auto"/>
        <w:jc w:val="both"/>
      </w:pPr>
    </w:p>
    <w:p w14:paraId="6D69D2DB" w14:textId="72066F7B" w:rsidR="00694ABB" w:rsidRDefault="005069FA" w:rsidP="00424065">
      <w:pPr>
        <w:pStyle w:val="Heading2"/>
        <w:spacing w:line="240" w:lineRule="auto"/>
        <w:ind w:left="856" w:hanging="5"/>
        <w:jc w:val="both"/>
      </w:pPr>
      <w:r>
        <w:t>Health and Safety Lead</w:t>
      </w:r>
      <w:r w:rsidR="00937B65">
        <w:t xml:space="preserve"> </w:t>
      </w:r>
    </w:p>
    <w:p w14:paraId="0865B1C3" w14:textId="77777777" w:rsidR="00CF6157" w:rsidRPr="00CF6157" w:rsidRDefault="00CF6157" w:rsidP="00CF6157"/>
    <w:p w14:paraId="13AE664D" w14:textId="5F0DEB90" w:rsidR="00FC26BA" w:rsidRPr="00FC26BA" w:rsidRDefault="00FC26BA" w:rsidP="00424065">
      <w:pPr>
        <w:spacing w:after="4" w:line="268" w:lineRule="auto"/>
        <w:ind w:left="993" w:right="14"/>
        <w:jc w:val="both"/>
        <w:rPr>
          <w:rFonts w:eastAsia="Arial"/>
          <w:color w:val="000000"/>
          <w:kern w:val="2"/>
          <w:szCs w:val="22"/>
          <w14:ligatures w14:val="standardContextual"/>
        </w:rPr>
      </w:pPr>
      <w:r w:rsidRPr="00FC26BA">
        <w:rPr>
          <w:rFonts w:eastAsia="Arial"/>
          <w:color w:val="000000"/>
          <w:kern w:val="2"/>
          <w:szCs w:val="22"/>
          <w14:ligatures w14:val="standardContextual"/>
        </w:rPr>
        <w:t xml:space="preserve">The Health and Safety </w:t>
      </w:r>
      <w:r>
        <w:rPr>
          <w:rFonts w:eastAsia="Arial"/>
          <w:color w:val="000000"/>
          <w:kern w:val="2"/>
          <w:szCs w:val="22"/>
          <w14:ligatures w14:val="standardContextual"/>
        </w:rPr>
        <w:t>Lead</w:t>
      </w:r>
      <w:r w:rsidRPr="00FC26BA">
        <w:rPr>
          <w:rFonts w:eastAsia="Arial"/>
          <w:color w:val="000000"/>
          <w:kern w:val="2"/>
          <w:szCs w:val="22"/>
          <w14:ligatures w14:val="standardContextual"/>
        </w:rPr>
        <w:t xml:space="preserve"> has responsibility for the ongoing management of the COSHH system</w:t>
      </w:r>
      <w:r>
        <w:rPr>
          <w:rFonts w:eastAsia="Arial"/>
          <w:color w:val="000000"/>
          <w:kern w:val="2"/>
          <w:szCs w:val="22"/>
          <w14:ligatures w14:val="standardContextual"/>
        </w:rPr>
        <w:t xml:space="preserve"> in conjunction with </w:t>
      </w:r>
      <w:r w:rsidR="00937B65">
        <w:rPr>
          <w:rFonts w:eastAsia="Arial"/>
          <w:color w:val="000000"/>
          <w:kern w:val="2"/>
          <w:szCs w:val="22"/>
          <w14:ligatures w14:val="standardContextual"/>
        </w:rPr>
        <w:t xml:space="preserve">HNY </w:t>
      </w:r>
      <w:r>
        <w:rPr>
          <w:rFonts w:eastAsia="Arial"/>
          <w:color w:val="000000"/>
          <w:kern w:val="2"/>
          <w:szCs w:val="22"/>
          <w14:ligatures w14:val="standardContextual"/>
        </w:rPr>
        <w:t xml:space="preserve">Responsible and Competent </w:t>
      </w:r>
      <w:r w:rsidR="00937B65">
        <w:rPr>
          <w:rFonts w:eastAsia="Arial"/>
          <w:color w:val="000000"/>
          <w:kern w:val="2"/>
          <w:szCs w:val="22"/>
          <w14:ligatures w14:val="standardContextual"/>
        </w:rPr>
        <w:t>staff identified</w:t>
      </w:r>
      <w:r w:rsidRPr="00FC26BA">
        <w:rPr>
          <w:rFonts w:eastAsia="Arial"/>
          <w:color w:val="000000"/>
          <w:kern w:val="2"/>
          <w:szCs w:val="22"/>
          <w14:ligatures w14:val="standardContextual"/>
        </w:rPr>
        <w:t xml:space="preserve">. Specific duties include: </w:t>
      </w:r>
    </w:p>
    <w:p w14:paraId="249749CD" w14:textId="77777777" w:rsidR="00FC26BA" w:rsidRPr="00FC26BA" w:rsidRDefault="00FC26BA" w:rsidP="00FC26BA">
      <w:pPr>
        <w:spacing w:line="259" w:lineRule="auto"/>
        <w:ind w:left="720"/>
        <w:rPr>
          <w:rFonts w:eastAsia="Arial"/>
          <w:color w:val="000000"/>
          <w:kern w:val="2"/>
          <w:szCs w:val="22"/>
          <w14:ligatures w14:val="standardContextual"/>
        </w:rPr>
      </w:pPr>
      <w:r w:rsidRPr="00FC26BA">
        <w:rPr>
          <w:rFonts w:eastAsia="Arial"/>
          <w:color w:val="000000"/>
          <w:kern w:val="2"/>
          <w:szCs w:val="22"/>
          <w14:ligatures w14:val="standardContextual"/>
        </w:rPr>
        <w:t xml:space="preserve"> </w:t>
      </w:r>
    </w:p>
    <w:p w14:paraId="5AF70F4B" w14:textId="46243E29" w:rsidR="00FC26BA" w:rsidRPr="00424065" w:rsidRDefault="00063809" w:rsidP="00424065">
      <w:pPr>
        <w:pStyle w:val="ListParagraph"/>
        <w:numPr>
          <w:ilvl w:val="0"/>
          <w:numId w:val="26"/>
        </w:numPr>
        <w:spacing w:after="4" w:line="240" w:lineRule="auto"/>
        <w:ind w:right="14"/>
        <w:jc w:val="both"/>
        <w:rPr>
          <w:rFonts w:eastAsia="Arial"/>
          <w:color w:val="000000"/>
          <w:kern w:val="2"/>
          <w:szCs w:val="22"/>
          <w14:ligatures w14:val="standardContextual"/>
        </w:rPr>
      </w:pPr>
      <w:r w:rsidRPr="00424065">
        <w:rPr>
          <w:rFonts w:eastAsia="Arial"/>
          <w:color w:val="000000"/>
          <w:kern w:val="2"/>
          <w:szCs w:val="22"/>
          <w14:ligatures w14:val="standardContextual"/>
        </w:rPr>
        <w:t xml:space="preserve">Ensure local </w:t>
      </w:r>
      <w:r w:rsidR="00FC26BA" w:rsidRPr="00424065">
        <w:rPr>
          <w:rFonts w:eastAsia="Arial"/>
          <w:color w:val="000000"/>
          <w:kern w:val="2"/>
          <w:szCs w:val="22"/>
          <w14:ligatures w14:val="standardContextual"/>
        </w:rPr>
        <w:t xml:space="preserve">Maintenance of the completed risk assessment records. </w:t>
      </w:r>
    </w:p>
    <w:p w14:paraId="53129792" w14:textId="77777777" w:rsidR="00FC26BA" w:rsidRPr="00FC26BA" w:rsidRDefault="00FC26BA" w:rsidP="00424065">
      <w:pPr>
        <w:spacing w:line="240" w:lineRule="auto"/>
        <w:rPr>
          <w:rFonts w:eastAsia="Arial"/>
          <w:color w:val="000000"/>
          <w:kern w:val="2"/>
          <w:szCs w:val="22"/>
          <w14:ligatures w14:val="standardContextual"/>
        </w:rPr>
      </w:pPr>
      <w:r w:rsidRPr="00FC26BA">
        <w:rPr>
          <w:rFonts w:eastAsia="Arial"/>
          <w:color w:val="000000"/>
          <w:kern w:val="2"/>
          <w:szCs w:val="22"/>
          <w14:ligatures w14:val="standardContextual"/>
        </w:rPr>
        <w:t xml:space="preserve"> </w:t>
      </w:r>
    </w:p>
    <w:p w14:paraId="0B4DA864" w14:textId="61A97E9F" w:rsidR="00FC26BA" w:rsidRPr="00424065" w:rsidRDefault="00063809" w:rsidP="00424065">
      <w:pPr>
        <w:pStyle w:val="ListParagraph"/>
        <w:numPr>
          <w:ilvl w:val="0"/>
          <w:numId w:val="26"/>
        </w:numPr>
        <w:spacing w:after="4" w:line="240" w:lineRule="auto"/>
        <w:ind w:right="14"/>
        <w:jc w:val="both"/>
        <w:rPr>
          <w:rFonts w:eastAsia="Arial"/>
          <w:color w:val="000000"/>
          <w:kern w:val="2"/>
          <w:szCs w:val="22"/>
          <w14:ligatures w14:val="standardContextual"/>
        </w:rPr>
      </w:pPr>
      <w:r w:rsidRPr="00424065">
        <w:rPr>
          <w:rFonts w:eastAsia="Arial"/>
          <w:color w:val="000000"/>
          <w:kern w:val="2"/>
          <w:szCs w:val="22"/>
          <w14:ligatures w14:val="standardContextual"/>
        </w:rPr>
        <w:t xml:space="preserve">Ensure a </w:t>
      </w:r>
      <w:r w:rsidR="00FC26BA" w:rsidRPr="00424065">
        <w:rPr>
          <w:rFonts w:eastAsia="Arial"/>
          <w:color w:val="000000"/>
          <w:kern w:val="2"/>
          <w:szCs w:val="22"/>
          <w14:ligatures w14:val="standardContextual"/>
        </w:rPr>
        <w:t>Review</w:t>
      </w:r>
      <w:r w:rsidRPr="00424065">
        <w:rPr>
          <w:rFonts w:eastAsia="Arial"/>
          <w:color w:val="000000"/>
          <w:kern w:val="2"/>
          <w:szCs w:val="22"/>
          <w14:ligatures w14:val="standardContextual"/>
        </w:rPr>
        <w:t xml:space="preserve"> of</w:t>
      </w:r>
      <w:r w:rsidR="00FC26BA" w:rsidRPr="00424065">
        <w:rPr>
          <w:rFonts w:eastAsia="Arial"/>
          <w:color w:val="000000"/>
          <w:kern w:val="2"/>
          <w:szCs w:val="22"/>
          <w14:ligatures w14:val="standardContextual"/>
        </w:rPr>
        <w:t xml:space="preserve"> completed assessments to ensure that they have been completed in accordance with this procedure and provide guidance as necessary to the authorised COSHH Assessors. </w:t>
      </w:r>
    </w:p>
    <w:p w14:paraId="3D41AA78" w14:textId="77777777" w:rsidR="00FC26BA" w:rsidRPr="00FC26BA" w:rsidRDefault="00FC26BA" w:rsidP="00424065">
      <w:pPr>
        <w:spacing w:line="240" w:lineRule="auto"/>
        <w:rPr>
          <w:rFonts w:eastAsia="Arial"/>
          <w:color w:val="000000"/>
          <w:kern w:val="2"/>
          <w:szCs w:val="22"/>
          <w14:ligatures w14:val="standardContextual"/>
        </w:rPr>
      </w:pPr>
      <w:r w:rsidRPr="00FC26BA">
        <w:rPr>
          <w:rFonts w:eastAsia="Arial"/>
          <w:color w:val="000000"/>
          <w:kern w:val="2"/>
          <w:szCs w:val="22"/>
          <w14:ligatures w14:val="standardContextual"/>
        </w:rPr>
        <w:t xml:space="preserve"> </w:t>
      </w:r>
    </w:p>
    <w:p w14:paraId="1B358288" w14:textId="19E5E50C" w:rsidR="00FC26BA" w:rsidRPr="00424065" w:rsidRDefault="00063809" w:rsidP="00424065">
      <w:pPr>
        <w:pStyle w:val="ListParagraph"/>
        <w:numPr>
          <w:ilvl w:val="0"/>
          <w:numId w:val="26"/>
        </w:numPr>
        <w:spacing w:after="4" w:line="240" w:lineRule="auto"/>
        <w:ind w:right="14"/>
        <w:jc w:val="both"/>
        <w:rPr>
          <w:rFonts w:eastAsia="Arial"/>
          <w:color w:val="000000"/>
          <w:kern w:val="2"/>
          <w:szCs w:val="22"/>
          <w14:ligatures w14:val="standardContextual"/>
        </w:rPr>
      </w:pPr>
      <w:r w:rsidRPr="00424065">
        <w:rPr>
          <w:rFonts w:eastAsia="Arial"/>
          <w:color w:val="000000"/>
          <w:kern w:val="2"/>
          <w:szCs w:val="22"/>
          <w14:ligatures w14:val="standardContextual"/>
        </w:rPr>
        <w:t>Ensure</w:t>
      </w:r>
      <w:r w:rsidR="00FC26BA" w:rsidRPr="00424065">
        <w:rPr>
          <w:rFonts w:eastAsia="Arial"/>
          <w:color w:val="000000"/>
          <w:kern w:val="2"/>
          <w:szCs w:val="22"/>
          <w14:ligatures w14:val="standardContextual"/>
        </w:rPr>
        <w:t xml:space="preserve"> the COSHH system </w:t>
      </w:r>
      <w:r w:rsidR="009F56C0" w:rsidRPr="00424065">
        <w:rPr>
          <w:rFonts w:eastAsia="Arial"/>
          <w:color w:val="000000"/>
          <w:kern w:val="2"/>
          <w:szCs w:val="22"/>
          <w14:ligatures w14:val="standardContextual"/>
        </w:rPr>
        <w:t xml:space="preserve">is audited </w:t>
      </w:r>
      <w:r w:rsidR="00FC26BA" w:rsidRPr="00424065">
        <w:rPr>
          <w:rFonts w:eastAsia="Arial"/>
          <w:color w:val="000000"/>
          <w:kern w:val="2"/>
          <w:szCs w:val="22"/>
          <w14:ligatures w14:val="standardContextual"/>
        </w:rPr>
        <w:t>on a regular basis and provide a report to the</w:t>
      </w:r>
      <w:r w:rsidR="008944D8" w:rsidRPr="00424065">
        <w:rPr>
          <w:rFonts w:eastAsia="Arial"/>
          <w:color w:val="000000"/>
          <w:kern w:val="2"/>
          <w:szCs w:val="22"/>
          <w14:ligatures w14:val="standardContextual"/>
        </w:rPr>
        <w:t xml:space="preserve"> health and safety Lead</w:t>
      </w:r>
      <w:r w:rsidR="00FC26BA" w:rsidRPr="00424065">
        <w:rPr>
          <w:rFonts w:eastAsia="Arial"/>
          <w:color w:val="000000"/>
          <w:kern w:val="2"/>
          <w:szCs w:val="22"/>
          <w14:ligatures w14:val="standardContextual"/>
        </w:rPr>
        <w:t xml:space="preserve"> on such audits. </w:t>
      </w:r>
    </w:p>
    <w:p w14:paraId="6EDD5313" w14:textId="77777777" w:rsidR="00FC26BA" w:rsidRPr="00FC26BA" w:rsidRDefault="00FC26BA" w:rsidP="00424065">
      <w:pPr>
        <w:spacing w:after="20" w:line="240" w:lineRule="auto"/>
        <w:ind w:left="720"/>
        <w:rPr>
          <w:rFonts w:eastAsia="Arial"/>
          <w:color w:val="000000"/>
          <w:kern w:val="2"/>
          <w:szCs w:val="22"/>
          <w14:ligatures w14:val="standardContextual"/>
        </w:rPr>
      </w:pPr>
      <w:r w:rsidRPr="00FC26BA">
        <w:rPr>
          <w:rFonts w:eastAsia="Arial"/>
          <w:color w:val="000000"/>
          <w:kern w:val="2"/>
          <w:szCs w:val="22"/>
          <w14:ligatures w14:val="standardContextual"/>
        </w:rPr>
        <w:t xml:space="preserve"> </w:t>
      </w:r>
    </w:p>
    <w:p w14:paraId="3BC8FE88" w14:textId="7E27C80C" w:rsidR="00FC26BA" w:rsidRPr="00424065" w:rsidRDefault="00FC26BA" w:rsidP="00424065">
      <w:pPr>
        <w:pStyle w:val="ListParagraph"/>
        <w:numPr>
          <w:ilvl w:val="0"/>
          <w:numId w:val="26"/>
        </w:numPr>
        <w:spacing w:after="4" w:line="240" w:lineRule="auto"/>
        <w:ind w:right="14"/>
        <w:jc w:val="both"/>
        <w:rPr>
          <w:rFonts w:eastAsia="Arial"/>
          <w:color w:val="000000"/>
          <w:kern w:val="2"/>
          <w:szCs w:val="22"/>
          <w14:ligatures w14:val="standardContextual"/>
        </w:rPr>
      </w:pPr>
      <w:r w:rsidRPr="00424065">
        <w:rPr>
          <w:rFonts w:eastAsia="Arial"/>
          <w:color w:val="000000"/>
          <w:kern w:val="2"/>
          <w:szCs w:val="22"/>
          <w14:ligatures w14:val="standardContextual"/>
        </w:rPr>
        <w:t xml:space="preserve">Provide information, </w:t>
      </w:r>
      <w:r w:rsidR="008944D8" w:rsidRPr="00424065">
        <w:rPr>
          <w:rFonts w:eastAsia="Arial"/>
          <w:color w:val="000000"/>
          <w:kern w:val="2"/>
          <w:szCs w:val="22"/>
          <w14:ligatures w14:val="standardContextual"/>
        </w:rPr>
        <w:t>instruction,</w:t>
      </w:r>
      <w:r w:rsidRPr="00424065">
        <w:rPr>
          <w:rFonts w:eastAsia="Arial"/>
          <w:color w:val="000000"/>
          <w:kern w:val="2"/>
          <w:szCs w:val="22"/>
          <w14:ligatures w14:val="standardContextual"/>
        </w:rPr>
        <w:t xml:space="preserve"> and training for the designated COSHH Assessors and maintain a list of said assessors. </w:t>
      </w:r>
    </w:p>
    <w:p w14:paraId="28D98059" w14:textId="77777777" w:rsidR="00FC26BA" w:rsidRPr="00FC26BA" w:rsidRDefault="00FC26BA" w:rsidP="00424065">
      <w:pPr>
        <w:spacing w:line="240" w:lineRule="auto"/>
        <w:rPr>
          <w:rFonts w:eastAsia="Arial"/>
          <w:color w:val="000000"/>
          <w:kern w:val="2"/>
          <w:szCs w:val="22"/>
          <w14:ligatures w14:val="standardContextual"/>
        </w:rPr>
      </w:pPr>
      <w:r w:rsidRPr="00FC26BA">
        <w:rPr>
          <w:rFonts w:eastAsia="Arial"/>
          <w:color w:val="000000"/>
          <w:kern w:val="2"/>
          <w:szCs w:val="22"/>
          <w14:ligatures w14:val="standardContextual"/>
        </w:rPr>
        <w:t xml:space="preserve"> </w:t>
      </w:r>
    </w:p>
    <w:p w14:paraId="3B1DA11C" w14:textId="5D13E4E5" w:rsidR="00FC26BA" w:rsidRPr="00424065" w:rsidRDefault="00FC26BA" w:rsidP="00424065">
      <w:pPr>
        <w:pStyle w:val="ListParagraph"/>
        <w:numPr>
          <w:ilvl w:val="0"/>
          <w:numId w:val="26"/>
        </w:numPr>
        <w:spacing w:after="227" w:line="240" w:lineRule="auto"/>
        <w:ind w:right="14"/>
        <w:jc w:val="both"/>
        <w:rPr>
          <w:rFonts w:eastAsia="Arial"/>
          <w:color w:val="000000"/>
          <w:kern w:val="2"/>
          <w:szCs w:val="22"/>
          <w14:ligatures w14:val="standardContextual"/>
        </w:rPr>
      </w:pPr>
      <w:r w:rsidRPr="00424065">
        <w:rPr>
          <w:rFonts w:eastAsia="Arial"/>
          <w:color w:val="000000"/>
          <w:kern w:val="2"/>
          <w:szCs w:val="22"/>
          <w14:ligatures w14:val="standardContextual"/>
        </w:rPr>
        <w:t xml:space="preserve">Review and update this procedure on a regular basis to ensure it meets regulatory requirements, and the requirements of </w:t>
      </w:r>
      <w:r w:rsidR="00A723CE" w:rsidRPr="00424065">
        <w:rPr>
          <w:rFonts w:eastAsia="Arial"/>
          <w:color w:val="000000"/>
          <w:kern w:val="2"/>
          <w:szCs w:val="22"/>
          <w14:ligatures w14:val="standardContextual"/>
        </w:rPr>
        <w:t>HNY ICB</w:t>
      </w:r>
      <w:r w:rsidRPr="00424065">
        <w:rPr>
          <w:rFonts w:eastAsia="Arial"/>
          <w:color w:val="000000"/>
          <w:kern w:val="2"/>
          <w:szCs w:val="22"/>
          <w14:ligatures w14:val="standardContextual"/>
        </w:rPr>
        <w:t xml:space="preserve"> Health and Safety Policy. </w:t>
      </w:r>
    </w:p>
    <w:p w14:paraId="6ABAD261" w14:textId="1C25CCB3" w:rsidR="00B02647" w:rsidRDefault="00B02647" w:rsidP="008D7056">
      <w:pPr>
        <w:spacing w:line="240" w:lineRule="auto"/>
        <w:ind w:left="425"/>
        <w:jc w:val="both"/>
      </w:pPr>
    </w:p>
    <w:p w14:paraId="1DC5A3AE" w14:textId="4EAA3029" w:rsidR="00694ABB" w:rsidRDefault="00915198" w:rsidP="00F34261">
      <w:pPr>
        <w:pStyle w:val="Heading2"/>
        <w:spacing w:line="240" w:lineRule="auto"/>
        <w:ind w:left="856" w:firstLine="137"/>
        <w:jc w:val="both"/>
      </w:pPr>
      <w:r>
        <w:t xml:space="preserve">COSHH </w:t>
      </w:r>
      <w:r w:rsidR="008B4202">
        <w:t>Assessor (Undertaken by HNY ICB Responsible and Competent staff)</w:t>
      </w:r>
    </w:p>
    <w:p w14:paraId="75F728FC" w14:textId="77777777" w:rsidR="000D66CF" w:rsidRDefault="000D66CF" w:rsidP="00EB0B69">
      <w:pPr>
        <w:ind w:left="720"/>
        <w:jc w:val="both"/>
      </w:pPr>
    </w:p>
    <w:p w14:paraId="6251B8CB" w14:textId="4FF02DBE" w:rsidR="00287189" w:rsidRPr="00287189" w:rsidRDefault="00287189" w:rsidP="00424065">
      <w:pPr>
        <w:spacing w:after="4" w:line="268" w:lineRule="auto"/>
        <w:ind w:left="993" w:right="14"/>
        <w:jc w:val="both"/>
        <w:rPr>
          <w:rFonts w:eastAsia="Arial"/>
          <w:color w:val="000000"/>
          <w:kern w:val="2"/>
          <w:szCs w:val="22"/>
          <w14:ligatures w14:val="standardContextual"/>
        </w:rPr>
      </w:pPr>
      <w:r w:rsidRPr="00287189">
        <w:rPr>
          <w:rFonts w:eastAsia="Arial"/>
          <w:color w:val="000000"/>
          <w:kern w:val="2"/>
          <w:szCs w:val="22"/>
          <w14:ligatures w14:val="standardContextual"/>
        </w:rPr>
        <w:t>The COSHH Assessor</w:t>
      </w:r>
      <w:r w:rsidR="00D02354">
        <w:rPr>
          <w:rFonts w:eastAsia="Arial"/>
          <w:color w:val="000000"/>
          <w:kern w:val="2"/>
          <w:szCs w:val="22"/>
          <w14:ligatures w14:val="standardContextual"/>
        </w:rPr>
        <w:t>(</w:t>
      </w:r>
      <w:r w:rsidR="00421BA9">
        <w:rPr>
          <w:rFonts w:eastAsia="Arial"/>
          <w:color w:val="000000"/>
          <w:kern w:val="2"/>
          <w:szCs w:val="22"/>
          <w14:ligatures w14:val="standardContextual"/>
        </w:rPr>
        <w:t>s</w:t>
      </w:r>
      <w:r w:rsidR="00D02354">
        <w:rPr>
          <w:rFonts w:eastAsia="Arial"/>
          <w:color w:val="000000"/>
          <w:kern w:val="2"/>
          <w:szCs w:val="22"/>
          <w14:ligatures w14:val="standardContextual"/>
        </w:rPr>
        <w:t>)</w:t>
      </w:r>
      <w:r w:rsidRPr="00287189">
        <w:rPr>
          <w:rFonts w:eastAsia="Arial"/>
          <w:color w:val="000000"/>
          <w:kern w:val="2"/>
          <w:szCs w:val="22"/>
          <w14:ligatures w14:val="standardContextual"/>
        </w:rPr>
        <w:t xml:space="preserve"> ha</w:t>
      </w:r>
      <w:r w:rsidR="00D02354">
        <w:rPr>
          <w:rFonts w:eastAsia="Arial"/>
          <w:color w:val="000000"/>
          <w:kern w:val="2"/>
          <w:szCs w:val="22"/>
          <w14:ligatures w14:val="standardContextual"/>
        </w:rPr>
        <w:t>ve</w:t>
      </w:r>
      <w:r w:rsidRPr="00287189">
        <w:rPr>
          <w:rFonts w:eastAsia="Arial"/>
          <w:color w:val="000000"/>
          <w:kern w:val="2"/>
          <w:szCs w:val="22"/>
          <w14:ligatures w14:val="standardContextual"/>
        </w:rPr>
        <w:t xml:space="preserve"> responsibility for the ongoing assessment of the COSHH substances used within the </w:t>
      </w:r>
      <w:r>
        <w:rPr>
          <w:rFonts w:eastAsia="Arial"/>
          <w:color w:val="000000"/>
          <w:kern w:val="2"/>
          <w:szCs w:val="22"/>
          <w14:ligatures w14:val="standardContextual"/>
        </w:rPr>
        <w:t>HNY ICB</w:t>
      </w:r>
      <w:r w:rsidR="00D02354">
        <w:rPr>
          <w:rFonts w:eastAsia="Arial"/>
          <w:color w:val="000000"/>
          <w:kern w:val="2"/>
          <w:szCs w:val="22"/>
          <w14:ligatures w14:val="standardContextual"/>
        </w:rPr>
        <w:t xml:space="preserve"> buildings</w:t>
      </w:r>
      <w:r w:rsidR="00FB6FC2">
        <w:rPr>
          <w:rFonts w:eastAsia="Arial"/>
          <w:color w:val="000000"/>
          <w:kern w:val="2"/>
          <w:szCs w:val="22"/>
          <w14:ligatures w14:val="standardContextual"/>
        </w:rPr>
        <w:t xml:space="preserve"> and functions</w:t>
      </w:r>
      <w:r w:rsidRPr="00287189">
        <w:rPr>
          <w:rFonts w:eastAsia="Arial"/>
          <w:color w:val="000000"/>
          <w:kern w:val="2"/>
          <w:szCs w:val="22"/>
          <w14:ligatures w14:val="standardContextual"/>
        </w:rPr>
        <w:t xml:space="preserve">. Specific duties include: </w:t>
      </w:r>
    </w:p>
    <w:p w14:paraId="742B2945" w14:textId="77777777" w:rsidR="00287189" w:rsidRPr="00287189" w:rsidRDefault="00287189" w:rsidP="00287189">
      <w:pPr>
        <w:spacing w:line="259" w:lineRule="auto"/>
        <w:ind w:left="720"/>
        <w:rPr>
          <w:rFonts w:eastAsia="Arial"/>
          <w:color w:val="000000"/>
          <w:kern w:val="2"/>
          <w:szCs w:val="22"/>
          <w14:ligatures w14:val="standardContextual"/>
        </w:rPr>
      </w:pPr>
      <w:r w:rsidRPr="00287189">
        <w:rPr>
          <w:rFonts w:eastAsia="Arial"/>
          <w:b/>
          <w:color w:val="000000"/>
          <w:kern w:val="2"/>
          <w:szCs w:val="22"/>
          <w14:ligatures w14:val="standardContextual"/>
        </w:rPr>
        <w:t xml:space="preserve"> </w:t>
      </w:r>
    </w:p>
    <w:p w14:paraId="36DB40FD" w14:textId="77777777" w:rsidR="00287189" w:rsidRPr="00424065" w:rsidRDefault="00287189" w:rsidP="00424065">
      <w:pPr>
        <w:pStyle w:val="ListParagraph"/>
        <w:numPr>
          <w:ilvl w:val="0"/>
          <w:numId w:val="27"/>
        </w:numPr>
        <w:spacing w:after="4" w:line="240" w:lineRule="auto"/>
        <w:ind w:right="14"/>
        <w:jc w:val="both"/>
        <w:rPr>
          <w:rFonts w:eastAsia="Arial"/>
          <w:color w:val="000000"/>
          <w:kern w:val="2"/>
          <w:szCs w:val="22"/>
          <w14:ligatures w14:val="standardContextual"/>
        </w:rPr>
      </w:pPr>
      <w:r w:rsidRPr="00424065">
        <w:rPr>
          <w:rFonts w:eastAsia="Arial"/>
          <w:color w:val="000000"/>
          <w:kern w:val="2"/>
          <w:szCs w:val="22"/>
          <w14:ligatures w14:val="standardContextual"/>
        </w:rPr>
        <w:lastRenderedPageBreak/>
        <w:t xml:space="preserve">Ensure that COSHH risk assessments are completed for all activities identified within their assigned area of control which may involve exposure to substances hazardous to health. </w:t>
      </w:r>
    </w:p>
    <w:p w14:paraId="14590CBE" w14:textId="77777777" w:rsidR="00287189" w:rsidRPr="00287189" w:rsidRDefault="00287189" w:rsidP="00287189">
      <w:pPr>
        <w:spacing w:line="259" w:lineRule="auto"/>
        <w:ind w:left="240"/>
        <w:rPr>
          <w:rFonts w:eastAsia="Arial"/>
          <w:color w:val="000000"/>
          <w:kern w:val="2"/>
          <w:szCs w:val="22"/>
          <w14:ligatures w14:val="standardContextual"/>
        </w:rPr>
      </w:pPr>
      <w:r w:rsidRPr="00287189">
        <w:rPr>
          <w:rFonts w:eastAsia="Arial"/>
          <w:color w:val="000000"/>
          <w:kern w:val="2"/>
          <w:szCs w:val="22"/>
          <w14:ligatures w14:val="standardContextual"/>
        </w:rPr>
        <w:t xml:space="preserve"> </w:t>
      </w:r>
    </w:p>
    <w:p w14:paraId="374A9EE7" w14:textId="6D1D9FAA" w:rsidR="00287189" w:rsidRPr="00424065" w:rsidRDefault="00287189" w:rsidP="00424065">
      <w:pPr>
        <w:pStyle w:val="ListParagraph"/>
        <w:numPr>
          <w:ilvl w:val="0"/>
          <w:numId w:val="27"/>
        </w:numPr>
        <w:spacing w:after="4" w:line="240" w:lineRule="auto"/>
        <w:ind w:right="14"/>
        <w:jc w:val="both"/>
        <w:rPr>
          <w:rFonts w:eastAsia="Arial"/>
          <w:color w:val="000000"/>
          <w:kern w:val="2"/>
          <w:szCs w:val="22"/>
          <w14:ligatures w14:val="standardContextual"/>
        </w:rPr>
      </w:pPr>
      <w:r w:rsidRPr="00424065">
        <w:rPr>
          <w:rFonts w:eastAsia="Arial"/>
          <w:color w:val="000000"/>
          <w:kern w:val="2"/>
          <w:szCs w:val="22"/>
          <w14:ligatures w14:val="standardContextual"/>
        </w:rPr>
        <w:t xml:space="preserve">Ensure that completed assessments are </w:t>
      </w:r>
      <w:r w:rsidR="00A6722F" w:rsidRPr="00424065">
        <w:rPr>
          <w:rFonts w:eastAsia="Arial"/>
          <w:color w:val="000000"/>
          <w:kern w:val="2"/>
          <w:szCs w:val="22"/>
          <w14:ligatures w14:val="standardContextual"/>
        </w:rPr>
        <w:t>kept local</w:t>
      </w:r>
      <w:r w:rsidRPr="00424065">
        <w:rPr>
          <w:rFonts w:eastAsia="Arial"/>
          <w:color w:val="000000"/>
          <w:kern w:val="2"/>
          <w:szCs w:val="22"/>
          <w14:ligatures w14:val="standardContextual"/>
        </w:rPr>
        <w:t xml:space="preserve"> for inclusion in the assessment records. </w:t>
      </w:r>
    </w:p>
    <w:p w14:paraId="44BEE181" w14:textId="77777777" w:rsidR="00287189" w:rsidRPr="00287189" w:rsidRDefault="00287189" w:rsidP="00424065">
      <w:pPr>
        <w:spacing w:line="240" w:lineRule="auto"/>
        <w:rPr>
          <w:rFonts w:eastAsia="Arial"/>
          <w:color w:val="000000"/>
          <w:kern w:val="2"/>
          <w:szCs w:val="22"/>
          <w14:ligatures w14:val="standardContextual"/>
        </w:rPr>
      </w:pPr>
      <w:r w:rsidRPr="00287189">
        <w:rPr>
          <w:rFonts w:eastAsia="Arial"/>
          <w:color w:val="000000"/>
          <w:kern w:val="2"/>
          <w:szCs w:val="22"/>
          <w14:ligatures w14:val="standardContextual"/>
        </w:rPr>
        <w:t xml:space="preserve"> </w:t>
      </w:r>
    </w:p>
    <w:p w14:paraId="69DDE6AE" w14:textId="77777777" w:rsidR="00287189" w:rsidRPr="00424065" w:rsidRDefault="00287189" w:rsidP="00424065">
      <w:pPr>
        <w:pStyle w:val="ListParagraph"/>
        <w:numPr>
          <w:ilvl w:val="0"/>
          <w:numId w:val="27"/>
        </w:numPr>
        <w:spacing w:after="4" w:line="240" w:lineRule="auto"/>
        <w:ind w:right="14"/>
        <w:jc w:val="both"/>
        <w:rPr>
          <w:rFonts w:eastAsia="Arial"/>
          <w:color w:val="000000"/>
          <w:kern w:val="2"/>
          <w:szCs w:val="22"/>
          <w14:ligatures w14:val="standardContextual"/>
        </w:rPr>
      </w:pPr>
      <w:r w:rsidRPr="00424065">
        <w:rPr>
          <w:rFonts w:eastAsia="Arial"/>
          <w:color w:val="000000"/>
          <w:kern w:val="2"/>
          <w:szCs w:val="22"/>
          <w14:ligatures w14:val="standardContextual"/>
        </w:rPr>
        <w:t xml:space="preserve">Ensure that completed assessments are reviewed as required. </w:t>
      </w:r>
    </w:p>
    <w:p w14:paraId="00E792BB" w14:textId="77777777" w:rsidR="00287189" w:rsidRPr="00287189" w:rsidRDefault="00287189" w:rsidP="00424065">
      <w:pPr>
        <w:spacing w:line="240" w:lineRule="auto"/>
        <w:rPr>
          <w:rFonts w:eastAsia="Arial"/>
          <w:color w:val="000000"/>
          <w:kern w:val="2"/>
          <w:szCs w:val="22"/>
          <w14:ligatures w14:val="standardContextual"/>
        </w:rPr>
      </w:pPr>
      <w:r w:rsidRPr="00287189">
        <w:rPr>
          <w:rFonts w:eastAsia="Arial"/>
          <w:color w:val="000000"/>
          <w:kern w:val="2"/>
          <w:szCs w:val="22"/>
          <w14:ligatures w14:val="standardContextual"/>
        </w:rPr>
        <w:t xml:space="preserve"> </w:t>
      </w:r>
    </w:p>
    <w:p w14:paraId="4EF4CA87" w14:textId="77777777" w:rsidR="00287189" w:rsidRPr="00424065" w:rsidRDefault="00287189" w:rsidP="00424065">
      <w:pPr>
        <w:pStyle w:val="ListParagraph"/>
        <w:numPr>
          <w:ilvl w:val="0"/>
          <w:numId w:val="27"/>
        </w:numPr>
        <w:spacing w:after="4" w:line="240" w:lineRule="auto"/>
        <w:ind w:right="14"/>
        <w:jc w:val="both"/>
        <w:rPr>
          <w:rFonts w:eastAsia="Arial"/>
          <w:color w:val="000000"/>
          <w:kern w:val="2"/>
          <w:szCs w:val="22"/>
          <w14:ligatures w14:val="standardContextual"/>
        </w:rPr>
      </w:pPr>
      <w:r w:rsidRPr="00424065">
        <w:rPr>
          <w:rFonts w:eastAsia="Arial"/>
          <w:color w:val="000000"/>
          <w:kern w:val="2"/>
          <w:szCs w:val="22"/>
          <w14:ligatures w14:val="standardContextual"/>
        </w:rPr>
        <w:t xml:space="preserve">Maintain local copies of all COSHH assessments that are relevant to the activities being performed within their area of responsibility. </w:t>
      </w:r>
    </w:p>
    <w:p w14:paraId="200A7889" w14:textId="77777777" w:rsidR="00287189" w:rsidRPr="00287189" w:rsidRDefault="00287189" w:rsidP="00424065">
      <w:pPr>
        <w:spacing w:line="240" w:lineRule="auto"/>
        <w:rPr>
          <w:rFonts w:eastAsia="Arial"/>
          <w:color w:val="000000"/>
          <w:kern w:val="2"/>
          <w:szCs w:val="22"/>
          <w14:ligatures w14:val="standardContextual"/>
        </w:rPr>
      </w:pPr>
      <w:r w:rsidRPr="00287189">
        <w:rPr>
          <w:rFonts w:eastAsia="Arial"/>
          <w:color w:val="000000"/>
          <w:kern w:val="2"/>
          <w:szCs w:val="22"/>
          <w14:ligatures w14:val="standardContextual"/>
        </w:rPr>
        <w:t xml:space="preserve"> </w:t>
      </w:r>
    </w:p>
    <w:p w14:paraId="4CBED664" w14:textId="77777777" w:rsidR="00287189" w:rsidRPr="00424065" w:rsidRDefault="00287189" w:rsidP="00424065">
      <w:pPr>
        <w:pStyle w:val="ListParagraph"/>
        <w:numPr>
          <w:ilvl w:val="0"/>
          <w:numId w:val="27"/>
        </w:numPr>
        <w:spacing w:after="4" w:line="240" w:lineRule="auto"/>
        <w:ind w:right="14"/>
        <w:jc w:val="both"/>
        <w:rPr>
          <w:rFonts w:eastAsia="Arial"/>
          <w:color w:val="000000"/>
          <w:kern w:val="2"/>
          <w:szCs w:val="22"/>
          <w14:ligatures w14:val="standardContextual"/>
        </w:rPr>
      </w:pPr>
      <w:r w:rsidRPr="00424065">
        <w:rPr>
          <w:rFonts w:eastAsia="Arial"/>
          <w:color w:val="000000"/>
          <w:kern w:val="2"/>
          <w:szCs w:val="22"/>
          <w14:ligatures w14:val="standardContextual"/>
        </w:rPr>
        <w:t xml:space="preserve">Ensure that the findings of COSHH assessments are communicated to those who may be affected by the activity. </w:t>
      </w:r>
    </w:p>
    <w:p w14:paraId="5033A420" w14:textId="77777777" w:rsidR="00287189" w:rsidRPr="00287189" w:rsidRDefault="00287189" w:rsidP="00424065">
      <w:pPr>
        <w:spacing w:line="240" w:lineRule="auto"/>
        <w:rPr>
          <w:rFonts w:eastAsia="Arial"/>
          <w:color w:val="000000"/>
          <w:kern w:val="2"/>
          <w:szCs w:val="22"/>
          <w14:ligatures w14:val="standardContextual"/>
        </w:rPr>
      </w:pPr>
      <w:r w:rsidRPr="00287189">
        <w:rPr>
          <w:rFonts w:eastAsia="Arial"/>
          <w:color w:val="000000"/>
          <w:kern w:val="2"/>
          <w:szCs w:val="22"/>
          <w14:ligatures w14:val="standardContextual"/>
        </w:rPr>
        <w:t xml:space="preserve"> </w:t>
      </w:r>
    </w:p>
    <w:p w14:paraId="0095B5DE" w14:textId="65691661" w:rsidR="00C41405" w:rsidRDefault="00287189" w:rsidP="00424065">
      <w:pPr>
        <w:pStyle w:val="ListParagraph"/>
        <w:numPr>
          <w:ilvl w:val="0"/>
          <w:numId w:val="27"/>
        </w:numPr>
        <w:spacing w:after="4" w:line="240" w:lineRule="auto"/>
        <w:ind w:right="14"/>
        <w:jc w:val="both"/>
        <w:rPr>
          <w:rFonts w:eastAsia="Arial"/>
          <w:color w:val="000000"/>
          <w:kern w:val="2"/>
          <w:szCs w:val="22"/>
          <w14:ligatures w14:val="standardContextual"/>
        </w:rPr>
      </w:pPr>
      <w:r w:rsidRPr="00424065">
        <w:rPr>
          <w:rFonts w:eastAsia="Arial"/>
          <w:color w:val="000000"/>
          <w:kern w:val="2"/>
          <w:szCs w:val="22"/>
          <w14:ligatures w14:val="standardContextual"/>
        </w:rPr>
        <w:t xml:space="preserve">Perform local checks for compliance with COSHH assessments </w:t>
      </w:r>
      <w:r w:rsidR="00A6722F" w:rsidRPr="00424065">
        <w:rPr>
          <w:rFonts w:eastAsia="Arial"/>
          <w:color w:val="000000"/>
          <w:kern w:val="2"/>
          <w:szCs w:val="22"/>
          <w14:ligatures w14:val="standardContextual"/>
        </w:rPr>
        <w:t>i.e.,</w:t>
      </w:r>
      <w:r w:rsidRPr="00424065">
        <w:rPr>
          <w:rFonts w:eastAsia="Arial"/>
          <w:color w:val="000000"/>
          <w:kern w:val="2"/>
          <w:szCs w:val="22"/>
          <w14:ligatures w14:val="standardContextual"/>
        </w:rPr>
        <w:t xml:space="preserve"> use of control measures, including PPE. </w:t>
      </w:r>
    </w:p>
    <w:p w14:paraId="13228714" w14:textId="77777777" w:rsidR="00424065" w:rsidRPr="00424065" w:rsidRDefault="00424065" w:rsidP="00424065">
      <w:pPr>
        <w:spacing w:after="4" w:line="240" w:lineRule="auto"/>
        <w:ind w:right="14"/>
        <w:jc w:val="both"/>
        <w:rPr>
          <w:rFonts w:eastAsia="Arial"/>
          <w:color w:val="000000"/>
          <w:kern w:val="2"/>
          <w:szCs w:val="22"/>
          <w14:ligatures w14:val="standardContextual"/>
        </w:rPr>
      </w:pPr>
    </w:p>
    <w:p w14:paraId="14E073A2" w14:textId="3DC512CC" w:rsidR="00287189" w:rsidRPr="00424065" w:rsidRDefault="00C41405" w:rsidP="00C41405">
      <w:pPr>
        <w:pStyle w:val="Heading1"/>
        <w:rPr>
          <w:rFonts w:eastAsia="Arial"/>
          <w:sz w:val="24"/>
          <w:szCs w:val="24"/>
        </w:rPr>
      </w:pPr>
      <w:r w:rsidRPr="00424065">
        <w:rPr>
          <w:rFonts w:eastAsia="Arial"/>
          <w:sz w:val="24"/>
          <w:szCs w:val="24"/>
        </w:rPr>
        <w:t>All Staff</w:t>
      </w:r>
      <w:r w:rsidR="00287189" w:rsidRPr="00424065">
        <w:rPr>
          <w:rFonts w:eastAsia="Arial"/>
          <w:sz w:val="24"/>
          <w:szCs w:val="24"/>
        </w:rPr>
        <w:t xml:space="preserve"> </w:t>
      </w:r>
    </w:p>
    <w:p w14:paraId="510A1FD4" w14:textId="5875DC60" w:rsidR="008C56CB" w:rsidRPr="008C56CB" w:rsidRDefault="008C56CB" w:rsidP="00424065">
      <w:pPr>
        <w:spacing w:line="240" w:lineRule="auto"/>
        <w:ind w:left="851" w:right="14"/>
        <w:rPr>
          <w:color w:val="auto"/>
        </w:rPr>
      </w:pPr>
      <w:r w:rsidRPr="008C56CB">
        <w:rPr>
          <w:color w:val="auto"/>
        </w:rPr>
        <w:t xml:space="preserve">It is the duty of all staff and any others who may be affected by the work activities of </w:t>
      </w:r>
      <w:r>
        <w:rPr>
          <w:color w:val="auto"/>
        </w:rPr>
        <w:t>HNY ICB</w:t>
      </w:r>
      <w:r w:rsidRPr="008C56CB">
        <w:rPr>
          <w:color w:val="auto"/>
        </w:rPr>
        <w:t xml:space="preserve"> to comply with the findings of all COSHH assessments. This includes the wearing and maintenance of Personal Protective Equipment (PPE) provided</w:t>
      </w:r>
      <w:r>
        <w:rPr>
          <w:color w:val="auto"/>
        </w:rPr>
        <w:t xml:space="preserve"> when necessary.</w:t>
      </w:r>
    </w:p>
    <w:p w14:paraId="0C73E6A7" w14:textId="77777777" w:rsidR="008C56CB" w:rsidRPr="008C56CB" w:rsidRDefault="008C56CB" w:rsidP="00424065">
      <w:pPr>
        <w:spacing w:line="240" w:lineRule="auto"/>
        <w:ind w:left="851"/>
        <w:rPr>
          <w:color w:val="auto"/>
        </w:rPr>
      </w:pPr>
      <w:r w:rsidRPr="008C56CB">
        <w:rPr>
          <w:color w:val="auto"/>
        </w:rPr>
        <w:t xml:space="preserve"> </w:t>
      </w:r>
    </w:p>
    <w:p w14:paraId="556457F4" w14:textId="1A720B96" w:rsidR="008C56CB" w:rsidRPr="008C56CB" w:rsidRDefault="008C56CB" w:rsidP="00421BA9">
      <w:pPr>
        <w:spacing w:line="240" w:lineRule="auto"/>
        <w:ind w:left="851" w:right="14"/>
        <w:rPr>
          <w:color w:val="auto"/>
        </w:rPr>
      </w:pPr>
      <w:r w:rsidRPr="008C56CB">
        <w:rPr>
          <w:color w:val="auto"/>
        </w:rPr>
        <w:t xml:space="preserve"> Staff should make themselves aware of the potential risks and control measures in place for all activities that may involve hazardous substances within their work routines. </w:t>
      </w:r>
    </w:p>
    <w:p w14:paraId="058F09D4" w14:textId="77777777" w:rsidR="008C56CB" w:rsidRPr="008C56CB" w:rsidRDefault="008C56CB" w:rsidP="00424065">
      <w:pPr>
        <w:spacing w:after="19" w:line="240" w:lineRule="auto"/>
        <w:ind w:left="851"/>
        <w:rPr>
          <w:color w:val="auto"/>
        </w:rPr>
      </w:pPr>
      <w:r w:rsidRPr="008C56CB">
        <w:rPr>
          <w:color w:val="auto"/>
        </w:rPr>
        <w:t xml:space="preserve"> </w:t>
      </w:r>
    </w:p>
    <w:p w14:paraId="0C375727" w14:textId="4D43C3CB" w:rsidR="00402927" w:rsidRDefault="008C56CB" w:rsidP="00424065">
      <w:pPr>
        <w:spacing w:after="27" w:line="240" w:lineRule="auto"/>
        <w:ind w:left="851" w:right="14"/>
        <w:rPr>
          <w:color w:val="auto"/>
        </w:rPr>
      </w:pPr>
      <w:r w:rsidRPr="008C56CB">
        <w:rPr>
          <w:color w:val="auto"/>
        </w:rPr>
        <w:t xml:space="preserve">It is also the duty of all staff to report any deficiencies within the COSHH system, and to cooperate (where appropriate) in developing a safe outcome to identified deficiencies. </w:t>
      </w:r>
    </w:p>
    <w:p w14:paraId="1327E4F8" w14:textId="77777777" w:rsidR="00402927" w:rsidRDefault="00402927" w:rsidP="00402927">
      <w:pPr>
        <w:spacing w:after="27"/>
        <w:ind w:left="715" w:right="14"/>
        <w:rPr>
          <w:color w:val="auto"/>
        </w:rPr>
      </w:pPr>
    </w:p>
    <w:p w14:paraId="3D3D554B" w14:textId="340FDC54" w:rsidR="008A6C92" w:rsidRPr="00424065" w:rsidRDefault="00402927" w:rsidP="00342188">
      <w:pPr>
        <w:pStyle w:val="Heading1"/>
        <w:ind w:hanging="291"/>
        <w:rPr>
          <w:sz w:val="24"/>
          <w:szCs w:val="24"/>
        </w:rPr>
      </w:pPr>
      <w:r w:rsidRPr="00424065">
        <w:rPr>
          <w:sz w:val="24"/>
          <w:szCs w:val="24"/>
        </w:rPr>
        <w:t xml:space="preserve">COSHH Risk Assessment </w:t>
      </w:r>
    </w:p>
    <w:p w14:paraId="108EA551" w14:textId="4C17B0A8" w:rsidR="00BA3E84" w:rsidRPr="00C22375" w:rsidRDefault="00BF5770" w:rsidP="00424065">
      <w:pPr>
        <w:spacing w:after="5" w:line="249" w:lineRule="auto"/>
        <w:ind w:left="851"/>
        <w:jc w:val="both"/>
        <w:rPr>
          <w:rFonts w:eastAsia="Arial"/>
          <w:color w:val="000000"/>
          <w:kern w:val="2"/>
          <w14:ligatures w14:val="standardContextual"/>
        </w:rPr>
      </w:pPr>
      <w:r w:rsidRPr="00C22375">
        <w:rPr>
          <w:rFonts w:eastAsia="Arial"/>
          <w:color w:val="000000"/>
          <w:kern w:val="2"/>
          <w14:ligatures w14:val="standardContextual"/>
        </w:rPr>
        <w:t>Most substances used in a</w:t>
      </w:r>
      <w:r w:rsidR="00B42E53" w:rsidRPr="00C22375">
        <w:rPr>
          <w:rFonts w:eastAsia="Arial"/>
          <w:color w:val="000000"/>
          <w:kern w:val="2"/>
          <w14:ligatures w14:val="standardContextual"/>
        </w:rPr>
        <w:t>n ICB</w:t>
      </w:r>
      <w:r w:rsidRPr="00C22375">
        <w:rPr>
          <w:rFonts w:eastAsia="Arial"/>
          <w:color w:val="000000"/>
          <w:kern w:val="2"/>
          <w14:ligatures w14:val="standardContextual"/>
        </w:rPr>
        <w:t xml:space="preserve"> building </w:t>
      </w:r>
      <w:r w:rsidR="00D1063A">
        <w:rPr>
          <w:rFonts w:eastAsia="Arial"/>
          <w:color w:val="000000"/>
          <w:kern w:val="2"/>
          <w14:ligatures w14:val="standardContextual"/>
        </w:rPr>
        <w:t xml:space="preserve">or function </w:t>
      </w:r>
      <w:r w:rsidRPr="00C22375">
        <w:rPr>
          <w:rFonts w:eastAsia="Arial"/>
          <w:color w:val="000000"/>
          <w:kern w:val="2"/>
          <w14:ligatures w14:val="standardContextual"/>
        </w:rPr>
        <w:t xml:space="preserve">by </w:t>
      </w:r>
      <w:r w:rsidR="00FA3A49" w:rsidRPr="00C22375">
        <w:rPr>
          <w:rFonts w:eastAsia="Arial"/>
          <w:color w:val="000000"/>
          <w:kern w:val="2"/>
          <w14:ligatures w14:val="standardContextual"/>
        </w:rPr>
        <w:t xml:space="preserve">HNY </w:t>
      </w:r>
      <w:r w:rsidR="00B42E53" w:rsidRPr="00C22375">
        <w:rPr>
          <w:rFonts w:eastAsia="Arial"/>
          <w:color w:val="000000"/>
          <w:kern w:val="2"/>
          <w14:ligatures w14:val="standardContextual"/>
        </w:rPr>
        <w:t>ICB staff</w:t>
      </w:r>
      <w:r w:rsidR="00FA3A49" w:rsidRPr="00C22375">
        <w:rPr>
          <w:rFonts w:eastAsia="Arial"/>
          <w:color w:val="000000"/>
          <w:kern w:val="2"/>
          <w14:ligatures w14:val="standardContextual"/>
        </w:rPr>
        <w:t xml:space="preserve"> </w:t>
      </w:r>
      <w:r w:rsidR="00B42E53" w:rsidRPr="00C22375">
        <w:rPr>
          <w:rFonts w:eastAsia="Arial"/>
          <w:color w:val="000000"/>
          <w:kern w:val="2"/>
          <w14:ligatures w14:val="standardContextual"/>
        </w:rPr>
        <w:t xml:space="preserve">(i.e., Hand washing soap in a bathroom or universal detergent cleaner used in a kitchen for washing up </w:t>
      </w:r>
      <w:r w:rsidR="00FA3A49" w:rsidRPr="00C22375">
        <w:rPr>
          <w:rFonts w:eastAsia="Arial"/>
          <w:color w:val="000000"/>
          <w:kern w:val="2"/>
          <w14:ligatures w14:val="standardContextual"/>
        </w:rPr>
        <w:t xml:space="preserve">will </w:t>
      </w:r>
      <w:r w:rsidR="00B42E53" w:rsidRPr="00C22375">
        <w:rPr>
          <w:rFonts w:eastAsia="Arial"/>
          <w:color w:val="000000"/>
          <w:kern w:val="2"/>
          <w14:ligatures w14:val="standardContextual"/>
        </w:rPr>
        <w:t>be a</w:t>
      </w:r>
      <w:r w:rsidR="00FA3A49" w:rsidRPr="00C22375">
        <w:rPr>
          <w:rFonts w:eastAsia="Arial"/>
          <w:color w:val="000000"/>
          <w:kern w:val="2"/>
          <w14:ligatures w14:val="standardContextual"/>
        </w:rPr>
        <w:t xml:space="preserve"> low hazard </w:t>
      </w:r>
      <w:r w:rsidR="00B42E53" w:rsidRPr="00C22375">
        <w:rPr>
          <w:rFonts w:eastAsia="Arial"/>
          <w:color w:val="000000"/>
          <w:kern w:val="2"/>
          <w14:ligatures w14:val="standardContextual"/>
        </w:rPr>
        <w:t>but consideration must be made</w:t>
      </w:r>
      <w:r w:rsidR="006B7A31" w:rsidRPr="00C22375">
        <w:rPr>
          <w:rFonts w:eastAsia="Arial"/>
          <w:color w:val="000000"/>
          <w:kern w:val="2"/>
          <w14:ligatures w14:val="standardContextual"/>
        </w:rPr>
        <w:t xml:space="preserve"> as </w:t>
      </w:r>
      <w:r w:rsidR="00421BA9">
        <w:rPr>
          <w:rFonts w:eastAsia="Arial"/>
          <w:color w:val="000000"/>
          <w:kern w:val="2"/>
          <w14:ligatures w14:val="standardContextual"/>
        </w:rPr>
        <w:t>s</w:t>
      </w:r>
      <w:r w:rsidR="006B7A31" w:rsidRPr="00C22375">
        <w:rPr>
          <w:rFonts w:eastAsia="Arial"/>
          <w:color w:val="000000"/>
          <w:kern w:val="2"/>
          <w14:ligatures w14:val="standardContextual"/>
        </w:rPr>
        <w:t>ome substances may not generally be harmful - but may be for some individuals with an allergy or sensitivity</w:t>
      </w:r>
      <w:r w:rsidR="00B42E53" w:rsidRPr="00C22375">
        <w:rPr>
          <w:rFonts w:eastAsia="Arial"/>
          <w:color w:val="000000"/>
          <w:kern w:val="2"/>
          <w14:ligatures w14:val="standardContextual"/>
        </w:rPr>
        <w:t xml:space="preserve"> </w:t>
      </w:r>
      <w:r w:rsidR="00FA3A49" w:rsidRPr="00C22375">
        <w:rPr>
          <w:rFonts w:eastAsia="Arial"/>
          <w:color w:val="000000"/>
          <w:kern w:val="2"/>
          <w14:ligatures w14:val="standardContextual"/>
        </w:rPr>
        <w:t xml:space="preserve"> </w:t>
      </w:r>
      <w:r w:rsidR="00BA3E84" w:rsidRPr="00C22375">
        <w:rPr>
          <w:rFonts w:eastAsia="Arial"/>
          <w:color w:val="000000"/>
          <w:kern w:val="2"/>
          <w14:ligatures w14:val="standardContextual"/>
        </w:rPr>
        <w:t xml:space="preserve">Where it is not practicable to use non-hazardous substances, information on all hazardous substances in use will be available. </w:t>
      </w:r>
    </w:p>
    <w:p w14:paraId="4B68CCB2" w14:textId="77777777" w:rsidR="00BA3E84" w:rsidRPr="00C22375" w:rsidRDefault="00BA3E84" w:rsidP="00424065">
      <w:pPr>
        <w:spacing w:line="259" w:lineRule="auto"/>
        <w:ind w:firstLine="856"/>
        <w:rPr>
          <w:rFonts w:eastAsia="Arial"/>
          <w:color w:val="000000"/>
          <w:kern w:val="2"/>
          <w14:ligatures w14:val="standardContextual"/>
        </w:rPr>
      </w:pPr>
      <w:r w:rsidRPr="00C22375">
        <w:rPr>
          <w:rFonts w:eastAsia="Arial"/>
          <w:color w:val="000000"/>
          <w:kern w:val="2"/>
          <w14:ligatures w14:val="standardContextual"/>
        </w:rPr>
        <w:t xml:space="preserve"> </w:t>
      </w:r>
    </w:p>
    <w:p w14:paraId="0E81B251" w14:textId="3FDE7F59" w:rsidR="00BA3E84" w:rsidRPr="00C22375" w:rsidRDefault="00BA3E84" w:rsidP="00424065">
      <w:pPr>
        <w:spacing w:after="5" w:line="249" w:lineRule="auto"/>
        <w:ind w:left="-5" w:firstLine="856"/>
        <w:jc w:val="both"/>
        <w:rPr>
          <w:rFonts w:eastAsia="Arial"/>
          <w:color w:val="000000"/>
          <w:kern w:val="2"/>
          <w14:ligatures w14:val="standardContextual"/>
        </w:rPr>
      </w:pPr>
      <w:r w:rsidRPr="00C22375">
        <w:rPr>
          <w:rFonts w:eastAsia="Arial"/>
          <w:color w:val="000000"/>
          <w:kern w:val="2"/>
          <w14:ligatures w14:val="standardContextual"/>
        </w:rPr>
        <w:t xml:space="preserve">All Buildings </w:t>
      </w:r>
      <w:r w:rsidR="00D84D34">
        <w:rPr>
          <w:rFonts w:eastAsia="Arial"/>
          <w:color w:val="000000"/>
          <w:kern w:val="2"/>
          <w14:ligatures w14:val="standardContextual"/>
        </w:rPr>
        <w:t xml:space="preserve">and certain functions </w:t>
      </w:r>
      <w:r w:rsidRPr="00C22375">
        <w:rPr>
          <w:rFonts w:eastAsia="Arial"/>
          <w:color w:val="000000"/>
          <w:kern w:val="2"/>
          <w14:ligatures w14:val="standardContextual"/>
        </w:rPr>
        <w:t xml:space="preserve">will have a COSHH file that includes: - </w:t>
      </w:r>
    </w:p>
    <w:p w14:paraId="20A28540" w14:textId="77777777" w:rsidR="00BA3E84" w:rsidRPr="00C22375" w:rsidRDefault="00BA3E84" w:rsidP="00BA3E84">
      <w:pPr>
        <w:spacing w:line="259" w:lineRule="auto"/>
        <w:rPr>
          <w:rFonts w:eastAsia="Arial"/>
          <w:color w:val="000000"/>
          <w:kern w:val="2"/>
          <w14:ligatures w14:val="standardContextual"/>
        </w:rPr>
      </w:pPr>
      <w:r w:rsidRPr="00C22375">
        <w:rPr>
          <w:rFonts w:eastAsia="Arial"/>
          <w:color w:val="000000"/>
          <w:kern w:val="2"/>
          <w14:ligatures w14:val="standardContextual"/>
        </w:rPr>
        <w:t xml:space="preserve"> </w:t>
      </w:r>
    </w:p>
    <w:p w14:paraId="15DEA818" w14:textId="4B9A83E5" w:rsidR="00BA3E84" w:rsidRPr="00C22375" w:rsidRDefault="00BA3E84" w:rsidP="00424065">
      <w:pPr>
        <w:numPr>
          <w:ilvl w:val="0"/>
          <w:numId w:val="19"/>
        </w:numPr>
        <w:spacing w:after="5" w:line="249" w:lineRule="auto"/>
        <w:ind w:firstLine="414"/>
        <w:jc w:val="both"/>
        <w:rPr>
          <w:rFonts w:eastAsia="Arial"/>
          <w:color w:val="000000"/>
          <w:kern w:val="2"/>
          <w14:ligatures w14:val="standardContextual"/>
        </w:rPr>
      </w:pPr>
      <w:r w:rsidRPr="00C22375">
        <w:rPr>
          <w:rFonts w:eastAsia="Arial"/>
          <w:color w:val="000000"/>
          <w:kern w:val="2"/>
          <w14:ligatures w14:val="standardContextual"/>
        </w:rPr>
        <w:t xml:space="preserve">A Control Sheet: Hazardous Substances Inventory (Appendix 1) </w:t>
      </w:r>
    </w:p>
    <w:p w14:paraId="19E34AE8" w14:textId="4DAF9246" w:rsidR="00BA3E84" w:rsidRPr="00C22375" w:rsidRDefault="00BA3E84" w:rsidP="00424065">
      <w:pPr>
        <w:numPr>
          <w:ilvl w:val="0"/>
          <w:numId w:val="19"/>
        </w:numPr>
        <w:spacing w:after="5" w:line="249" w:lineRule="auto"/>
        <w:ind w:left="1418" w:hanging="284"/>
        <w:jc w:val="both"/>
        <w:rPr>
          <w:rFonts w:eastAsia="Arial"/>
          <w:color w:val="000000"/>
          <w:kern w:val="2"/>
          <w14:ligatures w14:val="standardContextual"/>
        </w:rPr>
      </w:pPr>
      <w:r w:rsidRPr="00C22375">
        <w:rPr>
          <w:rFonts w:eastAsia="Arial"/>
          <w:color w:val="000000"/>
          <w:kern w:val="2"/>
          <w14:ligatures w14:val="standardContextual"/>
        </w:rPr>
        <w:t xml:space="preserve">An up-to-date Safety Data Sheet (SDS) supplied by the manufacturer or supplier for each substance listed on the </w:t>
      </w:r>
      <w:r w:rsidR="00FD71B8" w:rsidRPr="00C22375">
        <w:rPr>
          <w:rFonts w:eastAsia="Arial"/>
          <w:color w:val="000000"/>
          <w:kern w:val="2"/>
          <w14:ligatures w14:val="standardContextual"/>
        </w:rPr>
        <w:t>Inventory.</w:t>
      </w:r>
      <w:r w:rsidRPr="00C22375">
        <w:rPr>
          <w:rFonts w:eastAsia="Arial"/>
          <w:color w:val="000000"/>
          <w:kern w:val="2"/>
          <w14:ligatures w14:val="standardContextual"/>
        </w:rPr>
        <w:t xml:space="preserve"> </w:t>
      </w:r>
    </w:p>
    <w:p w14:paraId="3FBD63DF" w14:textId="3144DC13" w:rsidR="00BA3E84" w:rsidRPr="00C22375" w:rsidRDefault="00BA3E84" w:rsidP="00424065">
      <w:pPr>
        <w:numPr>
          <w:ilvl w:val="0"/>
          <w:numId w:val="19"/>
        </w:numPr>
        <w:spacing w:after="5" w:line="249" w:lineRule="auto"/>
        <w:ind w:left="1418" w:hanging="284"/>
        <w:jc w:val="both"/>
        <w:rPr>
          <w:rFonts w:eastAsia="Arial"/>
          <w:color w:val="000000"/>
          <w:kern w:val="2"/>
          <w14:ligatures w14:val="standardContextual"/>
        </w:rPr>
      </w:pPr>
      <w:r w:rsidRPr="00C22375">
        <w:rPr>
          <w:rFonts w:eastAsia="Arial"/>
          <w:color w:val="000000"/>
          <w:kern w:val="2"/>
          <w14:ligatures w14:val="standardContextual"/>
        </w:rPr>
        <w:t xml:space="preserve">A COSHH Risk Assessment (Appendix </w:t>
      </w:r>
      <w:r w:rsidR="00937458" w:rsidRPr="00C22375">
        <w:rPr>
          <w:rFonts w:eastAsia="Arial"/>
          <w:color w:val="000000"/>
          <w:kern w:val="2"/>
          <w14:ligatures w14:val="standardContextual"/>
        </w:rPr>
        <w:t>2</w:t>
      </w:r>
      <w:r w:rsidRPr="00C22375">
        <w:rPr>
          <w:rFonts w:eastAsia="Arial"/>
          <w:color w:val="000000"/>
          <w:kern w:val="2"/>
          <w14:ligatures w14:val="standardContextual"/>
        </w:rPr>
        <w:t xml:space="preserve">) for all substances (other than very low risk substances) </w:t>
      </w:r>
      <w:r w:rsidR="00937458" w:rsidRPr="00C22375">
        <w:rPr>
          <w:rFonts w:eastAsia="Arial"/>
          <w:color w:val="000000"/>
          <w:kern w:val="2"/>
          <w14:ligatures w14:val="standardContextual"/>
        </w:rPr>
        <w:t xml:space="preserve">should be </w:t>
      </w:r>
      <w:r w:rsidRPr="00C22375">
        <w:rPr>
          <w:rFonts w:eastAsia="Arial"/>
          <w:color w:val="000000"/>
          <w:kern w:val="2"/>
          <w14:ligatures w14:val="standardContextual"/>
        </w:rPr>
        <w:t xml:space="preserve">listed on the </w:t>
      </w:r>
      <w:r w:rsidR="00B67431" w:rsidRPr="00C22375">
        <w:rPr>
          <w:rFonts w:eastAsia="Arial"/>
          <w:color w:val="000000"/>
          <w:kern w:val="2"/>
          <w14:ligatures w14:val="standardContextual"/>
        </w:rPr>
        <w:t>Inventory.</w:t>
      </w:r>
    </w:p>
    <w:p w14:paraId="5FAD47B0" w14:textId="50999656" w:rsidR="00BA3E84" w:rsidRPr="00C22375" w:rsidRDefault="00BA3E84" w:rsidP="00424065">
      <w:pPr>
        <w:numPr>
          <w:ilvl w:val="0"/>
          <w:numId w:val="19"/>
        </w:numPr>
        <w:spacing w:after="5" w:line="249" w:lineRule="auto"/>
        <w:ind w:left="1418" w:hanging="284"/>
        <w:jc w:val="both"/>
        <w:rPr>
          <w:rFonts w:eastAsia="Arial"/>
          <w:color w:val="000000"/>
          <w:kern w:val="2"/>
          <w14:ligatures w14:val="standardContextual"/>
        </w:rPr>
      </w:pPr>
      <w:r w:rsidRPr="00C22375">
        <w:rPr>
          <w:rFonts w:eastAsia="Arial"/>
          <w:color w:val="000000"/>
          <w:kern w:val="2"/>
          <w14:ligatures w14:val="standardContextual"/>
        </w:rPr>
        <w:t xml:space="preserve">A summary of appropriate Control Measures (page 2 of the COSHH Risk Assessment – Appendix </w:t>
      </w:r>
      <w:r w:rsidR="00937458" w:rsidRPr="00C22375">
        <w:rPr>
          <w:rFonts w:eastAsia="Arial"/>
          <w:color w:val="000000"/>
          <w:kern w:val="2"/>
          <w14:ligatures w14:val="standardContextual"/>
        </w:rPr>
        <w:t>2</w:t>
      </w:r>
      <w:r w:rsidRPr="00C22375">
        <w:rPr>
          <w:rFonts w:eastAsia="Arial"/>
          <w:color w:val="000000"/>
          <w:kern w:val="2"/>
          <w14:ligatures w14:val="standardContextual"/>
        </w:rPr>
        <w:t xml:space="preserve">) for all substances (other than very low risk substances) listed on the </w:t>
      </w:r>
      <w:r w:rsidR="00A3720C" w:rsidRPr="00C22375">
        <w:rPr>
          <w:rFonts w:eastAsia="Arial"/>
          <w:color w:val="000000"/>
          <w:kern w:val="2"/>
          <w14:ligatures w14:val="standardContextual"/>
        </w:rPr>
        <w:t>Inventory.</w:t>
      </w:r>
      <w:r w:rsidRPr="00C22375">
        <w:rPr>
          <w:rFonts w:eastAsia="Arial"/>
          <w:color w:val="000000"/>
          <w:kern w:val="2"/>
          <w14:ligatures w14:val="standardContextual"/>
        </w:rPr>
        <w:t xml:space="preserve"> </w:t>
      </w:r>
    </w:p>
    <w:p w14:paraId="15A41770" w14:textId="77777777" w:rsidR="00BA3E84" w:rsidRPr="00C22375" w:rsidRDefault="00BA3E84" w:rsidP="00424065">
      <w:pPr>
        <w:spacing w:line="259" w:lineRule="auto"/>
        <w:ind w:left="1134" w:firstLine="414"/>
        <w:rPr>
          <w:rFonts w:eastAsia="Arial"/>
          <w:color w:val="000000"/>
          <w:kern w:val="2"/>
          <w14:ligatures w14:val="standardContextual"/>
        </w:rPr>
      </w:pPr>
      <w:r w:rsidRPr="00C22375">
        <w:rPr>
          <w:rFonts w:eastAsia="Arial"/>
          <w:color w:val="000000"/>
          <w:kern w:val="2"/>
          <w14:ligatures w14:val="standardContextual"/>
        </w:rPr>
        <w:t xml:space="preserve"> </w:t>
      </w:r>
    </w:p>
    <w:p w14:paraId="5323D7C3" w14:textId="7CD802BA" w:rsidR="00BA3E84" w:rsidRPr="00C22375" w:rsidRDefault="00BA3E84" w:rsidP="00424065">
      <w:pPr>
        <w:spacing w:after="5" w:line="249" w:lineRule="auto"/>
        <w:ind w:left="851"/>
        <w:jc w:val="both"/>
        <w:rPr>
          <w:rFonts w:eastAsia="Arial"/>
          <w:color w:val="000000"/>
          <w:kern w:val="2"/>
          <w14:ligatures w14:val="standardContextual"/>
        </w:rPr>
      </w:pPr>
      <w:r w:rsidRPr="00C22375">
        <w:rPr>
          <w:rFonts w:eastAsia="Arial"/>
          <w:color w:val="000000"/>
          <w:kern w:val="2"/>
          <w14:ligatures w14:val="standardContextual"/>
        </w:rPr>
        <w:lastRenderedPageBreak/>
        <w:t>COSHH Risk Assessments must be reviewed at least annually</w:t>
      </w:r>
      <w:r w:rsidR="00294DB7" w:rsidRPr="00C22375">
        <w:rPr>
          <w:rFonts w:eastAsia="Arial"/>
          <w:color w:val="000000"/>
          <w:kern w:val="2"/>
          <w14:ligatures w14:val="standardContextual"/>
        </w:rPr>
        <w:t xml:space="preserve">. </w:t>
      </w:r>
      <w:r w:rsidRPr="00C22375">
        <w:rPr>
          <w:rFonts w:eastAsia="Arial"/>
          <w:color w:val="000000"/>
          <w:kern w:val="2"/>
          <w14:ligatures w14:val="standardContextual"/>
        </w:rPr>
        <w:t xml:space="preserve">A COSHH Risk Assessment must also be reviewed at any time if the substance, </w:t>
      </w:r>
      <w:r w:rsidR="00937458" w:rsidRPr="00C22375">
        <w:rPr>
          <w:rFonts w:eastAsia="Arial"/>
          <w:color w:val="000000"/>
          <w:kern w:val="2"/>
          <w14:ligatures w14:val="standardContextual"/>
        </w:rPr>
        <w:t>activity,</w:t>
      </w:r>
      <w:r w:rsidRPr="00C22375">
        <w:rPr>
          <w:rFonts w:eastAsia="Arial"/>
          <w:color w:val="000000"/>
          <w:kern w:val="2"/>
          <w14:ligatures w14:val="standardContextual"/>
        </w:rPr>
        <w:t xml:space="preserve"> or work practices changes or following any incident involving that substance. </w:t>
      </w:r>
    </w:p>
    <w:p w14:paraId="211936E6" w14:textId="77777777" w:rsidR="00BA3E84" w:rsidRPr="00C22375" w:rsidRDefault="00BA3E84" w:rsidP="00424065">
      <w:pPr>
        <w:spacing w:line="259" w:lineRule="auto"/>
        <w:ind w:firstLine="856"/>
        <w:rPr>
          <w:rFonts w:eastAsia="Arial"/>
          <w:color w:val="000000"/>
          <w:kern w:val="2"/>
          <w14:ligatures w14:val="standardContextual"/>
        </w:rPr>
      </w:pPr>
      <w:r w:rsidRPr="00C22375">
        <w:rPr>
          <w:rFonts w:eastAsia="Arial"/>
          <w:color w:val="000000"/>
          <w:kern w:val="2"/>
          <w14:ligatures w14:val="standardContextual"/>
        </w:rPr>
        <w:t xml:space="preserve"> </w:t>
      </w:r>
    </w:p>
    <w:p w14:paraId="5F5BCDF9" w14:textId="65059036" w:rsidR="00BA3E84" w:rsidRPr="00C22375" w:rsidRDefault="00BA3E84" w:rsidP="00342188">
      <w:pPr>
        <w:spacing w:after="5" w:line="249" w:lineRule="auto"/>
        <w:ind w:left="851"/>
        <w:jc w:val="both"/>
        <w:rPr>
          <w:rFonts w:eastAsia="Arial"/>
          <w:color w:val="000000"/>
          <w:kern w:val="2"/>
          <w14:ligatures w14:val="standardContextual"/>
        </w:rPr>
      </w:pPr>
      <w:r w:rsidRPr="00C22375">
        <w:rPr>
          <w:rFonts w:eastAsia="Arial"/>
          <w:color w:val="000000"/>
          <w:kern w:val="2"/>
          <w14:ligatures w14:val="standardContextual"/>
        </w:rPr>
        <w:t xml:space="preserve">SDS </w:t>
      </w:r>
      <w:r w:rsidR="00421BA9">
        <w:rPr>
          <w:rFonts w:eastAsia="Arial"/>
          <w:color w:val="000000"/>
          <w:kern w:val="2"/>
          <w14:ligatures w14:val="standardContextual"/>
        </w:rPr>
        <w:t xml:space="preserve">Safety Data Sheet (MSDS) </w:t>
      </w:r>
      <w:r w:rsidRPr="00C22375">
        <w:rPr>
          <w:rFonts w:eastAsia="Arial"/>
          <w:color w:val="000000"/>
          <w:kern w:val="2"/>
          <w14:ligatures w14:val="standardContextual"/>
        </w:rPr>
        <w:t>will provide much of the information needed about any substance hazardous to health in use and as such forms a key part of the COSHH Risk Assessment</w:t>
      </w:r>
      <w:r w:rsidR="00294DB7" w:rsidRPr="00C22375">
        <w:rPr>
          <w:rFonts w:eastAsia="Arial"/>
          <w:color w:val="000000"/>
          <w:kern w:val="2"/>
          <w14:ligatures w14:val="standardContextual"/>
        </w:rPr>
        <w:t xml:space="preserve">. </w:t>
      </w:r>
      <w:r w:rsidRPr="00C22375">
        <w:rPr>
          <w:rFonts w:eastAsia="Arial"/>
          <w:color w:val="000000"/>
          <w:kern w:val="2"/>
          <w14:ligatures w14:val="standardContextual"/>
        </w:rPr>
        <w:t>However, a SDS outlines generic risks</w:t>
      </w:r>
      <w:r w:rsidR="00294DB7" w:rsidRPr="00C22375">
        <w:rPr>
          <w:rFonts w:eastAsia="Arial"/>
          <w:color w:val="000000"/>
          <w:kern w:val="2"/>
          <w14:ligatures w14:val="standardContextual"/>
        </w:rPr>
        <w:t xml:space="preserve">. </w:t>
      </w:r>
      <w:r w:rsidRPr="00C22375">
        <w:rPr>
          <w:rFonts w:eastAsia="Arial"/>
          <w:color w:val="000000"/>
          <w:kern w:val="2"/>
          <w14:ligatures w14:val="standardContextual"/>
        </w:rPr>
        <w:t xml:space="preserve">The COSHH Assessment must show that consideration has been given to use of hazardous substance in workplace environments, and identified additional risks that could relate to employees with access to the substance and in relation to the way that the Department uses the substance (‘local conditions’). </w:t>
      </w:r>
    </w:p>
    <w:p w14:paraId="5FF9C10A" w14:textId="77777777" w:rsidR="00BA3E84" w:rsidRPr="00C22375" w:rsidRDefault="00BA3E84" w:rsidP="00BA3E84">
      <w:pPr>
        <w:spacing w:line="259" w:lineRule="auto"/>
        <w:rPr>
          <w:rFonts w:eastAsia="Arial"/>
          <w:color w:val="000000"/>
          <w:kern w:val="2"/>
          <w14:ligatures w14:val="standardContextual"/>
        </w:rPr>
      </w:pPr>
      <w:r w:rsidRPr="00C22375">
        <w:rPr>
          <w:rFonts w:eastAsia="Arial"/>
          <w:color w:val="000000"/>
          <w:kern w:val="2"/>
          <w14:ligatures w14:val="standardContextual"/>
        </w:rPr>
        <w:t xml:space="preserve"> </w:t>
      </w:r>
    </w:p>
    <w:p w14:paraId="0B6F98F1" w14:textId="73788225" w:rsidR="00BA3E84" w:rsidRPr="00C22375" w:rsidRDefault="00BA3E84" w:rsidP="00342188">
      <w:pPr>
        <w:spacing w:after="5" w:line="249" w:lineRule="auto"/>
        <w:ind w:left="851"/>
        <w:jc w:val="both"/>
        <w:rPr>
          <w:rFonts w:eastAsia="Arial"/>
          <w:color w:val="000000"/>
          <w:kern w:val="2"/>
          <w14:ligatures w14:val="standardContextual"/>
        </w:rPr>
      </w:pPr>
      <w:r w:rsidRPr="00C22375">
        <w:rPr>
          <w:rFonts w:eastAsia="Arial"/>
          <w:color w:val="000000"/>
          <w:kern w:val="2"/>
          <w14:ligatures w14:val="standardContextual"/>
        </w:rPr>
        <w:t>A completed COSHH Risk Assessment will provide information about local conditions and describe the local Safe System of Work (SSOW) to manage the risks identified</w:t>
      </w:r>
      <w:r w:rsidR="00294DB7" w:rsidRPr="00C22375">
        <w:rPr>
          <w:rFonts w:eastAsia="Arial"/>
          <w:color w:val="000000"/>
          <w:kern w:val="2"/>
          <w14:ligatures w14:val="standardContextual"/>
        </w:rPr>
        <w:t xml:space="preserve">. </w:t>
      </w:r>
      <w:r w:rsidRPr="00C22375">
        <w:rPr>
          <w:rFonts w:eastAsia="Arial"/>
          <w:color w:val="000000"/>
          <w:kern w:val="2"/>
          <w14:ligatures w14:val="standardContextual"/>
        </w:rPr>
        <w:t xml:space="preserve">A COSHH Risk Assessment must be completed for all substances other than very low risk substances. </w:t>
      </w:r>
    </w:p>
    <w:p w14:paraId="534B1623" w14:textId="211366C7" w:rsidR="00BA3E84" w:rsidRPr="00C22375" w:rsidRDefault="00BA3E84" w:rsidP="00342188">
      <w:pPr>
        <w:spacing w:after="5" w:line="249" w:lineRule="auto"/>
        <w:ind w:left="851"/>
        <w:jc w:val="both"/>
        <w:rPr>
          <w:rFonts w:eastAsia="Arial"/>
          <w:color w:val="000000"/>
          <w:kern w:val="2"/>
          <w14:ligatures w14:val="standardContextual"/>
        </w:rPr>
      </w:pPr>
      <w:r w:rsidRPr="00C22375">
        <w:rPr>
          <w:rFonts w:eastAsia="Arial"/>
          <w:color w:val="000000"/>
          <w:kern w:val="2"/>
          <w14:ligatures w14:val="standardContextual"/>
        </w:rPr>
        <w:t xml:space="preserve">‘Very low risk substances </w:t>
      </w:r>
      <w:r w:rsidR="00121CD3" w:rsidRPr="00C22375">
        <w:rPr>
          <w:rFonts w:eastAsia="Arial"/>
          <w:color w:val="000000"/>
          <w:kern w:val="2"/>
          <w14:ligatures w14:val="standardContextual"/>
        </w:rPr>
        <w:t>are: -</w:t>
      </w:r>
      <w:r w:rsidRPr="00C22375">
        <w:rPr>
          <w:rFonts w:eastAsia="Arial"/>
          <w:color w:val="000000"/>
          <w:kern w:val="2"/>
          <w14:ligatures w14:val="standardContextual"/>
        </w:rPr>
        <w:t xml:space="preserve"> </w:t>
      </w:r>
    </w:p>
    <w:p w14:paraId="029D2C96" w14:textId="77777777" w:rsidR="00BA3E84" w:rsidRPr="00C22375" w:rsidRDefault="00BA3E84" w:rsidP="00342188">
      <w:pPr>
        <w:spacing w:line="259" w:lineRule="auto"/>
        <w:ind w:left="851"/>
        <w:rPr>
          <w:rFonts w:eastAsia="Arial"/>
          <w:color w:val="000000"/>
          <w:kern w:val="2"/>
          <w14:ligatures w14:val="standardContextual"/>
        </w:rPr>
      </w:pPr>
      <w:r w:rsidRPr="00C22375">
        <w:rPr>
          <w:rFonts w:eastAsia="Arial"/>
          <w:color w:val="000000"/>
          <w:kern w:val="2"/>
          <w14:ligatures w14:val="standardContextual"/>
        </w:rPr>
        <w:t xml:space="preserve"> </w:t>
      </w:r>
    </w:p>
    <w:p w14:paraId="62C4313C" w14:textId="77777777" w:rsidR="00BA3E84" w:rsidRPr="00C22375" w:rsidRDefault="00BA3E84" w:rsidP="00342188">
      <w:pPr>
        <w:numPr>
          <w:ilvl w:val="0"/>
          <w:numId w:val="20"/>
        </w:numPr>
        <w:spacing w:after="5" w:line="249" w:lineRule="auto"/>
        <w:ind w:firstLine="414"/>
        <w:jc w:val="both"/>
        <w:rPr>
          <w:rFonts w:eastAsia="Arial"/>
          <w:color w:val="000000"/>
          <w:kern w:val="2"/>
          <w14:ligatures w14:val="standardContextual"/>
        </w:rPr>
      </w:pPr>
      <w:r w:rsidRPr="00C22375">
        <w:rPr>
          <w:rFonts w:eastAsia="Arial"/>
          <w:color w:val="000000"/>
          <w:kern w:val="2"/>
          <w14:ligatures w14:val="standardContextual"/>
        </w:rPr>
        <w:t xml:space="preserve">Any substance that can be used safely without specific instructions or training and/or </w:t>
      </w:r>
    </w:p>
    <w:p w14:paraId="1BA1B43A" w14:textId="5DABEE2C" w:rsidR="00BA3E84" w:rsidRPr="00C22375" w:rsidRDefault="00BA3E84" w:rsidP="00342188">
      <w:pPr>
        <w:numPr>
          <w:ilvl w:val="0"/>
          <w:numId w:val="20"/>
        </w:numPr>
        <w:spacing w:after="5" w:line="249" w:lineRule="auto"/>
        <w:ind w:firstLine="414"/>
        <w:jc w:val="both"/>
        <w:rPr>
          <w:rFonts w:eastAsia="Arial"/>
          <w:color w:val="000000"/>
          <w:kern w:val="2"/>
          <w14:ligatures w14:val="standardContextual"/>
        </w:rPr>
      </w:pPr>
      <w:r w:rsidRPr="00C22375">
        <w:rPr>
          <w:rFonts w:eastAsia="Arial"/>
          <w:color w:val="000000"/>
          <w:kern w:val="2"/>
          <w14:ligatures w14:val="standardContextual"/>
        </w:rPr>
        <w:t xml:space="preserve">Any substance that would not cause significant harm if used </w:t>
      </w:r>
      <w:r w:rsidR="00CA7169" w:rsidRPr="00C22375">
        <w:rPr>
          <w:rFonts w:eastAsia="Arial"/>
          <w:color w:val="000000"/>
          <w:kern w:val="2"/>
          <w14:ligatures w14:val="standardContextual"/>
        </w:rPr>
        <w:t>incorrectly.</w:t>
      </w:r>
    </w:p>
    <w:p w14:paraId="258BCEFE" w14:textId="77777777" w:rsidR="00BA3E84" w:rsidRPr="00C22375" w:rsidRDefault="00BA3E84" w:rsidP="00342188">
      <w:pPr>
        <w:spacing w:line="259" w:lineRule="auto"/>
        <w:ind w:firstLine="414"/>
        <w:rPr>
          <w:rFonts w:eastAsia="Arial"/>
          <w:color w:val="000000"/>
          <w:kern w:val="2"/>
          <w14:ligatures w14:val="standardContextual"/>
        </w:rPr>
      </w:pPr>
      <w:r w:rsidRPr="00C22375">
        <w:rPr>
          <w:rFonts w:eastAsia="Arial"/>
          <w:color w:val="000000"/>
          <w:kern w:val="2"/>
          <w14:ligatures w14:val="standardContextual"/>
        </w:rPr>
        <w:t xml:space="preserve"> </w:t>
      </w:r>
    </w:p>
    <w:p w14:paraId="7F90A968" w14:textId="11593C58" w:rsidR="00BA3E84" w:rsidRPr="00C22375" w:rsidRDefault="005B6909" w:rsidP="00342188">
      <w:pPr>
        <w:spacing w:after="348" w:line="249" w:lineRule="auto"/>
        <w:ind w:left="851"/>
        <w:jc w:val="both"/>
        <w:rPr>
          <w:rFonts w:eastAsia="Arial"/>
          <w:color w:val="000000"/>
          <w:kern w:val="2"/>
          <w14:ligatures w14:val="standardContextual"/>
        </w:rPr>
      </w:pPr>
      <w:r w:rsidRPr="00C22375">
        <w:rPr>
          <w:rFonts w:eastAsia="Arial"/>
          <w:color w:val="000000"/>
          <w:kern w:val="2"/>
          <w14:ligatures w14:val="standardContextual"/>
        </w:rPr>
        <w:t xml:space="preserve">Managers, Responsible and Competent HNY ICB Staff </w:t>
      </w:r>
      <w:r w:rsidR="00BA3E84" w:rsidRPr="00C22375">
        <w:rPr>
          <w:rFonts w:eastAsia="Arial"/>
          <w:color w:val="000000"/>
          <w:kern w:val="2"/>
          <w14:ligatures w14:val="standardContextual"/>
        </w:rPr>
        <w:t xml:space="preserve">must decide from the information provided on the MSDS whether a substance is a ‘very low risk substance’ and the decision is to </w:t>
      </w:r>
      <w:r w:rsidR="00C22375" w:rsidRPr="00C22375">
        <w:rPr>
          <w:rFonts w:eastAsia="Arial"/>
          <w:color w:val="000000"/>
          <w:kern w:val="2"/>
          <w14:ligatures w14:val="standardContextual"/>
        </w:rPr>
        <w:t>consider</w:t>
      </w:r>
      <w:r w:rsidR="00BA3E84" w:rsidRPr="00C22375">
        <w:rPr>
          <w:rFonts w:eastAsia="Arial"/>
          <w:color w:val="000000"/>
          <w:kern w:val="2"/>
          <w14:ligatures w14:val="standardContextual"/>
        </w:rPr>
        <w:t xml:space="preserve"> local conditions</w:t>
      </w:r>
      <w:r w:rsidR="00294DB7" w:rsidRPr="00C22375">
        <w:rPr>
          <w:rFonts w:eastAsia="Arial"/>
          <w:color w:val="000000"/>
          <w:kern w:val="2"/>
          <w14:ligatures w14:val="standardContextual"/>
        </w:rPr>
        <w:t xml:space="preserve">. </w:t>
      </w:r>
      <w:r w:rsidR="00BA3E84" w:rsidRPr="00C22375">
        <w:rPr>
          <w:rFonts w:eastAsia="Arial"/>
          <w:color w:val="000000"/>
          <w:kern w:val="2"/>
          <w14:ligatures w14:val="standardContextual"/>
        </w:rPr>
        <w:t>A substance in use in an adult and employee only work area could be considered ‘very low risk’ but that same substance in a public area with vulnerable adults and young people may not be</w:t>
      </w:r>
      <w:r w:rsidR="00294DB7" w:rsidRPr="00C22375">
        <w:rPr>
          <w:rFonts w:eastAsia="Arial"/>
          <w:color w:val="000000"/>
          <w:kern w:val="2"/>
          <w14:ligatures w14:val="standardContextual"/>
        </w:rPr>
        <w:t xml:space="preserve">. </w:t>
      </w:r>
      <w:r w:rsidR="00BA3E84" w:rsidRPr="00C22375">
        <w:rPr>
          <w:rFonts w:eastAsia="Arial"/>
          <w:color w:val="000000"/>
          <w:kern w:val="2"/>
          <w14:ligatures w14:val="standardContextual"/>
        </w:rPr>
        <w:t xml:space="preserve">If a substance is to be treated as a ‘very low risk substance’ this must be documented on the COSHH Inventory (Appendix </w:t>
      </w:r>
      <w:r w:rsidRPr="00C22375">
        <w:rPr>
          <w:rFonts w:eastAsia="Arial"/>
          <w:color w:val="000000"/>
          <w:kern w:val="2"/>
          <w14:ligatures w14:val="standardContextual"/>
        </w:rPr>
        <w:t>2</w:t>
      </w:r>
      <w:r w:rsidR="00BA3E84" w:rsidRPr="00C22375">
        <w:rPr>
          <w:rFonts w:eastAsia="Arial"/>
          <w:color w:val="000000"/>
          <w:kern w:val="2"/>
          <w14:ligatures w14:val="standardContextual"/>
        </w:rPr>
        <w:t xml:space="preserve">). </w:t>
      </w:r>
    </w:p>
    <w:p w14:paraId="1562532C" w14:textId="67BFE76D" w:rsidR="00611709" w:rsidRPr="00BA3E84" w:rsidRDefault="00D00190" w:rsidP="00D01D11">
      <w:pPr>
        <w:spacing w:after="348" w:line="249" w:lineRule="auto"/>
        <w:ind w:left="851" w:hanging="425"/>
        <w:jc w:val="both"/>
        <w:rPr>
          <w:rFonts w:eastAsia="Arial"/>
          <w:b/>
          <w:bCs/>
          <w:color w:val="000000"/>
          <w:kern w:val="2"/>
          <w:sz w:val="22"/>
          <w:szCs w:val="22"/>
          <w14:ligatures w14:val="standardContextual"/>
        </w:rPr>
      </w:pPr>
      <w:r w:rsidRPr="00AC4368">
        <w:rPr>
          <w:rFonts w:eastAsia="Arial"/>
          <w:b/>
          <w:bCs/>
          <w:color w:val="000000"/>
          <w:kern w:val="2"/>
          <w:sz w:val="22"/>
          <w:szCs w:val="22"/>
          <w14:ligatures w14:val="standardContextual"/>
        </w:rPr>
        <w:t xml:space="preserve">8 </w:t>
      </w:r>
      <w:r w:rsidR="00342188" w:rsidRPr="00AC4368">
        <w:rPr>
          <w:rFonts w:eastAsia="Arial"/>
          <w:b/>
          <w:bCs/>
          <w:color w:val="000000"/>
          <w:kern w:val="2"/>
          <w:sz w:val="22"/>
          <w:szCs w:val="22"/>
          <w14:ligatures w14:val="standardContextual"/>
        </w:rPr>
        <w:t xml:space="preserve">   </w:t>
      </w:r>
      <w:r w:rsidR="00665401" w:rsidRPr="00AC4368">
        <w:rPr>
          <w:rFonts w:eastAsia="Arial"/>
          <w:b/>
          <w:bCs/>
          <w:color w:val="000000"/>
          <w:kern w:val="2"/>
          <w14:ligatures w14:val="standardContextual"/>
        </w:rPr>
        <w:t>Allergies and Sensitivities</w:t>
      </w:r>
    </w:p>
    <w:p w14:paraId="1BADD6D7" w14:textId="0EEF43E5" w:rsidR="001D66DE" w:rsidRPr="00C22375" w:rsidRDefault="001D66DE" w:rsidP="00D01D11">
      <w:pPr>
        <w:spacing w:after="5" w:line="249" w:lineRule="auto"/>
        <w:ind w:left="851"/>
        <w:jc w:val="both"/>
        <w:rPr>
          <w:rFonts w:eastAsia="Arial"/>
          <w:color w:val="000000"/>
          <w:kern w:val="2"/>
          <w14:ligatures w14:val="standardContextual"/>
        </w:rPr>
      </w:pPr>
      <w:r w:rsidRPr="00C22375">
        <w:rPr>
          <w:rFonts w:eastAsia="Arial"/>
          <w:color w:val="000000"/>
          <w:kern w:val="2"/>
          <w14:ligatures w14:val="standardContextual"/>
        </w:rPr>
        <w:t xml:space="preserve">Some substances may not </w:t>
      </w:r>
      <w:r w:rsidR="00C22375" w:rsidRPr="00C22375">
        <w:rPr>
          <w:rFonts w:eastAsia="Arial"/>
          <w:color w:val="000000"/>
          <w:kern w:val="2"/>
          <w14:ligatures w14:val="standardContextual"/>
        </w:rPr>
        <w:t>be</w:t>
      </w:r>
      <w:r w:rsidRPr="00C22375">
        <w:rPr>
          <w:rFonts w:eastAsia="Arial"/>
          <w:color w:val="000000"/>
          <w:kern w:val="2"/>
          <w14:ligatures w14:val="standardContextual"/>
        </w:rPr>
        <w:t xml:space="preserve"> harmful - but may be for some individuals with an allergy or sensitivity (for example latex). </w:t>
      </w:r>
    </w:p>
    <w:p w14:paraId="7717AE4C" w14:textId="77777777" w:rsidR="001D66DE" w:rsidRPr="00C22375" w:rsidRDefault="001D66DE" w:rsidP="00D01D11">
      <w:pPr>
        <w:spacing w:line="259" w:lineRule="auto"/>
        <w:ind w:left="851"/>
        <w:rPr>
          <w:rFonts w:eastAsia="Arial"/>
          <w:color w:val="000000"/>
          <w:kern w:val="2"/>
          <w14:ligatures w14:val="standardContextual"/>
        </w:rPr>
      </w:pPr>
      <w:r w:rsidRPr="00C22375">
        <w:rPr>
          <w:rFonts w:eastAsia="Arial"/>
          <w:color w:val="000000"/>
          <w:kern w:val="2"/>
          <w14:ligatures w14:val="standardContextual"/>
        </w:rPr>
        <w:t xml:space="preserve"> </w:t>
      </w:r>
    </w:p>
    <w:p w14:paraId="6286A2A7" w14:textId="1114A8C2" w:rsidR="001D66DE" w:rsidRPr="00C22375" w:rsidRDefault="001D66DE" w:rsidP="00D01D11">
      <w:pPr>
        <w:spacing w:after="5" w:line="249" w:lineRule="auto"/>
        <w:ind w:left="851"/>
        <w:jc w:val="both"/>
        <w:rPr>
          <w:rFonts w:eastAsia="Arial"/>
          <w:color w:val="000000"/>
          <w:kern w:val="2"/>
          <w14:ligatures w14:val="standardContextual"/>
        </w:rPr>
      </w:pPr>
      <w:r w:rsidRPr="00C22375">
        <w:rPr>
          <w:rFonts w:eastAsia="Arial"/>
          <w:color w:val="000000"/>
          <w:kern w:val="2"/>
          <w14:ligatures w14:val="standardContextual"/>
        </w:rPr>
        <w:t>The ICB must show that we have considered the safety of those individuals in the work areas and workplace</w:t>
      </w:r>
      <w:r w:rsidR="00294DB7" w:rsidRPr="00C22375">
        <w:rPr>
          <w:rFonts w:eastAsia="Arial"/>
          <w:color w:val="000000"/>
          <w:kern w:val="2"/>
          <w14:ligatures w14:val="standardContextual"/>
        </w:rPr>
        <w:t xml:space="preserve">. </w:t>
      </w:r>
      <w:r w:rsidRPr="00C22375">
        <w:rPr>
          <w:rFonts w:eastAsia="Arial"/>
          <w:color w:val="000000"/>
          <w:kern w:val="2"/>
          <w14:ligatures w14:val="standardContextual"/>
        </w:rPr>
        <w:t xml:space="preserve">Where such substances are in use a COSHH Assessment must be completed to describe arrangements for safe working and prevention of exposure for those with allergies and sensitivities. </w:t>
      </w:r>
    </w:p>
    <w:p w14:paraId="621AC30C" w14:textId="77777777" w:rsidR="001D66DE" w:rsidRPr="00C22375" w:rsidRDefault="001D66DE" w:rsidP="00D01D11">
      <w:pPr>
        <w:spacing w:line="259" w:lineRule="auto"/>
        <w:ind w:left="851"/>
        <w:rPr>
          <w:rFonts w:eastAsia="Arial"/>
          <w:color w:val="000000"/>
          <w:kern w:val="2"/>
          <w14:ligatures w14:val="standardContextual"/>
        </w:rPr>
      </w:pPr>
      <w:r w:rsidRPr="00C22375">
        <w:rPr>
          <w:rFonts w:eastAsia="Arial"/>
          <w:color w:val="000000"/>
          <w:kern w:val="2"/>
          <w14:ligatures w14:val="standardContextual"/>
        </w:rPr>
        <w:t xml:space="preserve"> </w:t>
      </w:r>
    </w:p>
    <w:p w14:paraId="37B99028" w14:textId="24E00E5B" w:rsidR="001D66DE" w:rsidRPr="00C22375" w:rsidRDefault="001D66DE" w:rsidP="00D01D11">
      <w:pPr>
        <w:spacing w:after="5" w:line="249" w:lineRule="auto"/>
        <w:ind w:left="851"/>
        <w:jc w:val="both"/>
        <w:rPr>
          <w:rFonts w:eastAsia="Arial"/>
          <w:color w:val="000000"/>
          <w:kern w:val="2"/>
          <w14:ligatures w14:val="standardContextual"/>
        </w:rPr>
      </w:pPr>
      <w:r w:rsidRPr="00C22375">
        <w:rPr>
          <w:rFonts w:eastAsia="Arial"/>
          <w:color w:val="000000"/>
          <w:kern w:val="2"/>
          <w14:ligatures w14:val="standardContextual"/>
        </w:rPr>
        <w:t xml:space="preserve">Employees should be screened and assessed through Occupational Health and a risk assessment completed describing how that allergy and sensitivity will be managed in the workplace. </w:t>
      </w:r>
    </w:p>
    <w:p w14:paraId="64DC1E7A" w14:textId="77777777" w:rsidR="001D66DE" w:rsidRPr="00E812B5" w:rsidRDefault="001D66DE" w:rsidP="001D66DE">
      <w:pPr>
        <w:spacing w:line="259" w:lineRule="auto"/>
        <w:rPr>
          <w:rFonts w:eastAsia="Arial"/>
          <w:color w:val="000000"/>
          <w:kern w:val="2"/>
          <w14:ligatures w14:val="standardContextual"/>
        </w:rPr>
      </w:pPr>
      <w:r w:rsidRPr="001D66DE">
        <w:rPr>
          <w:rFonts w:eastAsia="Arial"/>
          <w:color w:val="000000"/>
          <w:kern w:val="2"/>
          <w:sz w:val="22"/>
          <w:szCs w:val="22"/>
          <w14:ligatures w14:val="standardContextual"/>
        </w:rPr>
        <w:t xml:space="preserve"> </w:t>
      </w:r>
    </w:p>
    <w:p w14:paraId="28431B7A" w14:textId="0F7B306F" w:rsidR="00B02647" w:rsidRPr="00384053" w:rsidRDefault="007C1B18" w:rsidP="00384053">
      <w:pPr>
        <w:pStyle w:val="Heading1"/>
        <w:numPr>
          <w:ilvl w:val="0"/>
          <w:numId w:val="29"/>
        </w:numPr>
        <w:rPr>
          <w:sz w:val="24"/>
          <w:szCs w:val="24"/>
        </w:rPr>
      </w:pPr>
      <w:r w:rsidRPr="00384053">
        <w:rPr>
          <w:sz w:val="24"/>
          <w:szCs w:val="24"/>
        </w:rPr>
        <w:t xml:space="preserve">Incident reporting </w:t>
      </w:r>
    </w:p>
    <w:p w14:paraId="3EA07EEB" w14:textId="76BB878E" w:rsidR="009729B4" w:rsidRPr="00C22375" w:rsidRDefault="009729B4" w:rsidP="00384053">
      <w:pPr>
        <w:spacing w:line="240" w:lineRule="auto"/>
        <w:ind w:left="851"/>
        <w:jc w:val="both"/>
        <w:rPr>
          <w:color w:val="auto"/>
        </w:rPr>
      </w:pPr>
      <w:r w:rsidRPr="00C22375">
        <w:rPr>
          <w:rFonts w:eastAsia="Arial"/>
          <w:color w:val="000000"/>
          <w:kern w:val="2"/>
          <w14:ligatures w14:val="standardContextual"/>
        </w:rPr>
        <w:t xml:space="preserve">All incidents and accidents with substances hazardous to health, including any near misses, should be reported using the HNY ICB Incident Management APP </w:t>
      </w:r>
    </w:p>
    <w:p w14:paraId="0B142847" w14:textId="77777777" w:rsidR="00F12FE9" w:rsidRPr="00F12FE9" w:rsidRDefault="00F12FE9" w:rsidP="00F05594">
      <w:pPr>
        <w:spacing w:line="240" w:lineRule="auto"/>
        <w:ind w:left="1134" w:hanging="141"/>
        <w:jc w:val="both"/>
        <w:rPr>
          <w:color w:val="auto"/>
        </w:rPr>
      </w:pPr>
    </w:p>
    <w:p w14:paraId="6C13F373" w14:textId="6222AC4F" w:rsidR="00AE286E" w:rsidRDefault="00384053" w:rsidP="00694A2B">
      <w:pPr>
        <w:pStyle w:val="Heading1"/>
        <w:numPr>
          <w:ilvl w:val="0"/>
          <w:numId w:val="0"/>
        </w:numPr>
        <w:spacing w:line="240" w:lineRule="auto"/>
        <w:ind w:left="426"/>
        <w:jc w:val="both"/>
        <w:rPr>
          <w:sz w:val="24"/>
          <w:szCs w:val="24"/>
        </w:rPr>
      </w:pPr>
      <w:bookmarkStart w:id="0" w:name="_Toc430791107"/>
      <w:r>
        <w:rPr>
          <w:sz w:val="24"/>
          <w:szCs w:val="24"/>
        </w:rPr>
        <w:t>10</w:t>
      </w:r>
      <w:r w:rsidR="00694A2B">
        <w:rPr>
          <w:sz w:val="24"/>
          <w:szCs w:val="24"/>
        </w:rPr>
        <w:t xml:space="preserve"> </w:t>
      </w:r>
      <w:r>
        <w:rPr>
          <w:sz w:val="24"/>
          <w:szCs w:val="24"/>
        </w:rPr>
        <w:t xml:space="preserve">  </w:t>
      </w:r>
      <w:r w:rsidR="00F12FE9" w:rsidRPr="00146D48">
        <w:rPr>
          <w:sz w:val="24"/>
          <w:szCs w:val="24"/>
        </w:rPr>
        <w:t>Training</w:t>
      </w:r>
      <w:bookmarkEnd w:id="0"/>
    </w:p>
    <w:p w14:paraId="7E30537C" w14:textId="77777777" w:rsidR="00493755" w:rsidRPr="00493755" w:rsidRDefault="00493755" w:rsidP="00E973B3">
      <w:pPr>
        <w:spacing w:line="240" w:lineRule="auto"/>
      </w:pPr>
    </w:p>
    <w:p w14:paraId="5568E05C" w14:textId="1515E1B1" w:rsidR="00367742" w:rsidRPr="00367742" w:rsidRDefault="00600C1D" w:rsidP="00E973B3">
      <w:pPr>
        <w:spacing w:line="240" w:lineRule="auto"/>
        <w:ind w:left="851"/>
        <w:jc w:val="both"/>
        <w:rPr>
          <w:color w:val="auto"/>
        </w:rPr>
      </w:pPr>
      <w:r w:rsidRPr="00600C1D">
        <w:rPr>
          <w:color w:val="auto"/>
        </w:rPr>
        <w:t xml:space="preserve">All new employees must complete a Local Induction </w:t>
      </w:r>
      <w:r w:rsidR="003320F6" w:rsidRPr="00600C1D">
        <w:rPr>
          <w:color w:val="auto"/>
        </w:rPr>
        <w:t xml:space="preserve">Checklist </w:t>
      </w:r>
      <w:r w:rsidR="003320F6">
        <w:rPr>
          <w:color w:val="auto"/>
        </w:rPr>
        <w:t>to</w:t>
      </w:r>
      <w:r w:rsidRPr="00600C1D">
        <w:rPr>
          <w:color w:val="auto"/>
        </w:rPr>
        <w:t xml:space="preserve"> include information on COSHH substances in use and the controls in place for safety </w:t>
      </w:r>
      <w:r w:rsidR="00367742" w:rsidRPr="00367742">
        <w:rPr>
          <w:color w:val="auto"/>
        </w:rPr>
        <w:t xml:space="preserve">All staff </w:t>
      </w:r>
      <w:r w:rsidR="00477806">
        <w:rPr>
          <w:color w:val="auto"/>
        </w:rPr>
        <w:t>should</w:t>
      </w:r>
      <w:r w:rsidR="00367742" w:rsidRPr="00367742">
        <w:rPr>
          <w:color w:val="auto"/>
        </w:rPr>
        <w:t xml:space="preserve"> be made </w:t>
      </w:r>
      <w:r w:rsidR="00367742" w:rsidRPr="00367742">
        <w:rPr>
          <w:color w:val="auto"/>
        </w:rPr>
        <w:lastRenderedPageBreak/>
        <w:t xml:space="preserve">aware of the COSHH risks identified in association with their duties and will also be made aware of risk assessments and the control measures that are in place to control identified risks. Suitable training will be given for staff to comply with these control measures as required. </w:t>
      </w:r>
    </w:p>
    <w:p w14:paraId="16A73424" w14:textId="2EBA0993" w:rsidR="00882AB7" w:rsidRDefault="00367742" w:rsidP="00E973B3">
      <w:pPr>
        <w:spacing w:line="240" w:lineRule="auto"/>
        <w:ind w:left="567" w:hanging="135"/>
        <w:jc w:val="both"/>
        <w:rPr>
          <w:color w:val="auto"/>
        </w:rPr>
      </w:pPr>
      <w:r w:rsidRPr="00367742">
        <w:rPr>
          <w:color w:val="auto"/>
        </w:rPr>
        <w:t xml:space="preserve"> </w:t>
      </w:r>
    </w:p>
    <w:p w14:paraId="0B7C04BD" w14:textId="77777777" w:rsidR="00C22375" w:rsidRPr="00E973B3" w:rsidRDefault="00C22375" w:rsidP="00E973B3">
      <w:pPr>
        <w:spacing w:line="240" w:lineRule="auto"/>
        <w:ind w:left="567" w:hanging="135"/>
        <w:jc w:val="both"/>
        <w:rPr>
          <w:color w:val="auto"/>
        </w:rPr>
      </w:pPr>
    </w:p>
    <w:p w14:paraId="51C4D9B7" w14:textId="4FCA27D7" w:rsidR="00AE286E" w:rsidRPr="00E973B3" w:rsidRDefault="00D56402" w:rsidP="00E973B3">
      <w:pPr>
        <w:pStyle w:val="Heading1"/>
        <w:numPr>
          <w:ilvl w:val="0"/>
          <w:numId w:val="30"/>
        </w:numPr>
        <w:spacing w:line="240" w:lineRule="auto"/>
        <w:jc w:val="both"/>
        <w:rPr>
          <w:sz w:val="24"/>
          <w:szCs w:val="24"/>
        </w:rPr>
      </w:pPr>
      <w:r w:rsidRPr="00E973B3">
        <w:rPr>
          <w:sz w:val="24"/>
          <w:szCs w:val="24"/>
        </w:rPr>
        <w:t>Monitoring and Effectiveness</w:t>
      </w:r>
    </w:p>
    <w:p w14:paraId="181773A5" w14:textId="77777777" w:rsidR="000511B3" w:rsidRDefault="000511B3" w:rsidP="00AB46E8">
      <w:pPr>
        <w:ind w:left="709" w:firstLine="142"/>
      </w:pPr>
    </w:p>
    <w:p w14:paraId="238AB517" w14:textId="3145B400" w:rsidR="00C57055" w:rsidRPr="00C57055" w:rsidRDefault="00C57055" w:rsidP="00C22375">
      <w:pPr>
        <w:spacing w:after="4" w:line="268" w:lineRule="auto"/>
        <w:ind w:left="851" w:right="14"/>
        <w:jc w:val="both"/>
        <w:rPr>
          <w:rFonts w:eastAsia="Arial"/>
          <w:color w:val="000000"/>
          <w:kern w:val="2"/>
          <w:szCs w:val="22"/>
          <w14:ligatures w14:val="standardContextual"/>
        </w:rPr>
      </w:pPr>
      <w:r w:rsidRPr="00C57055">
        <w:rPr>
          <w:rFonts w:eastAsia="Arial"/>
          <w:color w:val="000000"/>
          <w:kern w:val="2"/>
          <w:szCs w:val="22"/>
          <w14:ligatures w14:val="standardContextual"/>
        </w:rPr>
        <w:t xml:space="preserve">Compliance with, and effectiveness of this policy will be monitored by the Health &amp; Safety </w:t>
      </w:r>
      <w:r>
        <w:rPr>
          <w:rFonts w:eastAsia="Arial"/>
          <w:color w:val="000000"/>
          <w:kern w:val="2"/>
          <w:szCs w:val="22"/>
          <w14:ligatures w14:val="standardContextual"/>
        </w:rPr>
        <w:t>Lead</w:t>
      </w:r>
      <w:r w:rsidRPr="00C57055">
        <w:rPr>
          <w:rFonts w:eastAsia="Arial"/>
          <w:color w:val="000000"/>
          <w:kern w:val="2"/>
          <w:szCs w:val="22"/>
          <w14:ligatures w14:val="standardContextual"/>
        </w:rPr>
        <w:t xml:space="preserve"> who will </w:t>
      </w:r>
      <w:r>
        <w:rPr>
          <w:rFonts w:eastAsia="Arial"/>
          <w:color w:val="000000"/>
          <w:kern w:val="2"/>
          <w:szCs w:val="22"/>
          <w14:ligatures w14:val="standardContextual"/>
        </w:rPr>
        <w:t>ensure</w:t>
      </w:r>
      <w:r w:rsidR="001B700B">
        <w:rPr>
          <w:rFonts w:eastAsia="Arial"/>
          <w:color w:val="000000"/>
          <w:kern w:val="2"/>
          <w:szCs w:val="22"/>
          <w14:ligatures w14:val="standardContextual"/>
        </w:rPr>
        <w:t xml:space="preserve"> that they are included in the </w:t>
      </w:r>
      <w:r w:rsidR="002F0F34">
        <w:rPr>
          <w:rFonts w:eastAsia="Arial"/>
          <w:color w:val="000000"/>
          <w:kern w:val="2"/>
          <w:szCs w:val="22"/>
          <w14:ligatures w14:val="standardContextual"/>
        </w:rPr>
        <w:t xml:space="preserve">self-assessment </w:t>
      </w:r>
      <w:r w:rsidR="002F0F34" w:rsidRPr="00C57055">
        <w:rPr>
          <w:rFonts w:eastAsia="Arial"/>
          <w:color w:val="000000"/>
          <w:kern w:val="2"/>
          <w:szCs w:val="22"/>
          <w14:ligatures w14:val="standardContextual"/>
        </w:rPr>
        <w:t>audit</w:t>
      </w:r>
      <w:r w:rsidRPr="00C57055">
        <w:rPr>
          <w:rFonts w:eastAsia="Arial"/>
          <w:color w:val="000000"/>
          <w:kern w:val="2"/>
          <w:szCs w:val="22"/>
          <w14:ligatures w14:val="standardContextual"/>
        </w:rPr>
        <w:t xml:space="preserve"> </w:t>
      </w:r>
      <w:r w:rsidR="002F0F34">
        <w:rPr>
          <w:rFonts w:eastAsia="Arial"/>
          <w:color w:val="000000"/>
          <w:kern w:val="2"/>
          <w:szCs w:val="22"/>
          <w14:ligatures w14:val="standardContextual"/>
        </w:rPr>
        <w:t xml:space="preserve">of </w:t>
      </w:r>
      <w:r w:rsidRPr="00C57055">
        <w:rPr>
          <w:rFonts w:eastAsia="Arial"/>
          <w:color w:val="000000"/>
          <w:kern w:val="2"/>
          <w:szCs w:val="22"/>
          <w14:ligatures w14:val="standardContextual"/>
        </w:rPr>
        <w:t>the</w:t>
      </w:r>
      <w:r w:rsidR="002F0F34">
        <w:rPr>
          <w:rFonts w:eastAsia="Arial"/>
          <w:color w:val="000000"/>
          <w:kern w:val="2"/>
          <w:szCs w:val="22"/>
          <w14:ligatures w14:val="standardContextual"/>
        </w:rPr>
        <w:t xml:space="preserve"> </w:t>
      </w:r>
      <w:r w:rsidR="006E239C">
        <w:rPr>
          <w:rFonts w:eastAsia="Arial"/>
          <w:color w:val="000000"/>
          <w:kern w:val="2"/>
          <w:szCs w:val="22"/>
          <w14:ligatures w14:val="standardContextual"/>
        </w:rPr>
        <w:t xml:space="preserve">individual </w:t>
      </w:r>
      <w:r w:rsidR="006E239C" w:rsidRPr="00C57055">
        <w:rPr>
          <w:rFonts w:eastAsia="Arial"/>
          <w:color w:val="000000"/>
          <w:kern w:val="2"/>
          <w:szCs w:val="22"/>
          <w14:ligatures w14:val="standardContextual"/>
        </w:rPr>
        <w:t>premises</w:t>
      </w:r>
      <w:r w:rsidR="006E239C">
        <w:rPr>
          <w:rFonts w:eastAsia="Arial"/>
          <w:color w:val="000000"/>
          <w:kern w:val="2"/>
          <w:szCs w:val="22"/>
          <w14:ligatures w14:val="standardContextual"/>
        </w:rPr>
        <w:t xml:space="preserve">, </w:t>
      </w:r>
      <w:r w:rsidRPr="00C57055">
        <w:rPr>
          <w:rFonts w:eastAsia="Arial"/>
          <w:color w:val="000000"/>
          <w:kern w:val="2"/>
          <w:szCs w:val="22"/>
          <w14:ligatures w14:val="standardContextual"/>
        </w:rPr>
        <w:t>against the risk assessments and the policy to ensure continuing compliance</w:t>
      </w:r>
      <w:r w:rsidR="00294DB7" w:rsidRPr="00C57055">
        <w:rPr>
          <w:rFonts w:eastAsia="Arial"/>
          <w:color w:val="000000"/>
          <w:kern w:val="2"/>
          <w:szCs w:val="22"/>
          <w14:ligatures w14:val="standardContextual"/>
        </w:rPr>
        <w:t xml:space="preserve">. </w:t>
      </w:r>
      <w:r w:rsidRPr="00C57055">
        <w:rPr>
          <w:rFonts w:eastAsia="Arial"/>
          <w:color w:val="000000"/>
          <w:kern w:val="2"/>
          <w:szCs w:val="22"/>
          <w14:ligatures w14:val="standardContextual"/>
        </w:rPr>
        <w:t xml:space="preserve">Any such audit will be recorded and retained with the copy of the risk assessments. Reports will also be submitted to the </w:t>
      </w:r>
      <w:r w:rsidR="002F0F34">
        <w:rPr>
          <w:rFonts w:eastAsia="Arial"/>
          <w:color w:val="000000"/>
          <w:kern w:val="2"/>
          <w:szCs w:val="22"/>
          <w14:ligatures w14:val="standardContextual"/>
        </w:rPr>
        <w:t xml:space="preserve">HNY ICB Health and safety meeting </w:t>
      </w:r>
      <w:r w:rsidR="006E239C">
        <w:rPr>
          <w:rFonts w:eastAsia="Arial"/>
          <w:color w:val="000000"/>
          <w:kern w:val="2"/>
          <w:szCs w:val="22"/>
          <w14:ligatures w14:val="standardContextual"/>
        </w:rPr>
        <w:t>for compliance standards</w:t>
      </w:r>
      <w:r w:rsidRPr="00C57055">
        <w:rPr>
          <w:rFonts w:eastAsia="Arial"/>
          <w:color w:val="000000"/>
          <w:kern w:val="2"/>
          <w:szCs w:val="22"/>
          <w14:ligatures w14:val="standardContextual"/>
        </w:rPr>
        <w:t xml:space="preserve">. </w:t>
      </w:r>
    </w:p>
    <w:p w14:paraId="7BC77219" w14:textId="77777777" w:rsidR="00BE3430" w:rsidRPr="00DD443C" w:rsidRDefault="00BE3430" w:rsidP="0031436E">
      <w:pPr>
        <w:spacing w:line="240" w:lineRule="auto"/>
        <w:jc w:val="both"/>
      </w:pPr>
    </w:p>
    <w:p w14:paraId="6257C528" w14:textId="6A9F20A9" w:rsidR="00AE286E" w:rsidRPr="001A2E86" w:rsidRDefault="00F12FE9" w:rsidP="001B4DFE">
      <w:pPr>
        <w:pStyle w:val="Heading1"/>
        <w:spacing w:line="240" w:lineRule="auto"/>
        <w:ind w:left="851" w:hanging="567"/>
        <w:jc w:val="both"/>
        <w:rPr>
          <w:sz w:val="24"/>
          <w:szCs w:val="24"/>
        </w:rPr>
      </w:pPr>
      <w:bookmarkStart w:id="1" w:name="_Toc430791109"/>
      <w:r w:rsidRPr="001A2E86">
        <w:rPr>
          <w:sz w:val="24"/>
          <w:szCs w:val="24"/>
        </w:rPr>
        <w:t>Arrangements for Re</w:t>
      </w:r>
      <w:bookmarkEnd w:id="1"/>
      <w:r w:rsidRPr="001A2E86">
        <w:rPr>
          <w:sz w:val="24"/>
          <w:szCs w:val="24"/>
        </w:rPr>
        <w:t>view</w:t>
      </w:r>
    </w:p>
    <w:p w14:paraId="4131529B" w14:textId="77777777" w:rsidR="00066E91" w:rsidRDefault="00066E91" w:rsidP="001B4DFE">
      <w:pPr>
        <w:spacing w:line="240" w:lineRule="auto"/>
        <w:ind w:left="851"/>
        <w:jc w:val="both"/>
        <w:rPr>
          <w:color w:val="auto"/>
        </w:rPr>
      </w:pPr>
    </w:p>
    <w:p w14:paraId="5C337FC6" w14:textId="3022C6CC" w:rsidR="00DD443C" w:rsidRDefault="00B02647" w:rsidP="001B4DFE">
      <w:pPr>
        <w:spacing w:line="240" w:lineRule="auto"/>
        <w:ind w:left="851"/>
        <w:jc w:val="both"/>
        <w:rPr>
          <w:color w:val="auto"/>
        </w:rPr>
      </w:pPr>
      <w:r w:rsidRPr="00BE3430">
        <w:rPr>
          <w:color w:val="auto"/>
        </w:rPr>
        <w:t xml:space="preserve">No policy or procedure will remain operational for a period exceeding three years without a review taking </w:t>
      </w:r>
      <w:r w:rsidR="00EB7A18" w:rsidRPr="00BE3430">
        <w:rPr>
          <w:color w:val="auto"/>
        </w:rPr>
        <w:t>place</w:t>
      </w:r>
      <w:r w:rsidR="00351BFF">
        <w:rPr>
          <w:color w:val="auto"/>
        </w:rPr>
        <w:t xml:space="preserve"> or as required </w:t>
      </w:r>
      <w:r w:rsidR="00647ECF">
        <w:rPr>
          <w:color w:val="auto"/>
        </w:rPr>
        <w:t>legislative changes or following incidents</w:t>
      </w:r>
      <w:r w:rsidR="00C917BD">
        <w:rPr>
          <w:color w:val="auto"/>
        </w:rPr>
        <w:t>.</w:t>
      </w:r>
    </w:p>
    <w:p w14:paraId="3E3F9A36" w14:textId="77777777" w:rsidR="001B4DFE" w:rsidRPr="00DD443C" w:rsidRDefault="001B4DFE" w:rsidP="001A2E86">
      <w:pPr>
        <w:spacing w:line="240" w:lineRule="auto"/>
        <w:jc w:val="both"/>
      </w:pPr>
    </w:p>
    <w:p w14:paraId="3EB9AC84" w14:textId="195EA10E" w:rsidR="00AE286E" w:rsidRPr="001A2E86" w:rsidRDefault="00F12FE9" w:rsidP="001B4DFE">
      <w:pPr>
        <w:pStyle w:val="Heading1"/>
        <w:spacing w:line="240" w:lineRule="auto"/>
        <w:ind w:left="851" w:hanging="567"/>
        <w:jc w:val="both"/>
        <w:rPr>
          <w:sz w:val="24"/>
          <w:szCs w:val="24"/>
        </w:rPr>
      </w:pPr>
      <w:bookmarkStart w:id="2" w:name="_Toc430791110"/>
      <w:r w:rsidRPr="001A2E86">
        <w:rPr>
          <w:sz w:val="24"/>
          <w:szCs w:val="24"/>
        </w:rPr>
        <w:t>Disseminatio</w:t>
      </w:r>
      <w:bookmarkEnd w:id="2"/>
      <w:r w:rsidRPr="001A2E86">
        <w:rPr>
          <w:sz w:val="24"/>
          <w:szCs w:val="24"/>
        </w:rPr>
        <w:t>n</w:t>
      </w:r>
    </w:p>
    <w:p w14:paraId="19550A62" w14:textId="77777777" w:rsidR="00066E91" w:rsidRDefault="00066E91" w:rsidP="00D07623">
      <w:pPr>
        <w:spacing w:line="240" w:lineRule="auto"/>
        <w:ind w:left="851"/>
        <w:jc w:val="both"/>
        <w:rPr>
          <w:color w:val="auto"/>
        </w:rPr>
      </w:pPr>
    </w:p>
    <w:p w14:paraId="0F396370" w14:textId="4BDCD314" w:rsidR="0016297D" w:rsidRPr="0016297D" w:rsidRDefault="0016297D" w:rsidP="00D07623">
      <w:pPr>
        <w:spacing w:line="240" w:lineRule="auto"/>
        <w:ind w:left="851"/>
        <w:jc w:val="both"/>
        <w:rPr>
          <w:color w:val="auto"/>
        </w:rPr>
      </w:pPr>
      <w:r w:rsidRPr="0016297D">
        <w:rPr>
          <w:color w:val="auto"/>
        </w:rPr>
        <w:t xml:space="preserve">The </w:t>
      </w:r>
      <w:r w:rsidR="00A3720C">
        <w:rPr>
          <w:color w:val="auto"/>
        </w:rPr>
        <w:t>Executive Director Corporate Affairs</w:t>
      </w:r>
      <w:r w:rsidRPr="0016297D">
        <w:rPr>
          <w:color w:val="auto"/>
        </w:rPr>
        <w:t xml:space="preserve"> will ensure through the ICB’s line management arrangements, that </w:t>
      </w:r>
      <w:r w:rsidR="006E239C">
        <w:rPr>
          <w:color w:val="auto"/>
        </w:rPr>
        <w:t xml:space="preserve">the COSHH Policy </w:t>
      </w:r>
      <w:r w:rsidR="003D1254">
        <w:rPr>
          <w:color w:val="auto"/>
        </w:rPr>
        <w:t>and</w:t>
      </w:r>
      <w:r w:rsidRPr="0016297D">
        <w:rPr>
          <w:color w:val="auto"/>
        </w:rPr>
        <w:t xml:space="preserve"> considerations are included in any future business planning. </w:t>
      </w:r>
    </w:p>
    <w:p w14:paraId="741C18C5" w14:textId="189E7C56" w:rsidR="00DD443C" w:rsidRPr="0016297D" w:rsidRDefault="0016297D" w:rsidP="00D07623">
      <w:pPr>
        <w:spacing w:line="240" w:lineRule="auto"/>
        <w:ind w:left="851"/>
        <w:jc w:val="both"/>
        <w:rPr>
          <w:color w:val="auto"/>
        </w:rPr>
      </w:pPr>
      <w:r w:rsidRPr="0016297D">
        <w:rPr>
          <w:color w:val="auto"/>
        </w:rPr>
        <w:t xml:space="preserve">Directors will ensure appropriate cascading of </w:t>
      </w:r>
      <w:r w:rsidR="003D1254">
        <w:rPr>
          <w:color w:val="auto"/>
        </w:rPr>
        <w:t>COSHH</w:t>
      </w:r>
      <w:r w:rsidR="00507C32">
        <w:rPr>
          <w:color w:val="auto"/>
        </w:rPr>
        <w:t xml:space="preserve"> procedures</w:t>
      </w:r>
      <w:r w:rsidRPr="0016297D">
        <w:rPr>
          <w:color w:val="auto"/>
        </w:rPr>
        <w:t xml:space="preserve"> throughout their area of responsibility </w:t>
      </w:r>
      <w:r w:rsidR="00507C32" w:rsidRPr="0016297D">
        <w:rPr>
          <w:color w:val="auto"/>
        </w:rPr>
        <w:t>to</w:t>
      </w:r>
      <w:r w:rsidRPr="0016297D">
        <w:rPr>
          <w:color w:val="auto"/>
        </w:rPr>
        <w:t xml:space="preserve"> ensure that the needs of the organisation are identified, prioritised and that </w:t>
      </w:r>
      <w:r w:rsidR="00507C32">
        <w:rPr>
          <w:color w:val="auto"/>
        </w:rPr>
        <w:t xml:space="preserve">any </w:t>
      </w:r>
      <w:r w:rsidRPr="0016297D">
        <w:rPr>
          <w:color w:val="auto"/>
        </w:rPr>
        <w:t>appropriate resources are allocated.</w:t>
      </w:r>
    </w:p>
    <w:p w14:paraId="16E6EEF6" w14:textId="77777777" w:rsidR="0016297D" w:rsidRPr="00DD443C" w:rsidRDefault="0016297D" w:rsidP="0031436E">
      <w:pPr>
        <w:spacing w:line="240" w:lineRule="auto"/>
        <w:ind w:left="432"/>
        <w:jc w:val="both"/>
      </w:pPr>
    </w:p>
    <w:p w14:paraId="74EF2F14" w14:textId="125AB05B" w:rsidR="00DD443C" w:rsidRPr="001A2E86" w:rsidRDefault="000E3813" w:rsidP="00D07623">
      <w:pPr>
        <w:pStyle w:val="Heading1"/>
        <w:spacing w:line="240" w:lineRule="auto"/>
        <w:ind w:left="851" w:hanging="568"/>
        <w:jc w:val="both"/>
        <w:rPr>
          <w:sz w:val="24"/>
          <w:szCs w:val="24"/>
        </w:rPr>
      </w:pPr>
      <w:bookmarkStart w:id="3" w:name="_Toc430791111"/>
      <w:r w:rsidRPr="001A2E86">
        <w:rPr>
          <w:sz w:val="24"/>
          <w:szCs w:val="24"/>
        </w:rPr>
        <w:t>Associated Document</w:t>
      </w:r>
      <w:bookmarkEnd w:id="3"/>
      <w:r w:rsidRPr="001A2E86">
        <w:rPr>
          <w:sz w:val="24"/>
          <w:szCs w:val="24"/>
        </w:rPr>
        <w:t>ation</w:t>
      </w:r>
    </w:p>
    <w:p w14:paraId="2B1D10ED" w14:textId="77777777" w:rsidR="00066E91" w:rsidRDefault="00066E91" w:rsidP="00F05594">
      <w:pPr>
        <w:spacing w:line="240" w:lineRule="auto"/>
        <w:ind w:left="426" w:firstLine="430"/>
        <w:jc w:val="both"/>
        <w:rPr>
          <w:color w:val="auto"/>
        </w:rPr>
      </w:pPr>
    </w:p>
    <w:p w14:paraId="6E85B7FC" w14:textId="6E7C2179" w:rsidR="000E3813" w:rsidRDefault="00757BEF" w:rsidP="00F05594">
      <w:pPr>
        <w:spacing w:line="240" w:lineRule="auto"/>
        <w:ind w:left="426" w:firstLine="430"/>
        <w:jc w:val="both"/>
        <w:rPr>
          <w:color w:val="auto"/>
        </w:rPr>
      </w:pPr>
      <w:r>
        <w:rPr>
          <w:color w:val="auto"/>
        </w:rPr>
        <w:t>Health and Safety Policy</w:t>
      </w:r>
    </w:p>
    <w:p w14:paraId="00019F71" w14:textId="77777777" w:rsidR="000E3813" w:rsidRPr="000E3813" w:rsidRDefault="000E3813" w:rsidP="001A2E86">
      <w:pPr>
        <w:spacing w:line="240" w:lineRule="auto"/>
        <w:jc w:val="both"/>
        <w:rPr>
          <w:color w:val="auto"/>
        </w:rPr>
      </w:pPr>
    </w:p>
    <w:p w14:paraId="5151D7A9" w14:textId="71745012" w:rsidR="000E3813" w:rsidRDefault="000E3813" w:rsidP="00D07623">
      <w:pPr>
        <w:pStyle w:val="Heading1"/>
        <w:spacing w:line="240" w:lineRule="auto"/>
        <w:ind w:left="851" w:hanging="567"/>
        <w:jc w:val="both"/>
        <w:rPr>
          <w:sz w:val="24"/>
          <w:szCs w:val="24"/>
        </w:rPr>
      </w:pPr>
      <w:r w:rsidRPr="001A2E86">
        <w:rPr>
          <w:sz w:val="24"/>
          <w:szCs w:val="24"/>
        </w:rPr>
        <w:t>References</w:t>
      </w:r>
    </w:p>
    <w:p w14:paraId="68EA5194" w14:textId="77777777" w:rsidR="00227724" w:rsidRPr="00227724" w:rsidRDefault="00227724" w:rsidP="00227724"/>
    <w:p w14:paraId="40619B49" w14:textId="76222F2F" w:rsidR="00227724" w:rsidRPr="00227724" w:rsidRDefault="00227724" w:rsidP="00227724">
      <w:pPr>
        <w:spacing w:line="240" w:lineRule="auto"/>
        <w:ind w:left="856"/>
        <w:jc w:val="both"/>
        <w:rPr>
          <w:color w:val="auto"/>
        </w:rPr>
      </w:pPr>
      <w:r w:rsidRPr="00227724">
        <w:rPr>
          <w:color w:val="auto"/>
        </w:rPr>
        <w:t xml:space="preserve">The following legislation is addressed by the introduction of this procedure:  </w:t>
      </w:r>
    </w:p>
    <w:p w14:paraId="7B8F10E3" w14:textId="7A9F2295" w:rsidR="00227724" w:rsidRPr="00227724" w:rsidRDefault="00227724" w:rsidP="00227724">
      <w:pPr>
        <w:spacing w:line="240" w:lineRule="auto"/>
        <w:ind w:left="856"/>
        <w:jc w:val="both"/>
        <w:rPr>
          <w:color w:val="auto"/>
        </w:rPr>
      </w:pPr>
      <w:r w:rsidRPr="00227724">
        <w:rPr>
          <w:color w:val="auto"/>
        </w:rPr>
        <w:t>•</w:t>
      </w:r>
      <w:r w:rsidRPr="00227724">
        <w:rPr>
          <w:color w:val="auto"/>
        </w:rPr>
        <w:tab/>
        <w:t xml:space="preserve">The Health and Safety at Work Etc Act 1974 </w:t>
      </w:r>
    </w:p>
    <w:p w14:paraId="3A87DEB5" w14:textId="77777777" w:rsidR="00227724" w:rsidRPr="00227724" w:rsidRDefault="00227724" w:rsidP="00227724">
      <w:pPr>
        <w:spacing w:line="240" w:lineRule="auto"/>
        <w:ind w:left="856"/>
        <w:jc w:val="both"/>
        <w:rPr>
          <w:color w:val="auto"/>
        </w:rPr>
      </w:pPr>
      <w:r w:rsidRPr="00227724">
        <w:rPr>
          <w:color w:val="auto"/>
        </w:rPr>
        <w:t>•</w:t>
      </w:r>
      <w:r w:rsidRPr="00227724">
        <w:rPr>
          <w:color w:val="auto"/>
        </w:rPr>
        <w:tab/>
        <w:t xml:space="preserve">The Management of Health and Safety at Work Regulations 1999  </w:t>
      </w:r>
    </w:p>
    <w:p w14:paraId="0977A48B" w14:textId="77777777" w:rsidR="00227724" w:rsidRPr="00227724" w:rsidRDefault="00227724" w:rsidP="00227724">
      <w:pPr>
        <w:spacing w:line="240" w:lineRule="auto"/>
        <w:ind w:left="856"/>
        <w:jc w:val="both"/>
        <w:rPr>
          <w:color w:val="auto"/>
        </w:rPr>
      </w:pPr>
      <w:r w:rsidRPr="00227724">
        <w:rPr>
          <w:color w:val="auto"/>
        </w:rPr>
        <w:t>•</w:t>
      </w:r>
      <w:r w:rsidRPr="00227724">
        <w:rPr>
          <w:color w:val="auto"/>
        </w:rPr>
        <w:tab/>
        <w:t xml:space="preserve">The Control of Substances Hazardous to Health Regulations 2002 </w:t>
      </w:r>
    </w:p>
    <w:p w14:paraId="4DF0135B" w14:textId="77777777" w:rsidR="00227724" w:rsidRPr="00227724" w:rsidRDefault="00227724" w:rsidP="00227724">
      <w:pPr>
        <w:spacing w:line="240" w:lineRule="auto"/>
        <w:ind w:left="856"/>
        <w:jc w:val="both"/>
        <w:rPr>
          <w:color w:val="auto"/>
        </w:rPr>
      </w:pPr>
      <w:r w:rsidRPr="00227724">
        <w:rPr>
          <w:color w:val="auto"/>
        </w:rPr>
        <w:t xml:space="preserve"> </w:t>
      </w:r>
    </w:p>
    <w:p w14:paraId="5C7E0FCB" w14:textId="0FF0D5B4" w:rsidR="000E3813" w:rsidRDefault="00227724" w:rsidP="00227724">
      <w:pPr>
        <w:spacing w:line="240" w:lineRule="auto"/>
        <w:ind w:left="856"/>
        <w:jc w:val="both"/>
        <w:rPr>
          <w:color w:val="auto"/>
        </w:rPr>
      </w:pPr>
      <w:r w:rsidRPr="00227724">
        <w:rPr>
          <w:color w:val="auto"/>
        </w:rPr>
        <w:t xml:space="preserve">Each of these statutes contains provisions which stipulate that non-compliance is a criminal offence and set out the penalties for such offences. The penalties on conviction include fines, </w:t>
      </w:r>
      <w:r w:rsidR="008E7DF0" w:rsidRPr="00227724">
        <w:rPr>
          <w:color w:val="auto"/>
        </w:rPr>
        <w:t>imprisonment,</w:t>
      </w:r>
      <w:r w:rsidRPr="00227724">
        <w:rPr>
          <w:color w:val="auto"/>
        </w:rPr>
        <w:t xml:space="preserve"> or both. Those with managerial responsibility within </w:t>
      </w:r>
      <w:r w:rsidR="008E7DF0">
        <w:rPr>
          <w:color w:val="auto"/>
        </w:rPr>
        <w:t>HNY ICB</w:t>
      </w:r>
      <w:r w:rsidRPr="00227724">
        <w:rPr>
          <w:color w:val="auto"/>
        </w:rPr>
        <w:t xml:space="preserve">, as well as the corporate body, may be </w:t>
      </w:r>
      <w:r w:rsidR="008E7DF0" w:rsidRPr="00227724">
        <w:rPr>
          <w:color w:val="auto"/>
        </w:rPr>
        <w:t>prosecuted.</w:t>
      </w:r>
    </w:p>
    <w:p w14:paraId="5813A02F" w14:textId="77777777" w:rsidR="00227724" w:rsidRPr="000E3813" w:rsidRDefault="00227724" w:rsidP="00227724">
      <w:pPr>
        <w:spacing w:line="240" w:lineRule="auto"/>
        <w:ind w:left="856"/>
        <w:jc w:val="both"/>
        <w:rPr>
          <w:color w:val="auto"/>
        </w:rPr>
      </w:pPr>
    </w:p>
    <w:p w14:paraId="16EE19AA" w14:textId="6C568EEC" w:rsidR="009A3AAE" w:rsidRPr="001A2E86" w:rsidRDefault="000E3813" w:rsidP="00D07623">
      <w:pPr>
        <w:pStyle w:val="Heading1"/>
        <w:spacing w:line="240" w:lineRule="auto"/>
        <w:ind w:left="851" w:hanging="567"/>
        <w:jc w:val="both"/>
        <w:rPr>
          <w:sz w:val="24"/>
          <w:szCs w:val="24"/>
        </w:rPr>
      </w:pPr>
      <w:r w:rsidRPr="001A2E86">
        <w:rPr>
          <w:sz w:val="24"/>
          <w:szCs w:val="24"/>
        </w:rPr>
        <w:t>Appendices</w:t>
      </w:r>
    </w:p>
    <w:p w14:paraId="2E889204" w14:textId="76C6C4DE" w:rsidR="009F2C13" w:rsidRDefault="009F2C13" w:rsidP="0031436E">
      <w:pPr>
        <w:spacing w:line="240" w:lineRule="auto"/>
        <w:ind w:left="856"/>
        <w:jc w:val="both"/>
        <w:rPr>
          <w:color w:val="auto"/>
        </w:rPr>
      </w:pPr>
    </w:p>
    <w:p w14:paraId="4FFF4E82" w14:textId="7A6F2FBD" w:rsidR="00950319" w:rsidRPr="003852B0" w:rsidRDefault="002D5BAE" w:rsidP="00950319">
      <w:pPr>
        <w:spacing w:line="240" w:lineRule="auto"/>
        <w:ind w:left="856"/>
        <w:jc w:val="both"/>
        <w:rPr>
          <w:b/>
          <w:color w:val="auto"/>
        </w:rPr>
      </w:pPr>
      <w:r w:rsidRPr="003852B0">
        <w:rPr>
          <w:b/>
          <w:color w:val="auto"/>
        </w:rPr>
        <w:t>Appendix 1</w:t>
      </w:r>
      <w:r w:rsidR="008D47D4" w:rsidRPr="003852B0">
        <w:rPr>
          <w:b/>
          <w:color w:val="auto"/>
        </w:rPr>
        <w:t xml:space="preserve"> </w:t>
      </w:r>
      <w:r w:rsidR="00950319" w:rsidRPr="003852B0">
        <w:rPr>
          <w:b/>
          <w:color w:val="auto"/>
        </w:rPr>
        <w:t xml:space="preserve">- </w:t>
      </w:r>
      <w:r w:rsidR="00417B0E" w:rsidRPr="003852B0">
        <w:rPr>
          <w:color w:val="auto"/>
        </w:rPr>
        <w:t>Control Sheet: Hazardous Substances Inventory</w:t>
      </w:r>
    </w:p>
    <w:p w14:paraId="69527775" w14:textId="77777777" w:rsidR="00950319" w:rsidRPr="003852B0" w:rsidRDefault="00950319" w:rsidP="00950319">
      <w:pPr>
        <w:spacing w:line="240" w:lineRule="auto"/>
        <w:ind w:left="856"/>
        <w:jc w:val="both"/>
        <w:rPr>
          <w:b/>
          <w:color w:val="auto"/>
        </w:rPr>
      </w:pPr>
    </w:p>
    <w:p w14:paraId="5894193D" w14:textId="0CAE4362" w:rsidR="00950319" w:rsidRDefault="00950319" w:rsidP="00950319">
      <w:pPr>
        <w:spacing w:line="240" w:lineRule="auto"/>
        <w:ind w:left="856"/>
        <w:jc w:val="both"/>
        <w:rPr>
          <w:bCs/>
          <w:color w:val="auto"/>
        </w:rPr>
      </w:pPr>
      <w:r w:rsidRPr="003852B0">
        <w:rPr>
          <w:b/>
          <w:color w:val="auto"/>
        </w:rPr>
        <w:t xml:space="preserve">Appendix 2 – </w:t>
      </w:r>
      <w:r w:rsidRPr="00417B0E">
        <w:rPr>
          <w:bCs/>
          <w:color w:val="auto"/>
        </w:rPr>
        <w:t xml:space="preserve">HNY ICB </w:t>
      </w:r>
      <w:r w:rsidR="00417B0E" w:rsidRPr="00417B0E">
        <w:rPr>
          <w:bCs/>
          <w:color w:val="auto"/>
        </w:rPr>
        <w:t xml:space="preserve">COSHH </w:t>
      </w:r>
      <w:r w:rsidRPr="00417B0E">
        <w:rPr>
          <w:bCs/>
          <w:color w:val="auto"/>
        </w:rPr>
        <w:t>Risk Assessment</w:t>
      </w:r>
      <w:r w:rsidR="006A6C94" w:rsidRPr="00417B0E">
        <w:rPr>
          <w:bCs/>
          <w:color w:val="auto"/>
        </w:rPr>
        <w:t xml:space="preserve"> form</w:t>
      </w:r>
    </w:p>
    <w:p w14:paraId="0171569D" w14:textId="77777777" w:rsidR="00526B2D" w:rsidRDefault="00526B2D" w:rsidP="00950319">
      <w:pPr>
        <w:spacing w:line="240" w:lineRule="auto"/>
        <w:ind w:left="856"/>
        <w:jc w:val="both"/>
        <w:rPr>
          <w:bCs/>
          <w:color w:val="auto"/>
        </w:rPr>
      </w:pPr>
    </w:p>
    <w:p w14:paraId="5173FED9" w14:textId="52B0F8C6" w:rsidR="00526B2D" w:rsidRPr="006A6C94" w:rsidRDefault="00526B2D" w:rsidP="00950319">
      <w:pPr>
        <w:spacing w:line="240" w:lineRule="auto"/>
        <w:ind w:left="856"/>
        <w:jc w:val="both"/>
        <w:rPr>
          <w:bCs/>
          <w:color w:val="auto"/>
        </w:rPr>
      </w:pPr>
      <w:r w:rsidRPr="00066E91">
        <w:rPr>
          <w:b/>
          <w:color w:val="auto"/>
        </w:rPr>
        <w:t xml:space="preserve">Appendix </w:t>
      </w:r>
      <w:r w:rsidR="003852B0" w:rsidRPr="00066E91">
        <w:rPr>
          <w:b/>
          <w:color w:val="auto"/>
        </w:rPr>
        <w:t>3</w:t>
      </w:r>
      <w:r w:rsidR="003852B0">
        <w:rPr>
          <w:bCs/>
          <w:color w:val="auto"/>
        </w:rPr>
        <w:t xml:space="preserve"> - </w:t>
      </w:r>
      <w:r w:rsidR="003852B0" w:rsidRPr="004E14F6">
        <w:rPr>
          <w:color w:val="auto"/>
        </w:rPr>
        <w:t>Safety Data Sheet and Risk Assessment Guidance</w:t>
      </w:r>
    </w:p>
    <w:p w14:paraId="4AA9E1E6" w14:textId="77777777" w:rsidR="00C22375" w:rsidRDefault="00C22375" w:rsidP="0031436E">
      <w:pPr>
        <w:spacing w:line="240" w:lineRule="auto"/>
        <w:jc w:val="both"/>
      </w:pPr>
    </w:p>
    <w:p w14:paraId="6BAE6067" w14:textId="77777777" w:rsidR="00C22375" w:rsidRPr="000E3813" w:rsidRDefault="00C22375" w:rsidP="0031436E">
      <w:pPr>
        <w:spacing w:line="240" w:lineRule="auto"/>
        <w:jc w:val="both"/>
      </w:pPr>
    </w:p>
    <w:p w14:paraId="05DDADAC" w14:textId="2DFDFCD6" w:rsidR="000E3813" w:rsidRPr="001A2E86" w:rsidRDefault="000E3813" w:rsidP="00D07623">
      <w:pPr>
        <w:pStyle w:val="Heading1"/>
        <w:spacing w:line="240" w:lineRule="auto"/>
        <w:ind w:left="426" w:hanging="142"/>
        <w:jc w:val="both"/>
        <w:rPr>
          <w:sz w:val="24"/>
          <w:szCs w:val="24"/>
        </w:rPr>
      </w:pPr>
      <w:r w:rsidRPr="001A2E86">
        <w:rPr>
          <w:sz w:val="24"/>
          <w:szCs w:val="24"/>
        </w:rPr>
        <w:t>Impact Assessments</w:t>
      </w:r>
    </w:p>
    <w:p w14:paraId="57CF769B" w14:textId="4391C817" w:rsidR="000E3813" w:rsidRDefault="000E3813" w:rsidP="00D07623">
      <w:pPr>
        <w:pStyle w:val="Heading2"/>
        <w:spacing w:line="240" w:lineRule="auto"/>
        <w:ind w:left="856" w:hanging="5"/>
        <w:jc w:val="both"/>
      </w:pPr>
      <w:r>
        <w:t xml:space="preserve">Equality </w:t>
      </w:r>
    </w:p>
    <w:p w14:paraId="4D1A4740" w14:textId="77777777" w:rsidR="009F2C13" w:rsidRDefault="009F2C13" w:rsidP="0031436E">
      <w:pPr>
        <w:spacing w:line="240" w:lineRule="auto"/>
        <w:ind w:left="720"/>
        <w:jc w:val="both"/>
        <w:rPr>
          <w:color w:val="auto"/>
        </w:rPr>
      </w:pPr>
    </w:p>
    <w:p w14:paraId="5CCBEE10" w14:textId="5E01C378" w:rsidR="000E3813" w:rsidRPr="000E3813" w:rsidRDefault="000E3813" w:rsidP="00D07623">
      <w:pPr>
        <w:spacing w:line="240" w:lineRule="auto"/>
        <w:ind w:left="851"/>
        <w:jc w:val="both"/>
        <w:rPr>
          <w:color w:val="auto"/>
        </w:rPr>
      </w:pPr>
      <w:r w:rsidRPr="000E3813">
        <w:rPr>
          <w:color w:val="auto"/>
        </w:rPr>
        <w:t>NHS Humber and North Yorkshire</w:t>
      </w:r>
      <w:r w:rsidR="009F2C13">
        <w:rPr>
          <w:color w:val="auto"/>
        </w:rPr>
        <w:t xml:space="preserve"> ICB </w:t>
      </w:r>
      <w:r w:rsidR="009F2C13" w:rsidRPr="009F2C13">
        <w:rPr>
          <w:color w:val="auto"/>
        </w:rPr>
        <w:t>is committed to creating an environment where everyone is treated equitably and the potential for discrimination is identified and mitigated.</w:t>
      </w:r>
      <w:r w:rsidR="009F2C13">
        <w:rPr>
          <w:color w:val="auto"/>
        </w:rPr>
        <w:t xml:space="preserve"> It </w:t>
      </w:r>
      <w:r w:rsidRPr="000E3813">
        <w:rPr>
          <w:color w:val="auto"/>
        </w:rPr>
        <w:t>aims to design and implement services, policies and measures that meet the</w:t>
      </w:r>
      <w:r w:rsidR="009F2C13">
        <w:rPr>
          <w:color w:val="auto"/>
        </w:rPr>
        <w:t xml:space="preserve"> </w:t>
      </w:r>
      <w:r w:rsidRPr="000E3813">
        <w:rPr>
          <w:color w:val="auto"/>
        </w:rPr>
        <w:t xml:space="preserve">diverse needs of our service, </w:t>
      </w:r>
      <w:r w:rsidR="00294DB7" w:rsidRPr="000E3813">
        <w:rPr>
          <w:color w:val="auto"/>
        </w:rPr>
        <w:t>population,</w:t>
      </w:r>
      <w:r w:rsidRPr="000E3813">
        <w:rPr>
          <w:color w:val="auto"/>
        </w:rPr>
        <w:t xml:space="preserve"> and workforce, ensuring that none</w:t>
      </w:r>
      <w:r w:rsidR="009F2C13">
        <w:rPr>
          <w:color w:val="auto"/>
        </w:rPr>
        <w:t xml:space="preserve"> </w:t>
      </w:r>
      <w:r w:rsidRPr="000E3813">
        <w:rPr>
          <w:color w:val="auto"/>
        </w:rPr>
        <w:t>are placed at a disadvantage over others.</w:t>
      </w:r>
    </w:p>
    <w:p w14:paraId="1678C0E5" w14:textId="77777777" w:rsidR="000E3813" w:rsidRPr="000E3813" w:rsidRDefault="000E3813" w:rsidP="00F239EA">
      <w:pPr>
        <w:spacing w:line="240" w:lineRule="auto"/>
        <w:ind w:left="426" w:firstLine="141"/>
        <w:jc w:val="both"/>
        <w:rPr>
          <w:color w:val="auto"/>
        </w:rPr>
      </w:pPr>
    </w:p>
    <w:p w14:paraId="506F0C44" w14:textId="77777777" w:rsidR="001F2510" w:rsidRPr="001F2510" w:rsidRDefault="001F2510" w:rsidP="001F2510">
      <w:pPr>
        <w:spacing w:line="240" w:lineRule="auto"/>
        <w:ind w:left="426"/>
        <w:jc w:val="both"/>
        <w:rPr>
          <w:color w:val="auto"/>
        </w:rPr>
      </w:pPr>
    </w:p>
    <w:p w14:paraId="4F367168" w14:textId="77777777" w:rsidR="001F2510" w:rsidRPr="001F2510" w:rsidRDefault="001F2510" w:rsidP="001F2510">
      <w:pPr>
        <w:spacing w:line="240" w:lineRule="auto"/>
        <w:ind w:left="426"/>
        <w:jc w:val="both"/>
        <w:rPr>
          <w:color w:val="auto"/>
        </w:rPr>
      </w:pPr>
      <w:r w:rsidRPr="001F2510">
        <w:rPr>
          <w:color w:val="auto"/>
        </w:rPr>
        <w:t>This impact assessment should be completed for all human resources (HR) and corporate policies, projects or functions that apply to colleagues at NHS Humber and North Yorkshire Integrated Care Board (ICB).</w:t>
      </w:r>
    </w:p>
    <w:p w14:paraId="76A9816A" w14:textId="77777777" w:rsidR="001F2510" w:rsidRPr="001F2510" w:rsidRDefault="001F2510" w:rsidP="001F2510">
      <w:pPr>
        <w:spacing w:line="240" w:lineRule="auto"/>
        <w:ind w:left="426"/>
        <w:jc w:val="both"/>
        <w:rPr>
          <w:color w:val="auto"/>
        </w:rPr>
      </w:pPr>
    </w:p>
    <w:p w14:paraId="5FD6A928" w14:textId="77777777" w:rsidR="001F2510" w:rsidRPr="001F2510" w:rsidRDefault="001F2510" w:rsidP="001F2510">
      <w:pPr>
        <w:spacing w:line="240" w:lineRule="auto"/>
        <w:ind w:left="426"/>
        <w:jc w:val="both"/>
        <w:rPr>
          <w:color w:val="auto"/>
        </w:rPr>
      </w:pPr>
      <w:r w:rsidRPr="001F2510">
        <w:rPr>
          <w:color w:val="auto"/>
        </w:rPr>
        <w:t>The EqIA for this policy can be found attached to the bottom of this policy and be found on the HNY ICB Internet.</w:t>
      </w:r>
    </w:p>
    <w:p w14:paraId="492441DE" w14:textId="77777777" w:rsidR="001F2510" w:rsidRPr="001F2510" w:rsidRDefault="001F2510" w:rsidP="001F2510">
      <w:pPr>
        <w:spacing w:line="240" w:lineRule="auto"/>
        <w:ind w:left="426"/>
        <w:jc w:val="both"/>
        <w:rPr>
          <w:color w:val="auto"/>
        </w:rPr>
      </w:pPr>
    </w:p>
    <w:p w14:paraId="79DAC7CB" w14:textId="074F08C1" w:rsidR="00B9025B" w:rsidRDefault="001F2510" w:rsidP="001F2510">
      <w:pPr>
        <w:spacing w:line="240" w:lineRule="auto"/>
        <w:ind w:left="426"/>
        <w:jc w:val="both"/>
        <w:rPr>
          <w:color w:val="auto"/>
        </w:rPr>
      </w:pPr>
      <w:r w:rsidRPr="001F2510">
        <w:rPr>
          <w:color w:val="auto"/>
        </w:rPr>
        <w:t>Potential adverse impact on any protected group identified through the EqIA will be monitored as part of the routine work to monitor compliance with the policy.</w:t>
      </w:r>
    </w:p>
    <w:p w14:paraId="2564CE25" w14:textId="77777777" w:rsidR="001F2510" w:rsidRDefault="001F2510" w:rsidP="001F2510">
      <w:pPr>
        <w:spacing w:line="240" w:lineRule="auto"/>
        <w:ind w:left="426"/>
        <w:jc w:val="both"/>
        <w:rPr>
          <w:color w:val="auto"/>
        </w:rPr>
      </w:pPr>
    </w:p>
    <w:p w14:paraId="671A407C" w14:textId="39E2AFE7" w:rsidR="000E3813" w:rsidRDefault="000E3813" w:rsidP="00D07623">
      <w:pPr>
        <w:pStyle w:val="Heading2"/>
        <w:spacing w:line="240" w:lineRule="auto"/>
        <w:ind w:left="856" w:hanging="5"/>
        <w:jc w:val="both"/>
      </w:pPr>
      <w:r>
        <w:t>Bribery Act 2010</w:t>
      </w:r>
    </w:p>
    <w:p w14:paraId="17091E57" w14:textId="0D3655FA" w:rsidR="000E3813" w:rsidRDefault="000E3813" w:rsidP="001F4379">
      <w:pPr>
        <w:spacing w:line="240" w:lineRule="auto"/>
        <w:ind w:left="851" w:firstLine="5"/>
        <w:jc w:val="both"/>
        <w:rPr>
          <w:color w:val="auto"/>
        </w:rPr>
      </w:pPr>
      <w:r w:rsidRPr="000E3813">
        <w:rPr>
          <w:color w:val="auto"/>
        </w:rPr>
        <w:t xml:space="preserve">Due consideration has been given to the Bribery Act 2010 in the development (or review, as appropriate) of this policy document, further details can be found </w:t>
      </w:r>
      <w:r w:rsidR="001F4379">
        <w:rPr>
          <w:color w:val="auto"/>
        </w:rPr>
        <w:t>below</w:t>
      </w:r>
      <w:r w:rsidRPr="000E3813">
        <w:rPr>
          <w:color w:val="auto"/>
        </w:rPr>
        <w:t>.</w:t>
      </w:r>
    </w:p>
    <w:p w14:paraId="578C820C" w14:textId="77777777" w:rsidR="001F4379" w:rsidRDefault="001F4379" w:rsidP="001A2E86">
      <w:pPr>
        <w:spacing w:line="240" w:lineRule="auto"/>
        <w:ind w:left="426"/>
        <w:jc w:val="both"/>
        <w:rPr>
          <w:color w:val="auto"/>
        </w:rPr>
      </w:pPr>
    </w:p>
    <w:p w14:paraId="22F505D7" w14:textId="271078E8" w:rsidR="001F4379" w:rsidRPr="001F4379" w:rsidRDefault="001F4379" w:rsidP="001F4379">
      <w:pPr>
        <w:spacing w:line="240" w:lineRule="auto"/>
        <w:ind w:left="851"/>
        <w:jc w:val="both"/>
        <w:rPr>
          <w:color w:val="auto"/>
        </w:rPr>
      </w:pPr>
      <w:r w:rsidRPr="001F4379">
        <w:rPr>
          <w:color w:val="auto"/>
        </w:rPr>
        <w:t>The ICB follows good NHS business practice as outlined in the Business Conduct Policy and the Conflicts of Interest Policy and has robust controls in place to prevent fraud, bribery, and corruption</w:t>
      </w:r>
      <w:r w:rsidR="00294DB7" w:rsidRPr="001F4379">
        <w:rPr>
          <w:color w:val="auto"/>
        </w:rPr>
        <w:t xml:space="preserve">. </w:t>
      </w:r>
      <w:r w:rsidRPr="001F4379">
        <w:rPr>
          <w:color w:val="auto"/>
        </w:rPr>
        <w:t>Under the Bribery Act 2010 there are four criminal offences:</w:t>
      </w:r>
    </w:p>
    <w:p w14:paraId="2CEDDDB3" w14:textId="77777777" w:rsidR="001F4379" w:rsidRPr="001F4379" w:rsidRDefault="001F4379" w:rsidP="00066E91">
      <w:pPr>
        <w:spacing w:line="240" w:lineRule="auto"/>
        <w:ind w:left="426" w:firstLine="1275"/>
        <w:jc w:val="both"/>
        <w:rPr>
          <w:color w:val="auto"/>
        </w:rPr>
      </w:pPr>
      <w:r w:rsidRPr="001F4379">
        <w:rPr>
          <w:color w:val="auto"/>
        </w:rPr>
        <w:t>•</w:t>
      </w:r>
      <w:r w:rsidRPr="001F4379">
        <w:rPr>
          <w:color w:val="auto"/>
        </w:rPr>
        <w:tab/>
        <w:t xml:space="preserve">Bribing or offering to bribe another person (Section 1) </w:t>
      </w:r>
    </w:p>
    <w:p w14:paraId="3C5EF8A4" w14:textId="070D543B" w:rsidR="001F4379" w:rsidRPr="001F4379" w:rsidRDefault="001F4379" w:rsidP="00066E91">
      <w:pPr>
        <w:spacing w:line="240" w:lineRule="auto"/>
        <w:ind w:left="426" w:firstLine="1275"/>
        <w:jc w:val="both"/>
        <w:rPr>
          <w:color w:val="auto"/>
        </w:rPr>
      </w:pPr>
      <w:r w:rsidRPr="001F4379">
        <w:rPr>
          <w:color w:val="auto"/>
        </w:rPr>
        <w:t>•</w:t>
      </w:r>
      <w:r w:rsidRPr="001F4379">
        <w:rPr>
          <w:color w:val="auto"/>
        </w:rPr>
        <w:tab/>
        <w:t xml:space="preserve">Requesting, agreeing to </w:t>
      </w:r>
      <w:r w:rsidR="005B25FE" w:rsidRPr="001F4379">
        <w:rPr>
          <w:color w:val="auto"/>
        </w:rPr>
        <w:t>receive,</w:t>
      </w:r>
      <w:r w:rsidRPr="001F4379">
        <w:rPr>
          <w:color w:val="auto"/>
        </w:rPr>
        <w:t xml:space="preserve"> or accepting a bribe (Section 2</w:t>
      </w:r>
      <w:r w:rsidR="005B25FE" w:rsidRPr="001F4379">
        <w:rPr>
          <w:color w:val="auto"/>
        </w:rPr>
        <w:t>).</w:t>
      </w:r>
    </w:p>
    <w:p w14:paraId="2275728A" w14:textId="37D9F726" w:rsidR="001F4379" w:rsidRPr="001F4379" w:rsidRDefault="001F4379" w:rsidP="00066E91">
      <w:pPr>
        <w:spacing w:line="240" w:lineRule="auto"/>
        <w:ind w:left="426" w:firstLine="1275"/>
        <w:jc w:val="both"/>
        <w:rPr>
          <w:color w:val="auto"/>
        </w:rPr>
      </w:pPr>
      <w:r w:rsidRPr="001F4379">
        <w:rPr>
          <w:color w:val="auto"/>
        </w:rPr>
        <w:t>•</w:t>
      </w:r>
      <w:r w:rsidRPr="001F4379">
        <w:rPr>
          <w:color w:val="auto"/>
        </w:rPr>
        <w:tab/>
        <w:t>Bribing, or offering to bribe, a foreign public official (Section 6</w:t>
      </w:r>
      <w:r w:rsidR="005B25FE" w:rsidRPr="001F4379">
        <w:rPr>
          <w:color w:val="auto"/>
        </w:rPr>
        <w:t>).</w:t>
      </w:r>
    </w:p>
    <w:p w14:paraId="1270E08C" w14:textId="0EB7CC23" w:rsidR="001F4379" w:rsidRPr="000E3813" w:rsidRDefault="001F4379" w:rsidP="00066E91">
      <w:pPr>
        <w:spacing w:line="240" w:lineRule="auto"/>
        <w:ind w:left="426" w:firstLine="1275"/>
        <w:jc w:val="both"/>
        <w:rPr>
          <w:color w:val="auto"/>
        </w:rPr>
      </w:pPr>
      <w:r w:rsidRPr="001F4379">
        <w:rPr>
          <w:color w:val="auto"/>
        </w:rPr>
        <w:t>•</w:t>
      </w:r>
      <w:r w:rsidRPr="001F4379">
        <w:rPr>
          <w:color w:val="auto"/>
        </w:rPr>
        <w:tab/>
        <w:t>Failing to prevent bribery (Section 7).</w:t>
      </w:r>
    </w:p>
    <w:p w14:paraId="70589BBA" w14:textId="019380BE" w:rsidR="009F2C13" w:rsidRPr="009F2C13" w:rsidRDefault="008F16A6" w:rsidP="00D07623">
      <w:pPr>
        <w:pStyle w:val="Heading2"/>
        <w:spacing w:line="240" w:lineRule="auto"/>
        <w:ind w:left="856" w:hanging="5"/>
        <w:jc w:val="both"/>
      </w:pPr>
      <w:r>
        <w:t>G</w:t>
      </w:r>
      <w:r w:rsidR="000E3813">
        <w:t xml:space="preserve">eneral </w:t>
      </w:r>
      <w:r>
        <w:t>D</w:t>
      </w:r>
      <w:r w:rsidR="000E3813">
        <w:t>ata Protection</w:t>
      </w:r>
      <w:r>
        <w:t xml:space="preserve"> R</w:t>
      </w:r>
      <w:r w:rsidR="000E3813">
        <w:t>egulations</w:t>
      </w:r>
      <w:r>
        <w:t xml:space="preserve"> (GDPR)</w:t>
      </w:r>
    </w:p>
    <w:p w14:paraId="755BDF0B" w14:textId="617A2797" w:rsidR="00A856C4" w:rsidRPr="00991EE6" w:rsidRDefault="00991EE6" w:rsidP="00D07623">
      <w:pPr>
        <w:pStyle w:val="ListParagraph"/>
        <w:spacing w:line="240" w:lineRule="auto"/>
        <w:ind w:left="851"/>
        <w:jc w:val="both"/>
        <w:rPr>
          <w:color w:val="000000" w:themeColor="text1"/>
        </w:rPr>
      </w:pPr>
      <w:r w:rsidRPr="00991EE6">
        <w:rPr>
          <w:color w:val="000000" w:themeColor="text1"/>
        </w:rPr>
        <w:t xml:space="preserve">The UK General Data Protection Regulation (GDPR)/ Data Protection Act 2018 includes the requirement to complete a Data Protection Impact Assessment for any processing that is likely to result in a high risk to individuals. Consideration should be given to any impact the policy may have on individual privacy; please consult NHS Humber and North Yorkshire ICB Data Protection Impact Assessment Policy. </w:t>
      </w:r>
      <w:r w:rsidR="00A856C4" w:rsidRPr="00991EE6">
        <w:rPr>
          <w:color w:val="000000" w:themeColor="text1"/>
        </w:rPr>
        <w:t>If you are commissioning a project or undertaking work that requires the processing of personal data, you must complete a Data Protection Impact Assessment.</w:t>
      </w:r>
    </w:p>
    <w:p w14:paraId="1AAB6AE8" w14:textId="22A8C4AA" w:rsidR="00A130F1" w:rsidRDefault="00A130F1" w:rsidP="00F239EA">
      <w:pPr>
        <w:pStyle w:val="ListParagraph"/>
        <w:spacing w:line="240" w:lineRule="auto"/>
        <w:ind w:left="426"/>
        <w:jc w:val="both"/>
        <w:rPr>
          <w:color w:val="000000" w:themeColor="text1"/>
        </w:rPr>
      </w:pPr>
    </w:p>
    <w:p w14:paraId="689966B7" w14:textId="77777777" w:rsidR="00991EE6" w:rsidRDefault="00991EE6" w:rsidP="00D07623">
      <w:pPr>
        <w:pStyle w:val="ListParagraph"/>
        <w:spacing w:line="240" w:lineRule="auto"/>
        <w:ind w:left="851"/>
        <w:jc w:val="both"/>
        <w:rPr>
          <w:color w:val="000000" w:themeColor="text1"/>
        </w:rPr>
      </w:pPr>
      <w:r w:rsidRPr="00991EE6">
        <w:rPr>
          <w:color w:val="000000" w:themeColor="text1"/>
        </w:rPr>
        <w:t xml:space="preserve">The ICB is committed to ensuring that all personal information is managed in accordance with current data protection legislation, professional codes of practice and records management and confidentiality guidance. More detailed information can be found in the Data Protection &amp; Confidentiality Policy and related policies and procedures. </w:t>
      </w:r>
    </w:p>
    <w:p w14:paraId="18ACF019" w14:textId="77777777" w:rsidR="00ED09FF" w:rsidRDefault="00ED09FF" w:rsidP="00F239EA">
      <w:pPr>
        <w:pStyle w:val="ListParagraph"/>
        <w:spacing w:line="240" w:lineRule="auto"/>
        <w:ind w:left="426"/>
        <w:jc w:val="both"/>
        <w:rPr>
          <w:color w:val="000000" w:themeColor="text1"/>
        </w:rPr>
      </w:pPr>
    </w:p>
    <w:p w14:paraId="60065930" w14:textId="77777777" w:rsidR="00991EE6" w:rsidRPr="00991EE6" w:rsidRDefault="00991EE6" w:rsidP="00D07623">
      <w:pPr>
        <w:pStyle w:val="ListParagraph"/>
        <w:spacing w:line="240" w:lineRule="auto"/>
        <w:ind w:left="993" w:firstLine="567"/>
        <w:jc w:val="both"/>
        <w:rPr>
          <w:color w:val="000000" w:themeColor="text1"/>
        </w:rPr>
      </w:pPr>
    </w:p>
    <w:p w14:paraId="0B1E878A" w14:textId="77777777" w:rsidR="008F16A6" w:rsidRDefault="008F16A6" w:rsidP="00D07623">
      <w:pPr>
        <w:spacing w:line="240" w:lineRule="auto"/>
        <w:ind w:left="993" w:firstLine="567"/>
        <w:jc w:val="both"/>
      </w:pPr>
    </w:p>
    <w:p w14:paraId="6DC1A067" w14:textId="29E047F1" w:rsidR="008F16A6" w:rsidRPr="00306092" w:rsidRDefault="008F16A6" w:rsidP="00ED09FF">
      <w:pPr>
        <w:spacing w:line="240" w:lineRule="auto"/>
        <w:jc w:val="both"/>
        <w:rPr>
          <w:color w:val="auto"/>
        </w:rPr>
      </w:pPr>
      <w:r>
        <w:br w:type="page"/>
      </w:r>
      <w:r w:rsidRPr="008F16A6">
        <w:rPr>
          <w:b/>
        </w:rPr>
        <w:lastRenderedPageBreak/>
        <w:tab/>
      </w:r>
      <w:bookmarkStart w:id="4" w:name="_Hlk130388786"/>
      <w:r w:rsidRPr="008F16A6">
        <w:rPr>
          <w:b/>
          <w:color w:val="auto"/>
        </w:rPr>
        <w:t xml:space="preserve">Appendix 1 </w:t>
      </w:r>
      <w:r w:rsidR="009F2C13">
        <w:rPr>
          <w:b/>
          <w:color w:val="auto"/>
        </w:rPr>
        <w:t xml:space="preserve">- </w:t>
      </w:r>
      <w:bookmarkEnd w:id="4"/>
      <w:r w:rsidR="006E49A8" w:rsidRPr="006E49A8">
        <w:rPr>
          <w:b/>
          <w:color w:val="auto"/>
        </w:rPr>
        <w:t>Control Sheet: Hazardous Substances Inventory</w:t>
      </w:r>
    </w:p>
    <w:p w14:paraId="3833776B" w14:textId="3CE55DD0" w:rsidR="00F654F0" w:rsidRDefault="00F654F0" w:rsidP="00316E2C"/>
    <w:p w14:paraId="423323A2" w14:textId="1629720B" w:rsidR="00AD267A" w:rsidRPr="00AD267A" w:rsidRDefault="00AF3A5C" w:rsidP="00094E12">
      <w:pPr>
        <w:rPr>
          <w:color w:val="auto"/>
        </w:rPr>
      </w:pPr>
      <w:r>
        <w:tab/>
      </w:r>
      <w:r w:rsidR="00AD267A" w:rsidRPr="00AD267A">
        <w:rPr>
          <w:color w:val="auto"/>
        </w:rPr>
        <w:t xml:space="preserve"> </w:t>
      </w:r>
    </w:p>
    <w:tbl>
      <w:tblPr>
        <w:tblStyle w:val="TableGrid0"/>
        <w:tblW w:w="8858" w:type="dxa"/>
        <w:tblInd w:w="533" w:type="dxa"/>
        <w:tblCellMar>
          <w:top w:w="7" w:type="dxa"/>
          <w:left w:w="108" w:type="dxa"/>
          <w:right w:w="47" w:type="dxa"/>
        </w:tblCellMar>
        <w:tblLook w:val="04A0" w:firstRow="1" w:lastRow="0" w:firstColumn="1" w:lastColumn="0" w:noHBand="0" w:noVBand="1"/>
      </w:tblPr>
      <w:tblGrid>
        <w:gridCol w:w="2417"/>
        <w:gridCol w:w="2700"/>
        <w:gridCol w:w="1203"/>
        <w:gridCol w:w="1097"/>
        <w:gridCol w:w="1441"/>
      </w:tblGrid>
      <w:tr w:rsidR="00C870C2" w14:paraId="5A97D4F8" w14:textId="77777777" w:rsidTr="00B82067">
        <w:trPr>
          <w:trHeight w:val="264"/>
        </w:trPr>
        <w:tc>
          <w:tcPr>
            <w:tcW w:w="8858" w:type="dxa"/>
            <w:gridSpan w:val="5"/>
            <w:tcBorders>
              <w:top w:val="single" w:sz="4" w:space="0" w:color="000000"/>
              <w:left w:val="single" w:sz="4" w:space="0" w:color="000000"/>
              <w:bottom w:val="single" w:sz="4" w:space="0" w:color="000000"/>
              <w:right w:val="single" w:sz="4" w:space="0" w:color="000000"/>
            </w:tcBorders>
          </w:tcPr>
          <w:p w14:paraId="24CFFFDF" w14:textId="4300274C" w:rsidR="00C870C2" w:rsidRDefault="00C870C2" w:rsidP="000B41AD">
            <w:pPr>
              <w:spacing w:line="259" w:lineRule="auto"/>
              <w:jc w:val="center"/>
            </w:pPr>
            <w:r>
              <w:rPr>
                <w:b/>
              </w:rPr>
              <w:t>HNY ICB</w:t>
            </w:r>
          </w:p>
        </w:tc>
      </w:tr>
      <w:tr w:rsidR="00C870C2" w14:paraId="4D9B4C97" w14:textId="77777777" w:rsidTr="00B82067">
        <w:trPr>
          <w:trHeight w:val="264"/>
        </w:trPr>
        <w:tc>
          <w:tcPr>
            <w:tcW w:w="8858" w:type="dxa"/>
            <w:gridSpan w:val="5"/>
            <w:tcBorders>
              <w:top w:val="single" w:sz="4" w:space="0" w:color="000000"/>
              <w:left w:val="single" w:sz="4" w:space="0" w:color="000000"/>
              <w:bottom w:val="single" w:sz="4" w:space="0" w:color="000000"/>
              <w:right w:val="single" w:sz="4" w:space="0" w:color="000000"/>
            </w:tcBorders>
          </w:tcPr>
          <w:p w14:paraId="0DD20876" w14:textId="77777777" w:rsidR="00C870C2" w:rsidRDefault="00C870C2" w:rsidP="00B82067">
            <w:pPr>
              <w:spacing w:line="259" w:lineRule="auto"/>
              <w:rPr>
                <w:b/>
              </w:rPr>
            </w:pPr>
          </w:p>
        </w:tc>
      </w:tr>
      <w:tr w:rsidR="00C870C2" w14:paraId="74DEA59C" w14:textId="77777777" w:rsidTr="00A72E78">
        <w:trPr>
          <w:trHeight w:val="516"/>
        </w:trPr>
        <w:tc>
          <w:tcPr>
            <w:tcW w:w="6320" w:type="dxa"/>
            <w:gridSpan w:val="3"/>
            <w:tcBorders>
              <w:top w:val="single" w:sz="4" w:space="0" w:color="000000"/>
              <w:left w:val="single" w:sz="4" w:space="0" w:color="000000"/>
              <w:bottom w:val="single" w:sz="4" w:space="0" w:color="000000"/>
              <w:right w:val="single" w:sz="4" w:space="0" w:color="000000"/>
            </w:tcBorders>
          </w:tcPr>
          <w:p w14:paraId="59D61FC2" w14:textId="03A1F225" w:rsidR="00C870C2" w:rsidRDefault="00C870C2" w:rsidP="00B82067">
            <w:pPr>
              <w:spacing w:line="259" w:lineRule="auto"/>
            </w:pPr>
            <w:r>
              <w:rPr>
                <w:b/>
              </w:rPr>
              <w:t xml:space="preserve">Location </w:t>
            </w:r>
            <w:r w:rsidR="000B41AD">
              <w:rPr>
                <w:b/>
              </w:rPr>
              <w:t>(Office Location)</w:t>
            </w:r>
          </w:p>
          <w:p w14:paraId="068D4CB1" w14:textId="77777777" w:rsidR="00C870C2" w:rsidRDefault="00C870C2" w:rsidP="00B82067">
            <w:pPr>
              <w:spacing w:line="259" w:lineRule="auto"/>
            </w:pPr>
            <w:r>
              <w:rPr>
                <w:b/>
              </w:rPr>
              <w:t xml:space="preserve"> </w:t>
            </w:r>
          </w:p>
        </w:tc>
        <w:tc>
          <w:tcPr>
            <w:tcW w:w="2538" w:type="dxa"/>
            <w:gridSpan w:val="2"/>
            <w:tcBorders>
              <w:top w:val="single" w:sz="4" w:space="0" w:color="000000"/>
              <w:left w:val="single" w:sz="4" w:space="0" w:color="000000"/>
              <w:bottom w:val="single" w:sz="4" w:space="0" w:color="000000"/>
              <w:right w:val="single" w:sz="4" w:space="0" w:color="000000"/>
            </w:tcBorders>
          </w:tcPr>
          <w:p w14:paraId="75C3D566" w14:textId="77777777" w:rsidR="00C870C2" w:rsidRDefault="00C870C2" w:rsidP="00B82067">
            <w:pPr>
              <w:spacing w:line="259" w:lineRule="auto"/>
            </w:pPr>
            <w:r>
              <w:rPr>
                <w:b/>
              </w:rPr>
              <w:t xml:space="preserve">Date </w:t>
            </w:r>
          </w:p>
        </w:tc>
      </w:tr>
      <w:tr w:rsidR="00C870C2" w14:paraId="21BDFC15" w14:textId="77777777" w:rsidTr="00B82067">
        <w:trPr>
          <w:trHeight w:val="517"/>
        </w:trPr>
        <w:tc>
          <w:tcPr>
            <w:tcW w:w="8858" w:type="dxa"/>
            <w:gridSpan w:val="5"/>
            <w:tcBorders>
              <w:top w:val="single" w:sz="4" w:space="0" w:color="000000"/>
              <w:left w:val="single" w:sz="4" w:space="0" w:color="000000"/>
              <w:bottom w:val="single" w:sz="4" w:space="0" w:color="000000"/>
              <w:right w:val="single" w:sz="4" w:space="0" w:color="000000"/>
            </w:tcBorders>
          </w:tcPr>
          <w:p w14:paraId="1C843FBE" w14:textId="00BC4C8A" w:rsidR="00C870C2" w:rsidRDefault="00C870C2" w:rsidP="00B82067">
            <w:pPr>
              <w:spacing w:line="259" w:lineRule="auto"/>
            </w:pPr>
            <w:r>
              <w:rPr>
                <w:b/>
              </w:rPr>
              <w:t xml:space="preserve">Person carrying out inventory. </w:t>
            </w:r>
          </w:p>
          <w:p w14:paraId="188E2F6C" w14:textId="77777777" w:rsidR="00C870C2" w:rsidRDefault="00C870C2" w:rsidP="00B82067">
            <w:pPr>
              <w:spacing w:line="259" w:lineRule="auto"/>
            </w:pPr>
            <w:r>
              <w:rPr>
                <w:b/>
              </w:rPr>
              <w:t xml:space="preserve"> </w:t>
            </w:r>
          </w:p>
        </w:tc>
      </w:tr>
      <w:tr w:rsidR="00C870C2" w14:paraId="69389297" w14:textId="77777777" w:rsidTr="00A72E78">
        <w:trPr>
          <w:trHeight w:val="768"/>
        </w:trPr>
        <w:tc>
          <w:tcPr>
            <w:tcW w:w="2417" w:type="dxa"/>
            <w:tcBorders>
              <w:top w:val="single" w:sz="4" w:space="0" w:color="000000"/>
              <w:left w:val="single" w:sz="4" w:space="0" w:color="000000"/>
              <w:bottom w:val="single" w:sz="4" w:space="0" w:color="000000"/>
              <w:right w:val="single" w:sz="4" w:space="0" w:color="000000"/>
            </w:tcBorders>
          </w:tcPr>
          <w:p w14:paraId="107C6DCD" w14:textId="77777777" w:rsidR="00C870C2" w:rsidRDefault="00C870C2" w:rsidP="00B82067">
            <w:pPr>
              <w:spacing w:line="259" w:lineRule="auto"/>
            </w:pPr>
            <w:r>
              <w:rPr>
                <w:b/>
              </w:rPr>
              <w:t xml:space="preserve">Hazardous substance and trade name </w:t>
            </w:r>
          </w:p>
        </w:tc>
        <w:tc>
          <w:tcPr>
            <w:tcW w:w="2700" w:type="dxa"/>
            <w:tcBorders>
              <w:top w:val="single" w:sz="4" w:space="0" w:color="000000"/>
              <w:left w:val="single" w:sz="4" w:space="0" w:color="000000"/>
              <w:bottom w:val="single" w:sz="4" w:space="0" w:color="000000"/>
              <w:right w:val="single" w:sz="4" w:space="0" w:color="000000"/>
            </w:tcBorders>
          </w:tcPr>
          <w:p w14:paraId="108CFF7B" w14:textId="6A6CC6B7" w:rsidR="00C870C2" w:rsidRDefault="00C870C2" w:rsidP="00B82067">
            <w:pPr>
              <w:spacing w:line="259" w:lineRule="auto"/>
              <w:ind w:right="61"/>
            </w:pPr>
            <w:r>
              <w:rPr>
                <w:b/>
              </w:rPr>
              <w:t xml:space="preserve">Location in which the substance is stored, used, or produced </w:t>
            </w:r>
          </w:p>
        </w:tc>
        <w:tc>
          <w:tcPr>
            <w:tcW w:w="2300" w:type="dxa"/>
            <w:gridSpan w:val="2"/>
            <w:tcBorders>
              <w:top w:val="single" w:sz="4" w:space="0" w:color="000000"/>
              <w:left w:val="single" w:sz="4" w:space="0" w:color="000000"/>
              <w:bottom w:val="single" w:sz="4" w:space="0" w:color="000000"/>
              <w:right w:val="single" w:sz="4" w:space="0" w:color="000000"/>
            </w:tcBorders>
          </w:tcPr>
          <w:p w14:paraId="0C31D965" w14:textId="77777777" w:rsidR="00C870C2" w:rsidRDefault="00C870C2" w:rsidP="00B82067">
            <w:pPr>
              <w:spacing w:line="259" w:lineRule="auto"/>
            </w:pPr>
            <w:r>
              <w:rPr>
                <w:b/>
              </w:rPr>
              <w:t xml:space="preserve">Supplier/ </w:t>
            </w:r>
          </w:p>
          <w:p w14:paraId="6F6DA4A5" w14:textId="77777777" w:rsidR="00C870C2" w:rsidRDefault="00C870C2" w:rsidP="00B82067">
            <w:pPr>
              <w:spacing w:line="259" w:lineRule="auto"/>
            </w:pPr>
            <w:r>
              <w:rPr>
                <w:b/>
              </w:rPr>
              <w:t xml:space="preserve">Manufacturer </w:t>
            </w:r>
          </w:p>
        </w:tc>
        <w:tc>
          <w:tcPr>
            <w:tcW w:w="1441" w:type="dxa"/>
            <w:tcBorders>
              <w:top w:val="single" w:sz="4" w:space="0" w:color="000000"/>
              <w:left w:val="single" w:sz="4" w:space="0" w:color="000000"/>
              <w:bottom w:val="single" w:sz="4" w:space="0" w:color="000000"/>
              <w:right w:val="single" w:sz="4" w:space="0" w:color="000000"/>
            </w:tcBorders>
          </w:tcPr>
          <w:p w14:paraId="5C75B439" w14:textId="77777777" w:rsidR="00C870C2" w:rsidRDefault="00C870C2" w:rsidP="00B82067">
            <w:pPr>
              <w:spacing w:line="259" w:lineRule="auto"/>
            </w:pPr>
            <w:r>
              <w:rPr>
                <w:b/>
              </w:rPr>
              <w:t xml:space="preserve">Safety Data </w:t>
            </w:r>
          </w:p>
          <w:p w14:paraId="2A8FC9AC" w14:textId="77777777" w:rsidR="00C870C2" w:rsidRDefault="00C870C2" w:rsidP="00B82067">
            <w:pPr>
              <w:spacing w:line="259" w:lineRule="auto"/>
            </w:pPr>
            <w:r>
              <w:rPr>
                <w:b/>
              </w:rPr>
              <w:t xml:space="preserve">Sheet held </w:t>
            </w:r>
          </w:p>
        </w:tc>
      </w:tr>
      <w:tr w:rsidR="00C870C2" w14:paraId="1DCB7B71" w14:textId="77777777" w:rsidTr="00A72E78">
        <w:trPr>
          <w:trHeight w:val="768"/>
        </w:trPr>
        <w:tc>
          <w:tcPr>
            <w:tcW w:w="2417" w:type="dxa"/>
            <w:tcBorders>
              <w:top w:val="single" w:sz="4" w:space="0" w:color="000000"/>
              <w:left w:val="single" w:sz="4" w:space="0" w:color="000000"/>
              <w:bottom w:val="single" w:sz="4" w:space="0" w:color="000000"/>
              <w:right w:val="single" w:sz="4" w:space="0" w:color="000000"/>
            </w:tcBorders>
          </w:tcPr>
          <w:p w14:paraId="3A5C9328" w14:textId="77777777" w:rsidR="00C870C2" w:rsidRDefault="00C870C2" w:rsidP="00B82067">
            <w:pPr>
              <w:spacing w:line="259" w:lineRule="auto"/>
            </w:pPr>
            <w:r>
              <w:rPr>
                <w:b/>
              </w:rPr>
              <w:t xml:space="preserve"> </w:t>
            </w:r>
          </w:p>
          <w:p w14:paraId="0C863961" w14:textId="77777777" w:rsidR="00C870C2" w:rsidRDefault="00C870C2" w:rsidP="00B82067">
            <w:pPr>
              <w:spacing w:line="259" w:lineRule="auto"/>
            </w:pPr>
            <w:r>
              <w:rPr>
                <w:b/>
              </w:rPr>
              <w:t xml:space="preserve"> </w:t>
            </w:r>
          </w:p>
          <w:p w14:paraId="1453FB88" w14:textId="77777777" w:rsidR="00C870C2" w:rsidRDefault="00C870C2" w:rsidP="00B82067">
            <w:pPr>
              <w:spacing w:line="259" w:lineRule="auto"/>
            </w:pPr>
            <w:r>
              <w:rPr>
                <w:b/>
              </w:rP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74E55A35" w14:textId="77777777" w:rsidR="00C870C2" w:rsidRDefault="00C870C2" w:rsidP="00B82067">
            <w:pPr>
              <w:spacing w:line="259" w:lineRule="auto"/>
            </w:pPr>
            <w:r>
              <w:rPr>
                <w:b/>
              </w:rPr>
              <w:t xml:space="preserve"> </w:t>
            </w:r>
          </w:p>
        </w:tc>
        <w:tc>
          <w:tcPr>
            <w:tcW w:w="2300" w:type="dxa"/>
            <w:gridSpan w:val="2"/>
            <w:tcBorders>
              <w:top w:val="single" w:sz="4" w:space="0" w:color="000000"/>
              <w:left w:val="single" w:sz="4" w:space="0" w:color="000000"/>
              <w:bottom w:val="single" w:sz="4" w:space="0" w:color="000000"/>
              <w:right w:val="single" w:sz="4" w:space="0" w:color="000000"/>
            </w:tcBorders>
          </w:tcPr>
          <w:p w14:paraId="1DC2A03D" w14:textId="77777777" w:rsidR="00C870C2" w:rsidRDefault="00C870C2" w:rsidP="00B82067">
            <w:pPr>
              <w:spacing w:line="259" w:lineRule="auto"/>
            </w:pPr>
            <w:r>
              <w:rPr>
                <w:b/>
              </w:rP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4E89F6BC" w14:textId="77777777" w:rsidR="00C870C2" w:rsidRDefault="00C870C2" w:rsidP="00B82067">
            <w:pPr>
              <w:spacing w:line="259" w:lineRule="auto"/>
            </w:pPr>
            <w:r>
              <w:rPr>
                <w:b/>
              </w:rPr>
              <w:t xml:space="preserve"> </w:t>
            </w:r>
          </w:p>
        </w:tc>
      </w:tr>
      <w:tr w:rsidR="00C870C2" w14:paraId="489E1825" w14:textId="77777777" w:rsidTr="00A72E78">
        <w:trPr>
          <w:trHeight w:val="770"/>
        </w:trPr>
        <w:tc>
          <w:tcPr>
            <w:tcW w:w="2417" w:type="dxa"/>
            <w:tcBorders>
              <w:top w:val="single" w:sz="4" w:space="0" w:color="000000"/>
              <w:left w:val="single" w:sz="4" w:space="0" w:color="000000"/>
              <w:bottom w:val="single" w:sz="4" w:space="0" w:color="000000"/>
              <w:right w:val="single" w:sz="4" w:space="0" w:color="000000"/>
            </w:tcBorders>
          </w:tcPr>
          <w:p w14:paraId="224B5C2B" w14:textId="77777777" w:rsidR="00C870C2" w:rsidRDefault="00C870C2" w:rsidP="00B82067">
            <w:pPr>
              <w:spacing w:line="259" w:lineRule="auto"/>
            </w:pPr>
            <w:r>
              <w:rPr>
                <w:b/>
              </w:rPr>
              <w:t xml:space="preserve"> </w:t>
            </w:r>
          </w:p>
          <w:p w14:paraId="401BA75A" w14:textId="77777777" w:rsidR="00C870C2" w:rsidRDefault="00C870C2" w:rsidP="00B82067">
            <w:pPr>
              <w:spacing w:line="259" w:lineRule="auto"/>
            </w:pPr>
            <w:r>
              <w:rPr>
                <w:b/>
              </w:rPr>
              <w:t xml:space="preserve"> </w:t>
            </w:r>
          </w:p>
          <w:p w14:paraId="7FEFF757" w14:textId="77777777" w:rsidR="00C870C2" w:rsidRDefault="00C870C2" w:rsidP="00B82067">
            <w:pPr>
              <w:spacing w:line="259" w:lineRule="auto"/>
            </w:pPr>
            <w:r>
              <w:rPr>
                <w:b/>
              </w:rP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33F0C808" w14:textId="77777777" w:rsidR="00C870C2" w:rsidRDefault="00C870C2" w:rsidP="00B82067">
            <w:pPr>
              <w:spacing w:line="259" w:lineRule="auto"/>
            </w:pPr>
            <w:r>
              <w:rPr>
                <w:b/>
              </w:rPr>
              <w:t xml:space="preserve"> </w:t>
            </w:r>
          </w:p>
        </w:tc>
        <w:tc>
          <w:tcPr>
            <w:tcW w:w="2300" w:type="dxa"/>
            <w:gridSpan w:val="2"/>
            <w:tcBorders>
              <w:top w:val="single" w:sz="4" w:space="0" w:color="000000"/>
              <w:left w:val="single" w:sz="4" w:space="0" w:color="000000"/>
              <w:bottom w:val="single" w:sz="4" w:space="0" w:color="000000"/>
              <w:right w:val="single" w:sz="4" w:space="0" w:color="000000"/>
            </w:tcBorders>
          </w:tcPr>
          <w:p w14:paraId="3736A576" w14:textId="77777777" w:rsidR="00C870C2" w:rsidRDefault="00C870C2" w:rsidP="00B82067">
            <w:pPr>
              <w:spacing w:line="259" w:lineRule="auto"/>
            </w:pPr>
            <w:r>
              <w:rPr>
                <w:b/>
              </w:rP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46766F71" w14:textId="77777777" w:rsidR="00C870C2" w:rsidRDefault="00C870C2" w:rsidP="00B82067">
            <w:pPr>
              <w:spacing w:line="259" w:lineRule="auto"/>
            </w:pPr>
            <w:r>
              <w:rPr>
                <w:b/>
              </w:rPr>
              <w:t xml:space="preserve"> </w:t>
            </w:r>
          </w:p>
        </w:tc>
      </w:tr>
      <w:tr w:rsidR="00C870C2" w14:paraId="6D14E452" w14:textId="77777777" w:rsidTr="00A72E78">
        <w:trPr>
          <w:trHeight w:val="768"/>
        </w:trPr>
        <w:tc>
          <w:tcPr>
            <w:tcW w:w="2417" w:type="dxa"/>
            <w:tcBorders>
              <w:top w:val="single" w:sz="4" w:space="0" w:color="000000"/>
              <w:left w:val="single" w:sz="4" w:space="0" w:color="000000"/>
              <w:bottom w:val="single" w:sz="4" w:space="0" w:color="000000"/>
              <w:right w:val="single" w:sz="4" w:space="0" w:color="000000"/>
            </w:tcBorders>
          </w:tcPr>
          <w:p w14:paraId="741111F7" w14:textId="77777777" w:rsidR="00C870C2" w:rsidRDefault="00C870C2" w:rsidP="00B82067">
            <w:pPr>
              <w:spacing w:line="259" w:lineRule="auto"/>
            </w:pPr>
            <w:r>
              <w:rPr>
                <w:b/>
              </w:rPr>
              <w:t xml:space="preserve"> </w:t>
            </w:r>
          </w:p>
          <w:p w14:paraId="4DEB185B" w14:textId="77777777" w:rsidR="00C870C2" w:rsidRDefault="00C870C2" w:rsidP="00B82067">
            <w:pPr>
              <w:spacing w:line="259" w:lineRule="auto"/>
            </w:pPr>
            <w:r>
              <w:rPr>
                <w:b/>
              </w:rPr>
              <w:t xml:space="preserve"> </w:t>
            </w:r>
          </w:p>
          <w:p w14:paraId="4F123CFD" w14:textId="77777777" w:rsidR="00C870C2" w:rsidRDefault="00C870C2" w:rsidP="00B82067">
            <w:pPr>
              <w:spacing w:line="259" w:lineRule="auto"/>
            </w:pPr>
            <w:r>
              <w:rPr>
                <w:b/>
              </w:rP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09BA9F43" w14:textId="77777777" w:rsidR="00C870C2" w:rsidRDefault="00C870C2" w:rsidP="00B82067">
            <w:pPr>
              <w:spacing w:line="259" w:lineRule="auto"/>
            </w:pPr>
            <w:r>
              <w:rPr>
                <w:b/>
              </w:rPr>
              <w:t xml:space="preserve"> </w:t>
            </w:r>
          </w:p>
        </w:tc>
        <w:tc>
          <w:tcPr>
            <w:tcW w:w="2300" w:type="dxa"/>
            <w:gridSpan w:val="2"/>
            <w:tcBorders>
              <w:top w:val="single" w:sz="4" w:space="0" w:color="000000"/>
              <w:left w:val="single" w:sz="4" w:space="0" w:color="000000"/>
              <w:bottom w:val="single" w:sz="4" w:space="0" w:color="000000"/>
              <w:right w:val="single" w:sz="4" w:space="0" w:color="000000"/>
            </w:tcBorders>
          </w:tcPr>
          <w:p w14:paraId="577C8FA6" w14:textId="77777777" w:rsidR="00C870C2" w:rsidRDefault="00C870C2" w:rsidP="00B82067">
            <w:pPr>
              <w:spacing w:line="259" w:lineRule="auto"/>
            </w:pPr>
            <w:r>
              <w:rPr>
                <w:b/>
              </w:rP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609FC9FD" w14:textId="77777777" w:rsidR="00C870C2" w:rsidRDefault="00C870C2" w:rsidP="00B82067">
            <w:pPr>
              <w:spacing w:line="259" w:lineRule="auto"/>
            </w:pPr>
            <w:r>
              <w:rPr>
                <w:b/>
              </w:rPr>
              <w:t xml:space="preserve"> </w:t>
            </w:r>
          </w:p>
        </w:tc>
      </w:tr>
      <w:tr w:rsidR="00C870C2" w14:paraId="4DECFEAC" w14:textId="77777777" w:rsidTr="00A72E78">
        <w:trPr>
          <w:trHeight w:val="771"/>
        </w:trPr>
        <w:tc>
          <w:tcPr>
            <w:tcW w:w="2417" w:type="dxa"/>
            <w:tcBorders>
              <w:top w:val="single" w:sz="4" w:space="0" w:color="000000"/>
              <w:left w:val="single" w:sz="4" w:space="0" w:color="000000"/>
              <w:bottom w:val="single" w:sz="4" w:space="0" w:color="000000"/>
              <w:right w:val="single" w:sz="4" w:space="0" w:color="000000"/>
            </w:tcBorders>
          </w:tcPr>
          <w:p w14:paraId="55880FD4" w14:textId="77777777" w:rsidR="00C870C2" w:rsidRDefault="00C870C2" w:rsidP="00B82067">
            <w:pPr>
              <w:spacing w:line="259" w:lineRule="auto"/>
            </w:pPr>
            <w:r>
              <w:rPr>
                <w:b/>
              </w:rPr>
              <w:t xml:space="preserve"> </w:t>
            </w:r>
          </w:p>
          <w:p w14:paraId="5FD42389" w14:textId="77777777" w:rsidR="00C870C2" w:rsidRDefault="00C870C2" w:rsidP="00B82067">
            <w:pPr>
              <w:spacing w:line="259" w:lineRule="auto"/>
            </w:pPr>
            <w:r>
              <w:rPr>
                <w:b/>
              </w:rPr>
              <w:t xml:space="preserve"> </w:t>
            </w:r>
          </w:p>
          <w:p w14:paraId="686431B5" w14:textId="77777777" w:rsidR="00C870C2" w:rsidRDefault="00C870C2" w:rsidP="00B82067">
            <w:pPr>
              <w:spacing w:line="259" w:lineRule="auto"/>
            </w:pPr>
            <w:r>
              <w:rPr>
                <w:b/>
              </w:rP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66D3DF04" w14:textId="77777777" w:rsidR="00C870C2" w:rsidRDefault="00C870C2" w:rsidP="00B82067">
            <w:pPr>
              <w:spacing w:line="259" w:lineRule="auto"/>
            </w:pPr>
            <w:r>
              <w:rPr>
                <w:b/>
              </w:rPr>
              <w:t xml:space="preserve"> </w:t>
            </w:r>
          </w:p>
        </w:tc>
        <w:tc>
          <w:tcPr>
            <w:tcW w:w="2300" w:type="dxa"/>
            <w:gridSpan w:val="2"/>
            <w:tcBorders>
              <w:top w:val="single" w:sz="4" w:space="0" w:color="000000"/>
              <w:left w:val="single" w:sz="4" w:space="0" w:color="000000"/>
              <w:bottom w:val="single" w:sz="4" w:space="0" w:color="000000"/>
              <w:right w:val="single" w:sz="4" w:space="0" w:color="000000"/>
            </w:tcBorders>
          </w:tcPr>
          <w:p w14:paraId="691F9CBA" w14:textId="77777777" w:rsidR="00C870C2" w:rsidRDefault="00C870C2" w:rsidP="00B82067">
            <w:pPr>
              <w:spacing w:line="259" w:lineRule="auto"/>
            </w:pPr>
            <w:r>
              <w:rPr>
                <w:b/>
              </w:rP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7CCC8A92" w14:textId="77777777" w:rsidR="00C870C2" w:rsidRDefault="00C870C2" w:rsidP="00B82067">
            <w:pPr>
              <w:spacing w:line="259" w:lineRule="auto"/>
            </w:pPr>
            <w:r>
              <w:rPr>
                <w:b/>
              </w:rPr>
              <w:t xml:space="preserve"> </w:t>
            </w:r>
          </w:p>
        </w:tc>
      </w:tr>
      <w:tr w:rsidR="00C870C2" w14:paraId="02CEDF7F" w14:textId="77777777" w:rsidTr="00A72E78">
        <w:trPr>
          <w:trHeight w:val="768"/>
        </w:trPr>
        <w:tc>
          <w:tcPr>
            <w:tcW w:w="2417" w:type="dxa"/>
            <w:tcBorders>
              <w:top w:val="single" w:sz="4" w:space="0" w:color="000000"/>
              <w:left w:val="single" w:sz="4" w:space="0" w:color="000000"/>
              <w:bottom w:val="single" w:sz="4" w:space="0" w:color="000000"/>
              <w:right w:val="single" w:sz="4" w:space="0" w:color="000000"/>
            </w:tcBorders>
          </w:tcPr>
          <w:p w14:paraId="17F2DB3D" w14:textId="77777777" w:rsidR="00C870C2" w:rsidRDefault="00C870C2" w:rsidP="00B82067">
            <w:pPr>
              <w:spacing w:line="259" w:lineRule="auto"/>
            </w:pPr>
            <w:r>
              <w:rPr>
                <w:b/>
              </w:rPr>
              <w:t xml:space="preserve"> </w:t>
            </w:r>
          </w:p>
          <w:p w14:paraId="5AD162F7" w14:textId="77777777" w:rsidR="00C870C2" w:rsidRDefault="00C870C2" w:rsidP="00B82067">
            <w:pPr>
              <w:spacing w:line="259" w:lineRule="auto"/>
            </w:pPr>
            <w:r>
              <w:rPr>
                <w:b/>
              </w:rPr>
              <w:t xml:space="preserve"> </w:t>
            </w:r>
          </w:p>
          <w:p w14:paraId="2DCE733A" w14:textId="77777777" w:rsidR="00C870C2" w:rsidRDefault="00C870C2" w:rsidP="00B82067">
            <w:pPr>
              <w:spacing w:line="259" w:lineRule="auto"/>
            </w:pPr>
            <w:r>
              <w:rPr>
                <w:b/>
              </w:rP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64273536" w14:textId="77777777" w:rsidR="00C870C2" w:rsidRDefault="00C870C2" w:rsidP="00B82067">
            <w:pPr>
              <w:spacing w:line="259" w:lineRule="auto"/>
            </w:pPr>
            <w:r>
              <w:rPr>
                <w:b/>
              </w:rPr>
              <w:t xml:space="preserve"> </w:t>
            </w:r>
          </w:p>
        </w:tc>
        <w:tc>
          <w:tcPr>
            <w:tcW w:w="2300" w:type="dxa"/>
            <w:gridSpan w:val="2"/>
            <w:tcBorders>
              <w:top w:val="single" w:sz="4" w:space="0" w:color="000000"/>
              <w:left w:val="single" w:sz="4" w:space="0" w:color="000000"/>
              <w:bottom w:val="single" w:sz="4" w:space="0" w:color="000000"/>
              <w:right w:val="single" w:sz="4" w:space="0" w:color="000000"/>
            </w:tcBorders>
          </w:tcPr>
          <w:p w14:paraId="4F313AD9" w14:textId="77777777" w:rsidR="00C870C2" w:rsidRDefault="00C870C2" w:rsidP="00B82067">
            <w:pPr>
              <w:spacing w:line="259" w:lineRule="auto"/>
            </w:pPr>
            <w:r>
              <w:rPr>
                <w:b/>
              </w:rP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2EAB75B1" w14:textId="77777777" w:rsidR="00C870C2" w:rsidRDefault="00C870C2" w:rsidP="00B82067">
            <w:pPr>
              <w:spacing w:line="259" w:lineRule="auto"/>
            </w:pPr>
            <w:r>
              <w:rPr>
                <w:b/>
              </w:rPr>
              <w:t xml:space="preserve"> </w:t>
            </w:r>
          </w:p>
        </w:tc>
      </w:tr>
      <w:tr w:rsidR="00C870C2" w14:paraId="337EE56D" w14:textId="77777777" w:rsidTr="00A72E78">
        <w:trPr>
          <w:trHeight w:val="768"/>
        </w:trPr>
        <w:tc>
          <w:tcPr>
            <w:tcW w:w="2417" w:type="dxa"/>
            <w:tcBorders>
              <w:top w:val="single" w:sz="4" w:space="0" w:color="000000"/>
              <w:left w:val="single" w:sz="4" w:space="0" w:color="000000"/>
              <w:bottom w:val="single" w:sz="4" w:space="0" w:color="000000"/>
              <w:right w:val="single" w:sz="4" w:space="0" w:color="000000"/>
            </w:tcBorders>
          </w:tcPr>
          <w:p w14:paraId="5560B698" w14:textId="77777777" w:rsidR="00C870C2" w:rsidRDefault="00C870C2" w:rsidP="00B82067">
            <w:pPr>
              <w:spacing w:line="259" w:lineRule="auto"/>
            </w:pPr>
            <w:r>
              <w:rPr>
                <w:b/>
              </w:rPr>
              <w:t xml:space="preserve"> </w:t>
            </w:r>
          </w:p>
          <w:p w14:paraId="7A49CC8B" w14:textId="77777777" w:rsidR="00C870C2" w:rsidRDefault="00C870C2" w:rsidP="00B82067">
            <w:pPr>
              <w:spacing w:line="259" w:lineRule="auto"/>
            </w:pPr>
            <w:r>
              <w:rPr>
                <w:b/>
              </w:rPr>
              <w:t xml:space="preserve"> </w:t>
            </w:r>
          </w:p>
          <w:p w14:paraId="7C38F3D8" w14:textId="77777777" w:rsidR="00C870C2" w:rsidRDefault="00C870C2" w:rsidP="00B82067">
            <w:pPr>
              <w:spacing w:line="259" w:lineRule="auto"/>
            </w:pPr>
            <w:r>
              <w:rPr>
                <w:b/>
              </w:rP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2FEF8F58" w14:textId="77777777" w:rsidR="00C870C2" w:rsidRDefault="00C870C2" w:rsidP="00B82067">
            <w:pPr>
              <w:spacing w:line="259" w:lineRule="auto"/>
            </w:pPr>
            <w:r>
              <w:rPr>
                <w:b/>
              </w:rPr>
              <w:t xml:space="preserve"> </w:t>
            </w:r>
          </w:p>
        </w:tc>
        <w:tc>
          <w:tcPr>
            <w:tcW w:w="2300" w:type="dxa"/>
            <w:gridSpan w:val="2"/>
            <w:tcBorders>
              <w:top w:val="single" w:sz="4" w:space="0" w:color="000000"/>
              <w:left w:val="single" w:sz="4" w:space="0" w:color="000000"/>
              <w:bottom w:val="single" w:sz="4" w:space="0" w:color="000000"/>
              <w:right w:val="single" w:sz="4" w:space="0" w:color="000000"/>
            </w:tcBorders>
          </w:tcPr>
          <w:p w14:paraId="145AEFC6" w14:textId="77777777" w:rsidR="00C870C2" w:rsidRDefault="00C870C2" w:rsidP="00B82067">
            <w:pPr>
              <w:spacing w:line="259" w:lineRule="auto"/>
            </w:pPr>
            <w:r>
              <w:rPr>
                <w:b/>
              </w:rP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7FAD395F" w14:textId="77777777" w:rsidR="00C870C2" w:rsidRDefault="00C870C2" w:rsidP="00B82067">
            <w:pPr>
              <w:spacing w:line="259" w:lineRule="auto"/>
            </w:pPr>
            <w:r>
              <w:rPr>
                <w:b/>
              </w:rPr>
              <w:t xml:space="preserve"> </w:t>
            </w:r>
          </w:p>
        </w:tc>
      </w:tr>
      <w:tr w:rsidR="00C870C2" w14:paraId="4F7B732F" w14:textId="77777777" w:rsidTr="00A72E78">
        <w:trPr>
          <w:trHeight w:val="770"/>
        </w:trPr>
        <w:tc>
          <w:tcPr>
            <w:tcW w:w="2417" w:type="dxa"/>
            <w:tcBorders>
              <w:top w:val="single" w:sz="4" w:space="0" w:color="000000"/>
              <w:left w:val="single" w:sz="4" w:space="0" w:color="000000"/>
              <w:bottom w:val="single" w:sz="4" w:space="0" w:color="000000"/>
              <w:right w:val="single" w:sz="4" w:space="0" w:color="000000"/>
            </w:tcBorders>
          </w:tcPr>
          <w:p w14:paraId="26346070" w14:textId="77777777" w:rsidR="00C870C2" w:rsidRDefault="00C870C2" w:rsidP="00B82067">
            <w:pPr>
              <w:spacing w:line="259" w:lineRule="auto"/>
            </w:pPr>
            <w:r>
              <w:rPr>
                <w:b/>
              </w:rPr>
              <w:t xml:space="preserve"> </w:t>
            </w:r>
          </w:p>
          <w:p w14:paraId="42647A5C" w14:textId="77777777" w:rsidR="00C870C2" w:rsidRDefault="00C870C2" w:rsidP="00B82067">
            <w:pPr>
              <w:spacing w:line="259" w:lineRule="auto"/>
            </w:pPr>
            <w:r>
              <w:rPr>
                <w:b/>
              </w:rPr>
              <w:t xml:space="preserve"> </w:t>
            </w:r>
          </w:p>
          <w:p w14:paraId="23B6F4D0" w14:textId="77777777" w:rsidR="00C870C2" w:rsidRDefault="00C870C2" w:rsidP="00B82067">
            <w:pPr>
              <w:spacing w:line="259" w:lineRule="auto"/>
            </w:pPr>
            <w:r>
              <w:rPr>
                <w:b/>
              </w:rP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3CDA9DCA" w14:textId="77777777" w:rsidR="00C870C2" w:rsidRDefault="00C870C2" w:rsidP="00B82067">
            <w:pPr>
              <w:spacing w:line="259" w:lineRule="auto"/>
            </w:pPr>
            <w:r>
              <w:rPr>
                <w:b/>
              </w:rPr>
              <w:t xml:space="preserve"> </w:t>
            </w:r>
          </w:p>
        </w:tc>
        <w:tc>
          <w:tcPr>
            <w:tcW w:w="2300" w:type="dxa"/>
            <w:gridSpan w:val="2"/>
            <w:tcBorders>
              <w:top w:val="single" w:sz="4" w:space="0" w:color="000000"/>
              <w:left w:val="single" w:sz="4" w:space="0" w:color="000000"/>
              <w:bottom w:val="single" w:sz="4" w:space="0" w:color="000000"/>
              <w:right w:val="single" w:sz="4" w:space="0" w:color="000000"/>
            </w:tcBorders>
          </w:tcPr>
          <w:p w14:paraId="29E41A23" w14:textId="77777777" w:rsidR="00C870C2" w:rsidRDefault="00C870C2" w:rsidP="00B82067">
            <w:pPr>
              <w:spacing w:line="259" w:lineRule="auto"/>
            </w:pPr>
            <w:r>
              <w:rPr>
                <w:b/>
              </w:rP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2ECB7CB2" w14:textId="77777777" w:rsidR="00C870C2" w:rsidRDefault="00C870C2" w:rsidP="00B82067">
            <w:pPr>
              <w:spacing w:line="259" w:lineRule="auto"/>
            </w:pPr>
            <w:r>
              <w:rPr>
                <w:b/>
              </w:rPr>
              <w:t xml:space="preserve"> </w:t>
            </w:r>
          </w:p>
        </w:tc>
      </w:tr>
      <w:tr w:rsidR="00C870C2" w14:paraId="5B30A721" w14:textId="77777777" w:rsidTr="00A72E78">
        <w:trPr>
          <w:trHeight w:val="769"/>
        </w:trPr>
        <w:tc>
          <w:tcPr>
            <w:tcW w:w="2417" w:type="dxa"/>
            <w:tcBorders>
              <w:top w:val="single" w:sz="4" w:space="0" w:color="000000"/>
              <w:left w:val="single" w:sz="4" w:space="0" w:color="000000"/>
              <w:bottom w:val="single" w:sz="4" w:space="0" w:color="000000"/>
              <w:right w:val="single" w:sz="4" w:space="0" w:color="000000"/>
            </w:tcBorders>
          </w:tcPr>
          <w:p w14:paraId="4DFEA698" w14:textId="77777777" w:rsidR="00C870C2" w:rsidRDefault="00C870C2" w:rsidP="00B82067">
            <w:pPr>
              <w:spacing w:line="259" w:lineRule="auto"/>
            </w:pPr>
            <w:r>
              <w:rPr>
                <w:b/>
              </w:rPr>
              <w:t xml:space="preserve"> </w:t>
            </w:r>
          </w:p>
          <w:p w14:paraId="3D49EADD" w14:textId="77777777" w:rsidR="00C870C2" w:rsidRDefault="00C870C2" w:rsidP="00B82067">
            <w:pPr>
              <w:spacing w:line="259" w:lineRule="auto"/>
            </w:pPr>
            <w:r>
              <w:rPr>
                <w:b/>
              </w:rPr>
              <w:t xml:space="preserve"> </w:t>
            </w:r>
          </w:p>
          <w:p w14:paraId="57C3EB5D" w14:textId="77777777" w:rsidR="00C870C2" w:rsidRDefault="00C870C2" w:rsidP="00B82067">
            <w:pPr>
              <w:spacing w:line="259" w:lineRule="auto"/>
            </w:pPr>
            <w:r>
              <w:rPr>
                <w:b/>
              </w:rP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122928C7" w14:textId="77777777" w:rsidR="00C870C2" w:rsidRDefault="00C870C2" w:rsidP="00B82067">
            <w:pPr>
              <w:spacing w:line="259" w:lineRule="auto"/>
            </w:pPr>
            <w:r>
              <w:rPr>
                <w:b/>
              </w:rPr>
              <w:t xml:space="preserve"> </w:t>
            </w:r>
          </w:p>
        </w:tc>
        <w:tc>
          <w:tcPr>
            <w:tcW w:w="2300" w:type="dxa"/>
            <w:gridSpan w:val="2"/>
            <w:tcBorders>
              <w:top w:val="single" w:sz="4" w:space="0" w:color="000000"/>
              <w:left w:val="single" w:sz="4" w:space="0" w:color="000000"/>
              <w:bottom w:val="single" w:sz="4" w:space="0" w:color="000000"/>
              <w:right w:val="single" w:sz="4" w:space="0" w:color="000000"/>
            </w:tcBorders>
          </w:tcPr>
          <w:p w14:paraId="500E138A" w14:textId="77777777" w:rsidR="00C870C2" w:rsidRDefault="00C870C2" w:rsidP="00B82067">
            <w:pPr>
              <w:spacing w:line="259" w:lineRule="auto"/>
            </w:pPr>
            <w:r>
              <w:rPr>
                <w:b/>
              </w:rP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47106648" w14:textId="77777777" w:rsidR="00C870C2" w:rsidRDefault="00C870C2" w:rsidP="00B82067">
            <w:pPr>
              <w:spacing w:line="259" w:lineRule="auto"/>
            </w:pPr>
            <w:r>
              <w:rPr>
                <w:b/>
              </w:rPr>
              <w:t xml:space="preserve"> </w:t>
            </w:r>
          </w:p>
        </w:tc>
      </w:tr>
      <w:tr w:rsidR="00C870C2" w14:paraId="0B085A42" w14:textId="77777777" w:rsidTr="00A72E78">
        <w:trPr>
          <w:trHeight w:val="768"/>
        </w:trPr>
        <w:tc>
          <w:tcPr>
            <w:tcW w:w="2417" w:type="dxa"/>
            <w:tcBorders>
              <w:top w:val="single" w:sz="4" w:space="0" w:color="000000"/>
              <w:left w:val="single" w:sz="4" w:space="0" w:color="000000"/>
              <w:bottom w:val="single" w:sz="4" w:space="0" w:color="000000"/>
              <w:right w:val="single" w:sz="4" w:space="0" w:color="000000"/>
            </w:tcBorders>
          </w:tcPr>
          <w:p w14:paraId="7488880F" w14:textId="77777777" w:rsidR="00C870C2" w:rsidRDefault="00C870C2" w:rsidP="00B82067">
            <w:pPr>
              <w:spacing w:line="259" w:lineRule="auto"/>
            </w:pPr>
            <w:r>
              <w:rPr>
                <w:b/>
              </w:rPr>
              <w:t xml:space="preserve"> </w:t>
            </w:r>
          </w:p>
          <w:p w14:paraId="34D896F2" w14:textId="77777777" w:rsidR="00C870C2" w:rsidRDefault="00C870C2" w:rsidP="00B82067">
            <w:pPr>
              <w:spacing w:line="259" w:lineRule="auto"/>
            </w:pPr>
            <w:r>
              <w:rPr>
                <w:b/>
              </w:rPr>
              <w:t xml:space="preserve"> </w:t>
            </w:r>
          </w:p>
          <w:p w14:paraId="7423802D" w14:textId="77777777" w:rsidR="00C870C2" w:rsidRDefault="00C870C2" w:rsidP="00B82067">
            <w:pPr>
              <w:spacing w:line="259" w:lineRule="auto"/>
            </w:pPr>
            <w:r>
              <w:rPr>
                <w:b/>
              </w:rP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10F93C61" w14:textId="77777777" w:rsidR="00C870C2" w:rsidRDefault="00C870C2" w:rsidP="00B82067">
            <w:pPr>
              <w:spacing w:line="259" w:lineRule="auto"/>
            </w:pPr>
            <w:r>
              <w:rPr>
                <w:b/>
              </w:rPr>
              <w:t xml:space="preserve"> </w:t>
            </w:r>
          </w:p>
        </w:tc>
        <w:tc>
          <w:tcPr>
            <w:tcW w:w="2300" w:type="dxa"/>
            <w:gridSpan w:val="2"/>
            <w:tcBorders>
              <w:top w:val="single" w:sz="4" w:space="0" w:color="000000"/>
              <w:left w:val="single" w:sz="4" w:space="0" w:color="000000"/>
              <w:bottom w:val="single" w:sz="4" w:space="0" w:color="000000"/>
              <w:right w:val="single" w:sz="4" w:space="0" w:color="000000"/>
            </w:tcBorders>
          </w:tcPr>
          <w:p w14:paraId="448E1CCB" w14:textId="77777777" w:rsidR="00C870C2" w:rsidRDefault="00C870C2" w:rsidP="00B82067">
            <w:pPr>
              <w:spacing w:line="259" w:lineRule="auto"/>
            </w:pPr>
            <w:r>
              <w:rPr>
                <w:b/>
              </w:rP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1AF3837F" w14:textId="77777777" w:rsidR="00C870C2" w:rsidRDefault="00C870C2" w:rsidP="00B82067">
            <w:pPr>
              <w:spacing w:line="259" w:lineRule="auto"/>
            </w:pPr>
            <w:r>
              <w:rPr>
                <w:b/>
              </w:rPr>
              <w:t xml:space="preserve"> </w:t>
            </w:r>
          </w:p>
        </w:tc>
      </w:tr>
      <w:tr w:rsidR="00C870C2" w14:paraId="2EDC4D71" w14:textId="77777777" w:rsidTr="00A72E78">
        <w:trPr>
          <w:trHeight w:val="770"/>
        </w:trPr>
        <w:tc>
          <w:tcPr>
            <w:tcW w:w="2417" w:type="dxa"/>
            <w:tcBorders>
              <w:top w:val="single" w:sz="4" w:space="0" w:color="000000"/>
              <w:left w:val="single" w:sz="4" w:space="0" w:color="000000"/>
              <w:bottom w:val="single" w:sz="4" w:space="0" w:color="000000"/>
              <w:right w:val="single" w:sz="4" w:space="0" w:color="000000"/>
            </w:tcBorders>
          </w:tcPr>
          <w:p w14:paraId="5A7B5584" w14:textId="77777777" w:rsidR="00C870C2" w:rsidRDefault="00C870C2" w:rsidP="00B82067">
            <w:pPr>
              <w:spacing w:line="259" w:lineRule="auto"/>
            </w:pPr>
            <w:r>
              <w:rPr>
                <w:b/>
              </w:rPr>
              <w:t xml:space="preserve"> </w:t>
            </w:r>
          </w:p>
          <w:p w14:paraId="488C83FE" w14:textId="77777777" w:rsidR="00C870C2" w:rsidRDefault="00C870C2" w:rsidP="00B82067">
            <w:pPr>
              <w:spacing w:line="259" w:lineRule="auto"/>
            </w:pPr>
            <w:r>
              <w:rPr>
                <w:b/>
              </w:rPr>
              <w:t xml:space="preserve"> </w:t>
            </w:r>
          </w:p>
          <w:p w14:paraId="51B07559" w14:textId="77777777" w:rsidR="00C870C2" w:rsidRDefault="00C870C2" w:rsidP="00B82067">
            <w:pPr>
              <w:spacing w:line="259" w:lineRule="auto"/>
            </w:pPr>
            <w:r>
              <w:rPr>
                <w:b/>
              </w:rP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7992BB82" w14:textId="77777777" w:rsidR="00C870C2" w:rsidRDefault="00C870C2" w:rsidP="00B82067">
            <w:pPr>
              <w:spacing w:line="259" w:lineRule="auto"/>
            </w:pPr>
            <w:r>
              <w:rPr>
                <w:b/>
              </w:rPr>
              <w:t xml:space="preserve"> </w:t>
            </w:r>
          </w:p>
        </w:tc>
        <w:tc>
          <w:tcPr>
            <w:tcW w:w="2300" w:type="dxa"/>
            <w:gridSpan w:val="2"/>
            <w:tcBorders>
              <w:top w:val="single" w:sz="4" w:space="0" w:color="000000"/>
              <w:left w:val="single" w:sz="4" w:space="0" w:color="000000"/>
              <w:bottom w:val="single" w:sz="4" w:space="0" w:color="000000"/>
              <w:right w:val="single" w:sz="4" w:space="0" w:color="000000"/>
            </w:tcBorders>
          </w:tcPr>
          <w:p w14:paraId="0D3064D0" w14:textId="77777777" w:rsidR="00C870C2" w:rsidRDefault="00C870C2" w:rsidP="00B82067">
            <w:pPr>
              <w:spacing w:line="259" w:lineRule="auto"/>
            </w:pPr>
            <w:r>
              <w:rPr>
                <w:b/>
              </w:rP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14983956" w14:textId="77777777" w:rsidR="00C870C2" w:rsidRDefault="00C870C2" w:rsidP="00B82067">
            <w:pPr>
              <w:spacing w:line="259" w:lineRule="auto"/>
            </w:pPr>
            <w:r>
              <w:rPr>
                <w:b/>
              </w:rPr>
              <w:t xml:space="preserve"> </w:t>
            </w:r>
          </w:p>
        </w:tc>
      </w:tr>
      <w:tr w:rsidR="00C870C2" w14:paraId="3FC8B4BB" w14:textId="77777777" w:rsidTr="00A72E78">
        <w:trPr>
          <w:trHeight w:val="768"/>
        </w:trPr>
        <w:tc>
          <w:tcPr>
            <w:tcW w:w="2417" w:type="dxa"/>
            <w:tcBorders>
              <w:top w:val="single" w:sz="4" w:space="0" w:color="000000"/>
              <w:left w:val="single" w:sz="4" w:space="0" w:color="000000"/>
              <w:bottom w:val="single" w:sz="4" w:space="0" w:color="000000"/>
              <w:right w:val="single" w:sz="4" w:space="0" w:color="000000"/>
            </w:tcBorders>
          </w:tcPr>
          <w:p w14:paraId="5493C08A" w14:textId="77777777" w:rsidR="00C870C2" w:rsidRDefault="00C870C2" w:rsidP="00B82067">
            <w:pPr>
              <w:spacing w:line="259" w:lineRule="auto"/>
            </w:pPr>
            <w:r>
              <w:rPr>
                <w:b/>
              </w:rPr>
              <w:t xml:space="preserve"> </w:t>
            </w:r>
          </w:p>
          <w:p w14:paraId="434E5BD4" w14:textId="77777777" w:rsidR="00C870C2" w:rsidRDefault="00C870C2" w:rsidP="00B82067">
            <w:pPr>
              <w:spacing w:line="259" w:lineRule="auto"/>
            </w:pPr>
            <w:r>
              <w:rPr>
                <w:b/>
              </w:rPr>
              <w:t xml:space="preserve"> </w:t>
            </w:r>
          </w:p>
          <w:p w14:paraId="3025AADC" w14:textId="77777777" w:rsidR="00C870C2" w:rsidRDefault="00C870C2" w:rsidP="00B82067">
            <w:pPr>
              <w:spacing w:line="259" w:lineRule="auto"/>
            </w:pPr>
            <w:r>
              <w:rPr>
                <w:b/>
              </w:rP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30188168" w14:textId="77777777" w:rsidR="00C870C2" w:rsidRDefault="00C870C2" w:rsidP="00B82067">
            <w:pPr>
              <w:spacing w:line="259" w:lineRule="auto"/>
            </w:pPr>
            <w:r>
              <w:rPr>
                <w:b/>
              </w:rPr>
              <w:t xml:space="preserve"> </w:t>
            </w:r>
          </w:p>
        </w:tc>
        <w:tc>
          <w:tcPr>
            <w:tcW w:w="2300" w:type="dxa"/>
            <w:gridSpan w:val="2"/>
            <w:tcBorders>
              <w:top w:val="single" w:sz="4" w:space="0" w:color="000000"/>
              <w:left w:val="single" w:sz="4" w:space="0" w:color="000000"/>
              <w:bottom w:val="single" w:sz="4" w:space="0" w:color="000000"/>
              <w:right w:val="single" w:sz="4" w:space="0" w:color="000000"/>
            </w:tcBorders>
          </w:tcPr>
          <w:p w14:paraId="37293133" w14:textId="77777777" w:rsidR="00C870C2" w:rsidRDefault="00C870C2" w:rsidP="00B82067">
            <w:pPr>
              <w:spacing w:line="259" w:lineRule="auto"/>
            </w:pPr>
            <w:r>
              <w:rPr>
                <w:b/>
              </w:rP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425130C4" w14:textId="77777777" w:rsidR="00C870C2" w:rsidRDefault="00C870C2" w:rsidP="00B82067">
            <w:pPr>
              <w:spacing w:line="259" w:lineRule="auto"/>
            </w:pPr>
            <w:r>
              <w:rPr>
                <w:b/>
              </w:rPr>
              <w:t xml:space="preserve"> </w:t>
            </w:r>
          </w:p>
        </w:tc>
      </w:tr>
      <w:tr w:rsidR="00C870C2" w14:paraId="184BEC75" w14:textId="77777777" w:rsidTr="00B82067">
        <w:trPr>
          <w:trHeight w:val="516"/>
        </w:trPr>
        <w:tc>
          <w:tcPr>
            <w:tcW w:w="8858" w:type="dxa"/>
            <w:gridSpan w:val="5"/>
            <w:tcBorders>
              <w:top w:val="single" w:sz="4" w:space="0" w:color="000000"/>
              <w:left w:val="single" w:sz="4" w:space="0" w:color="000000"/>
              <w:bottom w:val="single" w:sz="4" w:space="0" w:color="000000"/>
              <w:right w:val="single" w:sz="4" w:space="0" w:color="000000"/>
            </w:tcBorders>
          </w:tcPr>
          <w:p w14:paraId="11CA487F" w14:textId="64E5C825" w:rsidR="00C870C2" w:rsidRDefault="00C870C2" w:rsidP="00B82067">
            <w:pPr>
              <w:spacing w:line="259" w:lineRule="auto"/>
            </w:pPr>
            <w:r>
              <w:rPr>
                <w:b/>
                <w:i/>
              </w:rPr>
              <w:t xml:space="preserve">Note: </w:t>
            </w:r>
            <w:r>
              <w:rPr>
                <w:b/>
              </w:rPr>
              <w:t>Any additions/deletions must be entered on the form</w:t>
            </w:r>
            <w:r w:rsidR="00294DB7">
              <w:rPr>
                <w:b/>
              </w:rPr>
              <w:t xml:space="preserve">. </w:t>
            </w:r>
            <w:r>
              <w:rPr>
                <w:b/>
              </w:rPr>
              <w:t xml:space="preserve">New assessments should be carried out before the product is used. </w:t>
            </w:r>
          </w:p>
        </w:tc>
      </w:tr>
    </w:tbl>
    <w:p w14:paraId="17A2B8B4" w14:textId="77777777" w:rsidR="00C870C2" w:rsidRPr="00C870C2" w:rsidRDefault="00C870C2" w:rsidP="00C870C2">
      <w:pPr>
        <w:sectPr w:rsidR="00C870C2" w:rsidRPr="00C870C2" w:rsidSect="00580308">
          <w:headerReference w:type="default" r:id="rId13"/>
          <w:footerReference w:type="default" r:id="rId14"/>
          <w:headerReference w:type="first" r:id="rId15"/>
          <w:footerReference w:type="first" r:id="rId16"/>
          <w:pgSz w:w="11906" w:h="16838"/>
          <w:pgMar w:top="720" w:right="720" w:bottom="720" w:left="720" w:header="709" w:footer="709" w:gutter="0"/>
          <w:cols w:space="708"/>
          <w:titlePg/>
          <w:docGrid w:linePitch="360"/>
        </w:sectPr>
      </w:pPr>
    </w:p>
    <w:p w14:paraId="2E6C2F30" w14:textId="11399A17" w:rsidR="001078A9" w:rsidRDefault="00D97944" w:rsidP="00A72E78">
      <w:pPr>
        <w:rPr>
          <w:b/>
          <w:bCs/>
          <w:color w:val="auto"/>
        </w:rPr>
      </w:pPr>
      <w:r w:rsidRPr="00D97944">
        <w:rPr>
          <w:b/>
          <w:bCs/>
          <w:color w:val="auto"/>
        </w:rPr>
        <w:lastRenderedPageBreak/>
        <w:t>Appendix 2</w:t>
      </w:r>
    </w:p>
    <w:p w14:paraId="0E607FB3" w14:textId="77777777" w:rsidR="00D97944" w:rsidRPr="008E49DF" w:rsidRDefault="00D97944" w:rsidP="00D97944">
      <w:pPr>
        <w:ind w:right="-324"/>
        <w:rPr>
          <w:b/>
          <w:sz w:val="56"/>
          <w:szCs w:val="22"/>
        </w:rPr>
      </w:pPr>
      <w:r>
        <w:rPr>
          <w:b/>
          <w:noProof/>
        </w:rPr>
        <w:drawing>
          <wp:anchor distT="0" distB="0" distL="114300" distR="114300" simplePos="0" relativeHeight="251644416" behindDoc="0" locked="0" layoutInCell="1" allowOverlap="1" wp14:anchorId="619617DC" wp14:editId="561E4CAE">
            <wp:simplePos x="0" y="0"/>
            <wp:positionH relativeFrom="margin">
              <wp:align>right</wp:align>
            </wp:positionH>
            <wp:positionV relativeFrom="topMargin">
              <wp:posOffset>213360</wp:posOffset>
            </wp:positionV>
            <wp:extent cx="1605740" cy="866775"/>
            <wp:effectExtent l="0" t="0" r="0" b="0"/>
            <wp:wrapSquare wrapText="bothSides"/>
            <wp:docPr id="1328539034" name="Picture 13285390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5740" cy="866775"/>
                    </a:xfrm>
                    <a:prstGeom prst="rect">
                      <a:avLst/>
                    </a:prstGeom>
                    <a:noFill/>
                  </pic:spPr>
                </pic:pic>
              </a:graphicData>
            </a:graphic>
            <wp14:sizeRelH relativeFrom="margin">
              <wp14:pctWidth>0</wp14:pctWidth>
            </wp14:sizeRelH>
            <wp14:sizeRelV relativeFrom="margin">
              <wp14:pctHeight>0</wp14:pctHeight>
            </wp14:sizeRelV>
          </wp:anchor>
        </w:drawing>
      </w:r>
      <w:r>
        <w:fldChar w:fldCharType="begin"/>
      </w:r>
      <w:r>
        <w:instrText xml:space="preserve"> INCLUDEPICTURE  "cid:image001.jpg@01DA170D.4777FAF0" \* MERGEFORMATINET </w:instrText>
      </w:r>
      <w:r>
        <w:fldChar w:fldCharType="separate"/>
      </w:r>
      <w:r>
        <w:fldChar w:fldCharType="begin"/>
      </w:r>
      <w:r>
        <w:instrText xml:space="preserve"> INCLUDEPICTURE  "cid:image001.jpg@01DA170D.4777FAF0" \* MERGEFORMATINET </w:instrText>
      </w:r>
      <w:r>
        <w:fldChar w:fldCharType="separate"/>
      </w:r>
      <w:r>
        <w:fldChar w:fldCharType="begin"/>
      </w:r>
      <w:r>
        <w:instrText xml:space="preserve"> INCLUDEPICTURE  "cid:image001.jpg@01DA170D.4777FAF0" \* MERGEFORMATINET </w:instrText>
      </w:r>
      <w:r>
        <w:fldChar w:fldCharType="separate"/>
      </w:r>
      <w:r>
        <w:fldChar w:fldCharType="begin"/>
      </w:r>
      <w:r>
        <w:instrText xml:space="preserve"> INCLUDEPICTURE  "cid:image001.jpg@01DA170D.4777FAF0" \* MERGEFORMATINET </w:instrText>
      </w:r>
      <w:r>
        <w:fldChar w:fldCharType="separate"/>
      </w:r>
      <w:r>
        <w:fldChar w:fldCharType="begin"/>
      </w:r>
      <w:r>
        <w:instrText xml:space="preserve"> INCLUDEPICTURE  "cid:image001.jpg@01DA170D.4777FAF0" \* MERGEFORMATINET </w:instrText>
      </w:r>
      <w:r>
        <w:fldChar w:fldCharType="separate"/>
      </w:r>
      <w:r>
        <w:fldChar w:fldCharType="begin"/>
      </w:r>
      <w:r>
        <w:instrText xml:space="preserve"> INCLUDEPICTURE  "cid:image001.jpg@01DA170D.4777FAF0" \* MERGEFORMATINET </w:instrText>
      </w:r>
      <w:r>
        <w:fldChar w:fldCharType="separate"/>
      </w:r>
      <w:r>
        <w:fldChar w:fldCharType="begin"/>
      </w:r>
      <w:r>
        <w:instrText xml:space="preserve"> INCLUDEPICTURE  "cid:image001.jpg@01DA170D.4777FAF0" \* MERGEFORMATINET </w:instrText>
      </w:r>
      <w:r>
        <w:fldChar w:fldCharType="separate"/>
      </w:r>
      <w:r>
        <w:fldChar w:fldCharType="begin"/>
      </w:r>
      <w:r>
        <w:instrText xml:space="preserve"> INCLUDEPICTURE  "cid:image001.jpg@01DA170D.4777FAF0" \* MERGEFORMATINET </w:instrText>
      </w:r>
      <w:r>
        <w:fldChar w:fldCharType="separate"/>
      </w:r>
      <w:r>
        <w:fldChar w:fldCharType="begin"/>
      </w:r>
      <w:r>
        <w:instrText xml:space="preserve"> INCLUDEPICTURE  "cid:image001.jpg@01DA170D.4777FAF0" \* MERGEFORMATINET </w:instrText>
      </w:r>
      <w:r>
        <w:fldChar w:fldCharType="separate"/>
      </w:r>
      <w:r w:rsidR="00B3723D">
        <w:fldChar w:fldCharType="begin"/>
      </w:r>
      <w:r w:rsidR="00B3723D">
        <w:instrText xml:space="preserve"> INCLUDEPICTURE  "cid:image001.jpg@01DA170D.4777FAF0" \* MERGEFORMATINET </w:instrText>
      </w:r>
      <w:r w:rsidR="00B3723D">
        <w:fldChar w:fldCharType="separate"/>
      </w:r>
      <w:r>
        <w:fldChar w:fldCharType="begin"/>
      </w:r>
      <w:r>
        <w:instrText xml:space="preserve"> INCLUDEPICTURE  "cid:image001.jpg@01DA170D.4777FAF0" \* MERGEFORMATINET </w:instrText>
      </w:r>
      <w:r>
        <w:fldChar w:fldCharType="separate"/>
      </w:r>
      <w:r>
        <w:fldChar w:fldCharType="begin"/>
      </w:r>
      <w:r>
        <w:instrText xml:space="preserve"> INCLUDEPICTURE  "cid:image001.jpg@01DA170D.4777FAF0" \* MERGEFORMATINET </w:instrText>
      </w:r>
      <w:r>
        <w:fldChar w:fldCharType="separate"/>
      </w:r>
      <w:r>
        <w:fldChar w:fldCharType="begin"/>
      </w:r>
      <w:r>
        <w:instrText xml:space="preserve"> INCLUDEPICTURE  "cid:image001.jpg@01DA170D.4777FAF0" \* MERGEFORMATINET </w:instrText>
      </w:r>
      <w:r>
        <w:fldChar w:fldCharType="separate"/>
      </w:r>
      <w:r>
        <w:fldChar w:fldCharType="begin"/>
      </w:r>
      <w:r>
        <w:instrText xml:space="preserve"> INCLUDEPICTURE  "cid:image001.jpg@01DA170D.4777FAF0" \* MERGEFORMATINET </w:instrText>
      </w:r>
      <w:r>
        <w:fldChar w:fldCharType="separate"/>
      </w:r>
      <w:r>
        <w:fldChar w:fldCharType="begin"/>
      </w:r>
      <w:r>
        <w:instrText xml:space="preserve"> INCLUDEPICTURE  "cid:image001.jpg@01DA170D.4777FAF0" \* MERGEFORMATINET </w:instrText>
      </w:r>
      <w:r>
        <w:fldChar w:fldCharType="separate"/>
      </w:r>
      <w:r>
        <w:fldChar w:fldCharType="begin"/>
      </w:r>
      <w:r>
        <w:instrText xml:space="preserve"> INCLUDEPICTURE  "cid:image001.jpg@01DA170D.4777FAF0" \* MERGEFORMATINET </w:instrText>
      </w:r>
      <w:r>
        <w:fldChar w:fldCharType="separate"/>
      </w:r>
      <w:r w:rsidR="005B1321">
        <w:fldChar w:fldCharType="begin"/>
      </w:r>
      <w:r w:rsidR="005B1321">
        <w:instrText xml:space="preserve"> </w:instrText>
      </w:r>
      <w:r w:rsidR="005B1321">
        <w:instrText>INCLUDEPICTURE  "cid:image001.jpg@01DA170D.4777FAF0" \* MERGEFORMATINET</w:instrText>
      </w:r>
      <w:r w:rsidR="005B1321">
        <w:instrText xml:space="preserve"> </w:instrText>
      </w:r>
      <w:r w:rsidR="005B1321">
        <w:fldChar w:fldCharType="separate"/>
      </w:r>
      <w:r w:rsidR="005B1321">
        <w:pict w14:anchorId="687AE6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3.55pt;height:46.8pt">
            <v:imagedata r:id="rId17" r:href="rId18"/>
          </v:shape>
        </w:pict>
      </w:r>
      <w:r w:rsidR="005B1321">
        <w:fldChar w:fldCharType="end"/>
      </w:r>
      <w:r>
        <w:fldChar w:fldCharType="end"/>
      </w:r>
      <w:r>
        <w:fldChar w:fldCharType="end"/>
      </w:r>
      <w:r>
        <w:fldChar w:fldCharType="end"/>
      </w:r>
      <w:r>
        <w:fldChar w:fldCharType="end"/>
      </w:r>
      <w:r>
        <w:fldChar w:fldCharType="end"/>
      </w:r>
      <w:r>
        <w:fldChar w:fldCharType="end"/>
      </w:r>
      <w:r w:rsidR="00B3723D">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tab/>
      </w:r>
      <w:r>
        <w:tab/>
      </w:r>
      <w:r>
        <w:tab/>
      </w:r>
    </w:p>
    <w:p w14:paraId="53D34060" w14:textId="77777777" w:rsidR="001078A9" w:rsidRDefault="001078A9" w:rsidP="00A72E78">
      <w:pPr>
        <w:rPr>
          <w:color w:val="auto"/>
        </w:rPr>
      </w:pPr>
    </w:p>
    <w:tbl>
      <w:tblPr>
        <w:tblW w:w="10774" w:type="dxa"/>
        <w:tblInd w:w="-1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35"/>
        <w:gridCol w:w="444"/>
        <w:gridCol w:w="830"/>
        <w:gridCol w:w="1418"/>
        <w:gridCol w:w="946"/>
        <w:gridCol w:w="491"/>
        <w:gridCol w:w="293"/>
        <w:gridCol w:w="122"/>
        <w:gridCol w:w="559"/>
        <w:gridCol w:w="425"/>
        <w:gridCol w:w="1559"/>
        <w:gridCol w:w="94"/>
        <w:gridCol w:w="2458"/>
      </w:tblGrid>
      <w:tr w:rsidR="00C167D7" w:rsidRPr="00AB78D9" w14:paraId="5049824F" w14:textId="77777777" w:rsidTr="008446D9">
        <w:trPr>
          <w:trHeight w:val="980"/>
        </w:trPr>
        <w:tc>
          <w:tcPr>
            <w:tcW w:w="1135" w:type="dxa"/>
            <w:tcBorders>
              <w:top w:val="single" w:sz="12" w:space="0" w:color="auto"/>
              <w:left w:val="single" w:sz="12" w:space="0" w:color="auto"/>
              <w:bottom w:val="double" w:sz="4" w:space="0" w:color="auto"/>
              <w:right w:val="single" w:sz="6" w:space="0" w:color="auto"/>
            </w:tcBorders>
            <w:shd w:val="clear" w:color="auto" w:fill="auto"/>
          </w:tcPr>
          <w:p w14:paraId="7BC5E574" w14:textId="4F7B3521" w:rsidR="00C167D7" w:rsidRPr="0026673B" w:rsidRDefault="00C167D7" w:rsidP="008446D9">
            <w:pPr>
              <w:ind w:left="-142"/>
              <w:rPr>
                <w:noProof/>
              </w:rPr>
            </w:pPr>
            <w:r>
              <w:rPr>
                <w:noProof/>
              </w:rPr>
              <w:drawing>
                <wp:anchor distT="0" distB="0" distL="114300" distR="114300" simplePos="0" relativeHeight="251673088" behindDoc="0" locked="0" layoutInCell="1" allowOverlap="1" wp14:anchorId="4B419440" wp14:editId="2807D4CB">
                  <wp:simplePos x="0" y="0"/>
                  <wp:positionH relativeFrom="column">
                    <wp:align>center</wp:align>
                  </wp:positionH>
                  <wp:positionV relativeFrom="paragraph">
                    <wp:posOffset>0</wp:posOffset>
                  </wp:positionV>
                  <wp:extent cx="583565" cy="583565"/>
                  <wp:effectExtent l="0" t="0" r="6985" b="6985"/>
                  <wp:wrapNone/>
                  <wp:docPr id="203201825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3565" cy="5835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87" w:type="dxa"/>
            <w:gridSpan w:val="10"/>
            <w:tcBorders>
              <w:top w:val="single" w:sz="12" w:space="0" w:color="auto"/>
              <w:left w:val="single" w:sz="6" w:space="0" w:color="auto"/>
              <w:bottom w:val="double" w:sz="4" w:space="0" w:color="auto"/>
              <w:right w:val="single" w:sz="6" w:space="0" w:color="auto"/>
            </w:tcBorders>
            <w:shd w:val="clear" w:color="auto" w:fill="auto"/>
          </w:tcPr>
          <w:p w14:paraId="72008AF3" w14:textId="77777777" w:rsidR="00C167D7" w:rsidRDefault="00C167D7" w:rsidP="008446D9">
            <w:pPr>
              <w:ind w:left="34"/>
              <w:rPr>
                <w:b/>
                <w:sz w:val="16"/>
                <w:szCs w:val="16"/>
              </w:rPr>
            </w:pPr>
          </w:p>
          <w:p w14:paraId="19DF7734" w14:textId="77777777" w:rsidR="00C167D7" w:rsidRPr="00150ED7" w:rsidRDefault="00C167D7" w:rsidP="008446D9">
            <w:pPr>
              <w:ind w:left="34"/>
              <w:rPr>
                <w:b/>
                <w:sz w:val="16"/>
                <w:szCs w:val="16"/>
              </w:rPr>
            </w:pPr>
          </w:p>
          <w:p w14:paraId="2CECC129" w14:textId="77777777" w:rsidR="00C167D7" w:rsidRPr="00055946" w:rsidRDefault="00C167D7" w:rsidP="008446D9">
            <w:pPr>
              <w:ind w:left="34"/>
              <w:rPr>
                <w:b/>
                <w:sz w:val="22"/>
              </w:rPr>
            </w:pPr>
            <w:r w:rsidRPr="00150ED7">
              <w:rPr>
                <w:b/>
                <w:sz w:val="48"/>
                <w:szCs w:val="48"/>
              </w:rPr>
              <w:t>COSHH</w:t>
            </w:r>
            <w:r w:rsidRPr="00150ED7">
              <w:rPr>
                <w:b/>
                <w:sz w:val="40"/>
                <w:szCs w:val="40"/>
              </w:rPr>
              <w:t xml:space="preserve"> </w:t>
            </w:r>
            <w:r w:rsidRPr="00601446">
              <w:rPr>
                <w:b/>
                <w:sz w:val="32"/>
                <w:szCs w:val="32"/>
              </w:rPr>
              <w:t>Risk Assessment No</w:t>
            </w:r>
            <w:r w:rsidRPr="00813C54">
              <w:rPr>
                <w:b/>
                <w:sz w:val="28"/>
                <w:szCs w:val="28"/>
              </w:rPr>
              <w:t>:</w:t>
            </w:r>
          </w:p>
        </w:tc>
        <w:tc>
          <w:tcPr>
            <w:tcW w:w="2552" w:type="dxa"/>
            <w:gridSpan w:val="2"/>
            <w:tcBorders>
              <w:top w:val="single" w:sz="12" w:space="0" w:color="auto"/>
              <w:left w:val="single" w:sz="6" w:space="0" w:color="auto"/>
              <w:bottom w:val="double" w:sz="4" w:space="0" w:color="auto"/>
              <w:right w:val="single" w:sz="12" w:space="0" w:color="auto"/>
            </w:tcBorders>
            <w:shd w:val="clear" w:color="auto" w:fill="auto"/>
            <w:vAlign w:val="center"/>
          </w:tcPr>
          <w:p w14:paraId="11BB0F60" w14:textId="77777777" w:rsidR="00C167D7" w:rsidRPr="00672F00" w:rsidRDefault="00C167D7" w:rsidP="008446D9">
            <w:pPr>
              <w:jc w:val="center"/>
              <w:rPr>
                <w:b/>
                <w:sz w:val="22"/>
              </w:rPr>
            </w:pPr>
          </w:p>
        </w:tc>
      </w:tr>
      <w:tr w:rsidR="00C167D7" w14:paraId="2899B905" w14:textId="77777777" w:rsidTr="008446D9">
        <w:tc>
          <w:tcPr>
            <w:tcW w:w="5679" w:type="dxa"/>
            <w:gridSpan w:val="8"/>
            <w:tcBorders>
              <w:top w:val="double" w:sz="4" w:space="0" w:color="auto"/>
              <w:left w:val="single" w:sz="12" w:space="0" w:color="auto"/>
              <w:bottom w:val="nil"/>
              <w:right w:val="single" w:sz="6" w:space="0" w:color="auto"/>
            </w:tcBorders>
            <w:shd w:val="clear" w:color="auto" w:fill="auto"/>
            <w:vAlign w:val="center"/>
          </w:tcPr>
          <w:p w14:paraId="2F18DF86" w14:textId="24E5B0A4" w:rsidR="00C167D7" w:rsidRDefault="00C167D7" w:rsidP="008446D9">
            <w:pPr>
              <w:ind w:right="-1185"/>
              <w:rPr>
                <w:sz w:val="22"/>
              </w:rPr>
            </w:pPr>
            <w:r>
              <w:rPr>
                <w:noProof/>
              </w:rPr>
              <w:drawing>
                <wp:anchor distT="0" distB="0" distL="114300" distR="114300" simplePos="0" relativeHeight="251679232" behindDoc="0" locked="0" layoutInCell="1" allowOverlap="1" wp14:anchorId="2DE13C49" wp14:editId="657EB359">
                  <wp:simplePos x="0" y="0"/>
                  <wp:positionH relativeFrom="page">
                    <wp:posOffset>38100</wp:posOffset>
                  </wp:positionH>
                  <wp:positionV relativeFrom="margin">
                    <wp:posOffset>76200</wp:posOffset>
                  </wp:positionV>
                  <wp:extent cx="1571625" cy="654685"/>
                  <wp:effectExtent l="0" t="0" r="9525" b="0"/>
                  <wp:wrapSquare wrapText="bothSides"/>
                  <wp:docPr id="1791483815" name="Picture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1625" cy="654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43F4D0" w14:textId="77777777" w:rsidR="00C167D7" w:rsidRDefault="00C167D7" w:rsidP="008446D9">
            <w:pPr>
              <w:ind w:right="-1185"/>
              <w:rPr>
                <w:sz w:val="22"/>
              </w:rPr>
            </w:pPr>
          </w:p>
          <w:p w14:paraId="1BD1927E" w14:textId="77777777" w:rsidR="00C167D7" w:rsidRPr="000C44E9" w:rsidRDefault="00C167D7" w:rsidP="008446D9">
            <w:pPr>
              <w:ind w:right="-1185"/>
              <w:rPr>
                <w:sz w:val="22"/>
              </w:rPr>
            </w:pPr>
          </w:p>
        </w:tc>
        <w:tc>
          <w:tcPr>
            <w:tcW w:w="5095" w:type="dxa"/>
            <w:gridSpan w:val="5"/>
            <w:tcBorders>
              <w:top w:val="double" w:sz="4" w:space="0" w:color="auto"/>
              <w:left w:val="single" w:sz="6" w:space="0" w:color="auto"/>
              <w:bottom w:val="nil"/>
              <w:right w:val="single" w:sz="12" w:space="0" w:color="auto"/>
            </w:tcBorders>
            <w:shd w:val="clear" w:color="auto" w:fill="auto"/>
            <w:vAlign w:val="center"/>
          </w:tcPr>
          <w:p w14:paraId="51EDA41E" w14:textId="77777777" w:rsidR="00C167D7" w:rsidRPr="000C44E9" w:rsidRDefault="00C167D7" w:rsidP="008446D9">
            <w:pPr>
              <w:rPr>
                <w:sz w:val="22"/>
              </w:rPr>
            </w:pPr>
            <w:r w:rsidRPr="00376250">
              <w:rPr>
                <w:b/>
                <w:bCs/>
                <w:sz w:val="22"/>
              </w:rPr>
              <w:t>Work Area/Location</w:t>
            </w:r>
            <w:r>
              <w:rPr>
                <w:sz w:val="22"/>
              </w:rPr>
              <w:t>:</w:t>
            </w:r>
          </w:p>
          <w:p w14:paraId="24BE0385" w14:textId="77777777" w:rsidR="00C167D7" w:rsidRPr="000C44E9" w:rsidRDefault="00C167D7" w:rsidP="008446D9">
            <w:pPr>
              <w:ind w:right="-1185"/>
              <w:rPr>
                <w:sz w:val="22"/>
              </w:rPr>
            </w:pPr>
          </w:p>
        </w:tc>
      </w:tr>
      <w:tr w:rsidR="00C167D7" w14:paraId="684201D3" w14:textId="77777777" w:rsidTr="008446D9">
        <w:trPr>
          <w:trHeight w:val="1411"/>
        </w:trPr>
        <w:tc>
          <w:tcPr>
            <w:tcW w:w="2409" w:type="dxa"/>
            <w:gridSpan w:val="3"/>
            <w:tcBorders>
              <w:top w:val="single" w:sz="6" w:space="0" w:color="auto"/>
              <w:left w:val="single" w:sz="12" w:space="0" w:color="auto"/>
              <w:bottom w:val="nil"/>
              <w:right w:val="single" w:sz="6" w:space="0" w:color="auto"/>
            </w:tcBorders>
            <w:shd w:val="clear" w:color="auto" w:fill="auto"/>
          </w:tcPr>
          <w:p w14:paraId="2C5BB508" w14:textId="77777777" w:rsidR="00C167D7" w:rsidRDefault="00C167D7" w:rsidP="008446D9">
            <w:pPr>
              <w:rPr>
                <w:sz w:val="22"/>
              </w:rPr>
            </w:pPr>
            <w:r w:rsidRPr="000C44E9">
              <w:rPr>
                <w:sz w:val="22"/>
              </w:rPr>
              <w:t>Describe the activity or work process.</w:t>
            </w:r>
          </w:p>
          <w:p w14:paraId="553CC0EE" w14:textId="77777777" w:rsidR="00C167D7" w:rsidRPr="00414A7A" w:rsidRDefault="00C167D7" w:rsidP="008446D9">
            <w:pPr>
              <w:rPr>
                <w:i/>
                <w:sz w:val="18"/>
                <w:szCs w:val="18"/>
              </w:rPr>
            </w:pPr>
            <w:r w:rsidRPr="00414A7A">
              <w:rPr>
                <w:i/>
                <w:sz w:val="18"/>
                <w:szCs w:val="18"/>
              </w:rPr>
              <w:t>(Include how long and how often this is carried out and the quantity of substance used)</w:t>
            </w:r>
          </w:p>
        </w:tc>
        <w:tc>
          <w:tcPr>
            <w:tcW w:w="8365" w:type="dxa"/>
            <w:gridSpan w:val="10"/>
            <w:tcBorders>
              <w:top w:val="single" w:sz="6" w:space="0" w:color="auto"/>
              <w:bottom w:val="nil"/>
              <w:right w:val="single" w:sz="12" w:space="0" w:color="auto"/>
            </w:tcBorders>
            <w:shd w:val="clear" w:color="auto" w:fill="auto"/>
          </w:tcPr>
          <w:p w14:paraId="16C2602D" w14:textId="77777777" w:rsidR="00C167D7" w:rsidRPr="00055946" w:rsidRDefault="00C167D7" w:rsidP="008446D9">
            <w:pPr>
              <w:tabs>
                <w:tab w:val="left" w:pos="7180"/>
              </w:tabs>
              <w:rPr>
                <w:sz w:val="22"/>
              </w:rPr>
            </w:pPr>
          </w:p>
          <w:p w14:paraId="39F05F89" w14:textId="77777777" w:rsidR="00C167D7" w:rsidRDefault="00C167D7" w:rsidP="008446D9">
            <w:pPr>
              <w:rPr>
                <w:sz w:val="22"/>
              </w:rPr>
            </w:pPr>
          </w:p>
          <w:p w14:paraId="558DE5A8" w14:textId="77777777" w:rsidR="00C167D7" w:rsidRPr="00055946" w:rsidRDefault="00C167D7" w:rsidP="008446D9">
            <w:pPr>
              <w:rPr>
                <w:sz w:val="22"/>
              </w:rPr>
            </w:pPr>
          </w:p>
          <w:p w14:paraId="3FB04489" w14:textId="77777777" w:rsidR="00C167D7" w:rsidRPr="00055946" w:rsidRDefault="00C167D7" w:rsidP="008446D9">
            <w:pPr>
              <w:rPr>
                <w:sz w:val="22"/>
              </w:rPr>
            </w:pPr>
          </w:p>
        </w:tc>
      </w:tr>
      <w:tr w:rsidR="00C167D7" w14:paraId="209B9DA5" w14:textId="77777777" w:rsidTr="00860E2F">
        <w:trPr>
          <w:trHeight w:val="493"/>
        </w:trPr>
        <w:tc>
          <w:tcPr>
            <w:tcW w:w="2409" w:type="dxa"/>
            <w:gridSpan w:val="3"/>
            <w:tcBorders>
              <w:top w:val="single" w:sz="6" w:space="0" w:color="auto"/>
              <w:left w:val="single" w:sz="12" w:space="0" w:color="auto"/>
              <w:bottom w:val="nil"/>
              <w:right w:val="single" w:sz="6" w:space="0" w:color="auto"/>
            </w:tcBorders>
            <w:shd w:val="clear" w:color="auto" w:fill="auto"/>
          </w:tcPr>
          <w:p w14:paraId="474CF57C" w14:textId="77777777" w:rsidR="00C167D7" w:rsidRPr="000C44E9" w:rsidRDefault="00C167D7" w:rsidP="008446D9">
            <w:pPr>
              <w:rPr>
                <w:sz w:val="22"/>
              </w:rPr>
            </w:pPr>
            <w:r w:rsidRPr="000C44E9">
              <w:rPr>
                <w:sz w:val="22"/>
              </w:rPr>
              <w:t>Location of process being carried out?</w:t>
            </w:r>
          </w:p>
        </w:tc>
        <w:tc>
          <w:tcPr>
            <w:tcW w:w="8365" w:type="dxa"/>
            <w:gridSpan w:val="10"/>
            <w:tcBorders>
              <w:top w:val="single" w:sz="6" w:space="0" w:color="auto"/>
              <w:bottom w:val="nil"/>
              <w:right w:val="single" w:sz="12" w:space="0" w:color="auto"/>
            </w:tcBorders>
            <w:shd w:val="clear" w:color="auto" w:fill="auto"/>
          </w:tcPr>
          <w:p w14:paraId="6E727D38" w14:textId="77777777" w:rsidR="00C167D7" w:rsidRPr="00055946" w:rsidRDefault="00C167D7" w:rsidP="008446D9">
            <w:pPr>
              <w:rPr>
                <w:sz w:val="22"/>
              </w:rPr>
            </w:pPr>
          </w:p>
          <w:p w14:paraId="393AD21E" w14:textId="77777777" w:rsidR="00C167D7" w:rsidRPr="00055946" w:rsidRDefault="00C167D7" w:rsidP="008446D9">
            <w:pPr>
              <w:rPr>
                <w:sz w:val="22"/>
              </w:rPr>
            </w:pPr>
          </w:p>
        </w:tc>
      </w:tr>
      <w:tr w:rsidR="00C167D7" w14:paraId="4142EB24" w14:textId="77777777" w:rsidTr="008446D9">
        <w:tc>
          <w:tcPr>
            <w:tcW w:w="3827" w:type="dxa"/>
            <w:gridSpan w:val="4"/>
            <w:tcBorders>
              <w:top w:val="single" w:sz="6" w:space="0" w:color="auto"/>
              <w:left w:val="single" w:sz="12" w:space="0" w:color="auto"/>
              <w:bottom w:val="nil"/>
              <w:right w:val="single" w:sz="4" w:space="0" w:color="auto"/>
            </w:tcBorders>
            <w:shd w:val="clear" w:color="auto" w:fill="auto"/>
          </w:tcPr>
          <w:p w14:paraId="0CFB8721" w14:textId="77777777" w:rsidR="00C167D7" w:rsidRPr="000C44E9" w:rsidRDefault="00C167D7" w:rsidP="008446D9">
            <w:pPr>
              <w:rPr>
                <w:sz w:val="22"/>
              </w:rPr>
            </w:pPr>
            <w:r w:rsidRPr="000C44E9">
              <w:rPr>
                <w:sz w:val="22"/>
              </w:rPr>
              <w:t>Identify the persons at risk</w:t>
            </w:r>
            <w:r>
              <w:rPr>
                <w:sz w:val="22"/>
              </w:rPr>
              <w:t>:</w:t>
            </w:r>
          </w:p>
          <w:p w14:paraId="287BBBB4" w14:textId="77777777" w:rsidR="00C167D7" w:rsidRPr="00EC7E27" w:rsidRDefault="00C167D7" w:rsidP="008446D9">
            <w:pPr>
              <w:rPr>
                <w:sz w:val="22"/>
              </w:rPr>
            </w:pPr>
          </w:p>
        </w:tc>
        <w:tc>
          <w:tcPr>
            <w:tcW w:w="2411" w:type="dxa"/>
            <w:gridSpan w:val="5"/>
            <w:tcBorders>
              <w:top w:val="single" w:sz="4" w:space="0" w:color="auto"/>
              <w:left w:val="single" w:sz="4" w:space="0" w:color="auto"/>
              <w:bottom w:val="single" w:sz="4" w:space="0" w:color="auto"/>
              <w:right w:val="single" w:sz="6" w:space="0" w:color="auto"/>
            </w:tcBorders>
            <w:shd w:val="clear" w:color="auto" w:fill="auto"/>
          </w:tcPr>
          <w:p w14:paraId="2DDCC381" w14:textId="5D304893" w:rsidR="00C167D7" w:rsidRPr="00553AE5" w:rsidRDefault="00C167D7" w:rsidP="008446D9">
            <w:pPr>
              <w:rPr>
                <w:sz w:val="22"/>
                <w:szCs w:val="20"/>
              </w:rPr>
            </w:pPr>
            <w:r w:rsidRPr="000C44E9">
              <w:rPr>
                <w:noProof/>
                <w:sz w:val="22"/>
              </w:rPr>
              <mc:AlternateContent>
                <mc:Choice Requires="wps">
                  <w:drawing>
                    <wp:anchor distT="0" distB="0" distL="114300" distR="114300" simplePos="0" relativeHeight="251661824" behindDoc="0" locked="0" layoutInCell="1" allowOverlap="1" wp14:anchorId="34D2789D" wp14:editId="6B8B61B5">
                      <wp:simplePos x="0" y="0"/>
                      <wp:positionH relativeFrom="column">
                        <wp:posOffset>1025525</wp:posOffset>
                      </wp:positionH>
                      <wp:positionV relativeFrom="paragraph">
                        <wp:posOffset>19050</wp:posOffset>
                      </wp:positionV>
                      <wp:extent cx="226695" cy="194310"/>
                      <wp:effectExtent l="17145" t="15875" r="13335" b="8890"/>
                      <wp:wrapNone/>
                      <wp:docPr id="176183643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F1E1AE" w14:textId="77777777" w:rsidR="00C167D7" w:rsidRDefault="00C167D7" w:rsidP="00C167D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2789D" id="Rectangle 65" o:spid="_x0000_s1026" style="position:absolute;margin-left:80.75pt;margin-top:1.5pt;width:17.85pt;height:15.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ayEDAIAAAYEAAAOAAAAZHJzL2Uyb0RvYy54bWysU9tu2zAMfR+wfxD0vjjOljQ14hRFug4D&#10;ugvQ7QNkWbaFyaJGKbGzrx8lJ2mwvQ3zg0Ca4iF5eLS5G3vDDgq9BlvyfDbnTFkJtbZtyb9/e3yz&#10;5swHYWthwKqSH5Xnd9vXrzaDK9QCOjC1QkYg1heDK3kXgiuyzMtO9cLPwClLwQawF4FcbLMaxUDo&#10;vckW8/kqGwBrhyCV9/T3YQrybcJvGiXDl6bxKjBTcuotpBPTWcUz225E0aJwnZanNsQ/dNELbano&#10;BepBBMH2qP+C6rVE8NCEmYQ+g6bRUqUZaJp8/sc0z51wKs1C5Hh3ocn/P1j5+fDsvmJs3bsnkD88&#10;s7DrhG3VPSIMnRI1lcsjUdngfHFJiI6nVFYNn6Cm1Yp9gMTB2GAfAWk6Niaqjxeq1RiYpJ+LxWp1&#10;u+RMUii/ffc2T6vIRHFOdujDBwU9i0bJkTaZwMXhyYfYjCjOV2ItC4/amLRNY9lAoMv1zTJleDC6&#10;jtE0JLbVziA7iCiI9KXRaPzra70OJEuj+5KvL5dEEdl4b+tUJghtJptaMTaCqyS4U39nfqIUfRHG&#10;aqS0aFZQH4k2hEmM9HjI6AB/cTaQEEvuf+4FKs7MRxupX9zMo3KvHbx2qmtHWElQJQ+cTeYuTGrf&#10;O9RtR5XyRIqFe1pXoxOVL12dlkxiSwyfHkZU87Wfbr083+1vAAAA//8DAFBLAwQUAAYACAAAACEA&#10;LxVyKN0AAAAIAQAADwAAAGRycy9kb3ducmV2LnhtbEyPS0+DQBSF9yb+h8k1cWeHlooWGZrGxETT&#10;TV8u3A3MFVDmDmGmgP/e25Uuv5yT88jWk23FgL1vHCmYzyIQSKUzDVUKTseXu0cQPmgyunWECn7Q&#10;wzq/vsp0atxIexwOoRIcQj7VCuoQulRKX9ZotZ+5Dom1T9dbHRj7SppejxxuW7mIokRa3RA31LrD&#10;5xrL78PZKuiG5enttVgdt9uv/cdmGY/vpd0pdXszbZ5ABJzCnxku83k65LypcGcyXrTMyfyerQpi&#10;vnTRVw8LEAVznIDMM/n/QP4LAAD//wMAUEsBAi0AFAAGAAgAAAAhALaDOJL+AAAA4QEAABMAAAAA&#10;AAAAAAAAAAAAAAAAAFtDb250ZW50X1R5cGVzXS54bWxQSwECLQAUAAYACAAAACEAOP0h/9YAAACU&#10;AQAACwAAAAAAAAAAAAAAAAAvAQAAX3JlbHMvLnJlbHNQSwECLQAUAAYACAAAACEAnt2shAwCAAAG&#10;BAAADgAAAAAAAAAAAAAAAAAuAgAAZHJzL2Uyb0RvYy54bWxQSwECLQAUAAYACAAAACEALxVyKN0A&#10;AAAIAQAADwAAAAAAAAAAAAAAAABmBAAAZHJzL2Rvd25yZXYueG1sUEsFBgAAAAAEAAQA8wAAAHAF&#10;AAAAAA==&#10;" filled="f" strokeweight="1.25pt">
                      <v:textbox inset="1pt,1pt,1pt,1pt">
                        <w:txbxContent>
                          <w:p w14:paraId="30F1E1AE" w14:textId="77777777" w:rsidR="00C167D7" w:rsidRDefault="00C167D7" w:rsidP="00C167D7">
                            <w:pPr>
                              <w:jc w:val="center"/>
                            </w:pPr>
                          </w:p>
                        </w:txbxContent>
                      </v:textbox>
                    </v:rect>
                  </w:pict>
                </mc:Fallback>
              </mc:AlternateContent>
            </w:r>
            <w:r>
              <w:rPr>
                <w:sz w:val="22"/>
              </w:rPr>
              <w:t>Staff</w:t>
            </w:r>
          </w:p>
        </w:tc>
        <w:tc>
          <w:tcPr>
            <w:tcW w:w="2078" w:type="dxa"/>
            <w:gridSpan w:val="3"/>
            <w:tcBorders>
              <w:top w:val="single" w:sz="4" w:space="0" w:color="auto"/>
              <w:bottom w:val="single" w:sz="4" w:space="0" w:color="auto"/>
              <w:right w:val="single" w:sz="6" w:space="0" w:color="auto"/>
            </w:tcBorders>
            <w:shd w:val="clear" w:color="auto" w:fill="auto"/>
          </w:tcPr>
          <w:p w14:paraId="094500E9" w14:textId="1687F8D1" w:rsidR="00C167D7" w:rsidRPr="000C44E9" w:rsidRDefault="00C167D7" w:rsidP="008446D9">
            <w:pPr>
              <w:rPr>
                <w:sz w:val="22"/>
              </w:rPr>
            </w:pPr>
            <w:r w:rsidRPr="000C44E9">
              <w:rPr>
                <w:noProof/>
                <w:sz w:val="22"/>
              </w:rPr>
              <mc:AlternateContent>
                <mc:Choice Requires="wps">
                  <w:drawing>
                    <wp:anchor distT="0" distB="0" distL="114300" distR="114300" simplePos="0" relativeHeight="251662848" behindDoc="0" locked="0" layoutInCell="1" allowOverlap="1" wp14:anchorId="0969EC71" wp14:editId="590E5962">
                      <wp:simplePos x="0" y="0"/>
                      <wp:positionH relativeFrom="column">
                        <wp:posOffset>956945</wp:posOffset>
                      </wp:positionH>
                      <wp:positionV relativeFrom="paragraph">
                        <wp:posOffset>19050</wp:posOffset>
                      </wp:positionV>
                      <wp:extent cx="226695" cy="194310"/>
                      <wp:effectExtent l="12700" t="15875" r="8255" b="8890"/>
                      <wp:wrapNone/>
                      <wp:docPr id="55729554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A6B9080" w14:textId="77777777" w:rsidR="00C167D7" w:rsidRDefault="00C167D7" w:rsidP="00C167D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9EC71" id="Rectangle 64" o:spid="_x0000_s1027" style="position:absolute;margin-left:75.35pt;margin-top:1.5pt;width:17.85pt;height:15.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UfDwIAAA0EAAAOAAAAZHJzL2Uyb0RvYy54bWysU9tu2zAMfR+wfxD0vjjOljQ14hRFug4D&#10;ugvQ7QNkWbaFyaJGKbGzrx+lOGmwvQ3TgyCK4iF5eLS5G3vDDgq9BlvyfDbnTFkJtbZtyb9/e3yz&#10;5swHYWthwKqSH5Xnd9vXrzaDK9QCOjC1QkYg1heDK3kXgiuyzMtO9cLPwClLzgawF4FMbLMaxUDo&#10;vckW8/kqGwBrhyCV93T7cHLybcJvGiXDl6bxKjBTcqotpB3TXsU9225E0aJwnZZTGeIfquiFtpT0&#10;AvUggmB71H9B9VoieGjCTEKfQdNoqVIP1E0+/6Ob5044lXohcry70OT/H6z8fHh2XzGW7t0TyB+e&#10;Wdh1wrbqHhGGToma0uWRqGxwvrgERMNTKKuGT1DTaMU+QOJgbLCPgNQdGxPVxwvVagxM0uVisVrd&#10;LjmT5Mpv373N0ygyUZyDHfrwQUHP4qHkSJNM4OLw5EMsRhTnJzGXhUdtTJqmsWwg0OX6ZpkiPBhd&#10;R29qEttqZ5AdRBREWqk1av/6Wa8DydLovuTryyNRRDbe2zqlCUKb05lKMTaCqyS4qb4zP1GKvghj&#10;NTJdT0zGmwrqI7GHcNIk/SE6dIC/OBtIjyX3P/cCFWfmo40TWNzMo4CvDbw2qmtDWElQJQ+cnY67&#10;cBL93qFuO8qUJ24s3NPUGp0YfalqmjVpLhE9/Y8o6ms7vXr5xdvfAAAA//8DAFBLAwQUAAYACAAA&#10;ACEA0Mddbd0AAAAIAQAADwAAAGRycy9kb3ducmV2LnhtbEyPS0+EMBSF9yb+h+aauHOKgjgiZTIx&#10;MdHMZl4u3BV6BZTeEtoB/PfeWenyyzk5j3w1206MOPjWkYLbRQQCqXKmpVrB8fByswThgyajO0eo&#10;4Ac9rIrLi1xnxk20w3EfasEh5DOtoAmhz6T0VYNW+4XrkVj7dIPVgXGopRn0xOG2k3dRlEqrW+KG&#10;Rvf43GD1vT9ZBf2YHN9ey8fDZvO1+1gn8fRe2a1S11fz+glEwDn8meE8n6dDwZtKdyLjRcd8Hz2w&#10;VUHMl876Mk1AlMxxCrLI5f8DxS8AAAD//wMAUEsBAi0AFAAGAAgAAAAhALaDOJL+AAAA4QEAABMA&#10;AAAAAAAAAAAAAAAAAAAAAFtDb250ZW50X1R5cGVzXS54bWxQSwECLQAUAAYACAAAACEAOP0h/9YA&#10;AACUAQAACwAAAAAAAAAAAAAAAAAvAQAAX3JlbHMvLnJlbHNQSwECLQAUAAYACAAAACEANyPlHw8C&#10;AAANBAAADgAAAAAAAAAAAAAAAAAuAgAAZHJzL2Uyb0RvYy54bWxQSwECLQAUAAYACAAAACEA0Mdd&#10;bd0AAAAIAQAADwAAAAAAAAAAAAAAAABpBAAAZHJzL2Rvd25yZXYueG1sUEsFBgAAAAAEAAQA8wAA&#10;AHMFAAAAAA==&#10;" filled="f" strokeweight="1.25pt">
                      <v:textbox inset="1pt,1pt,1pt,1pt">
                        <w:txbxContent>
                          <w:p w14:paraId="4A6B9080" w14:textId="77777777" w:rsidR="00C167D7" w:rsidRDefault="00C167D7" w:rsidP="00C167D7">
                            <w:pPr>
                              <w:jc w:val="center"/>
                            </w:pPr>
                          </w:p>
                        </w:txbxContent>
                      </v:textbox>
                    </v:rect>
                  </w:pict>
                </mc:Fallback>
              </mc:AlternateContent>
            </w:r>
            <w:r w:rsidRPr="000C44E9">
              <w:rPr>
                <w:sz w:val="22"/>
              </w:rPr>
              <w:t xml:space="preserve">Contractors  </w:t>
            </w:r>
          </w:p>
        </w:tc>
        <w:tc>
          <w:tcPr>
            <w:tcW w:w="2458" w:type="dxa"/>
            <w:tcBorders>
              <w:top w:val="single" w:sz="4" w:space="0" w:color="auto"/>
              <w:bottom w:val="single" w:sz="4" w:space="0" w:color="auto"/>
              <w:right w:val="single" w:sz="12" w:space="0" w:color="auto"/>
            </w:tcBorders>
            <w:shd w:val="clear" w:color="auto" w:fill="auto"/>
          </w:tcPr>
          <w:p w14:paraId="3740A457" w14:textId="11BDB5A2" w:rsidR="00C167D7" w:rsidRPr="000C44E9" w:rsidRDefault="00C167D7" w:rsidP="008446D9">
            <w:pPr>
              <w:rPr>
                <w:sz w:val="22"/>
              </w:rPr>
            </w:pPr>
            <w:r w:rsidRPr="000C44E9">
              <w:rPr>
                <w:noProof/>
                <w:sz w:val="22"/>
              </w:rPr>
              <mc:AlternateContent>
                <mc:Choice Requires="wps">
                  <w:drawing>
                    <wp:anchor distT="0" distB="0" distL="114300" distR="114300" simplePos="0" relativeHeight="251663872" behindDoc="0" locked="0" layoutInCell="1" allowOverlap="1" wp14:anchorId="3FA05084" wp14:editId="3F433E66">
                      <wp:simplePos x="0" y="0"/>
                      <wp:positionH relativeFrom="column">
                        <wp:posOffset>1054100</wp:posOffset>
                      </wp:positionH>
                      <wp:positionV relativeFrom="paragraph">
                        <wp:posOffset>19050</wp:posOffset>
                      </wp:positionV>
                      <wp:extent cx="226695" cy="194310"/>
                      <wp:effectExtent l="10160" t="15875" r="10795" b="8890"/>
                      <wp:wrapNone/>
                      <wp:docPr id="19785044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B93527F" w14:textId="77777777" w:rsidR="00C167D7" w:rsidRDefault="00C167D7" w:rsidP="00C167D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05084" id="Rectangle 63" o:spid="_x0000_s1028" style="position:absolute;margin-left:83pt;margin-top:1.5pt;width:17.85pt;height:15.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ovxEAIAAA0EAAAOAAAAZHJzL2Uyb0RvYy54bWysU9uO0zAQfUfiHyy/0zSFdrtR09WqyyKk&#10;5SItfIDjOImF4zFjt0n5esZO263gDeEHy+PLmTlnjjd3Y2/YQaHXYEuez+acKSuh1rYt+fdvj2/W&#10;nPkgbC0MWFXyo/L8bvv61WZwhVpAB6ZWyAjE+mJwJe9CcEWWedmpXvgZOGXpsAHsRaAQ26xGMRB6&#10;b7LFfL7KBsDaIUjlPe0+TId8m/CbRsnwpWm8CsyUnGoLacY0V3HOthtRtChcp+WpDPEPVfRCW0p6&#10;gXoQQbA96r+gei0RPDRhJqHPoGm0VIkDscnnf7B57oRTiQuJ491FJv//YOXnw7P7irF0755A/vDM&#10;wq4TtlX3iDB0StSULo9CZYPzxeVBDDw9ZdXwCWpqrdgHSBqMDfYRkNixMUl9vEitxsAkbS4Wq9Xt&#10;kjNJR/ntu7d5akUmivNjhz58UNCzuCg5UicTuDg8+RCLEcX5Ssxl4VEbk7ppLBsIdLm+WaYXHoyu&#10;42kiiW21M8gOIhoijUSN6F9f63UgWxrdl3x9uSSKqMZ7W6c0QWgzrakUYyO4SoY71XfWJ1rRF2Gs&#10;RqZrIh7TxZ0K6iOphzB5kv4QLTrAX5wN5MeS+597gYoz89HGDixu5tHA1wFeB9V1IKwkqJIHzqbl&#10;Lkym3zvUbUeZ8qSNhXvqWqOToi9VnXpNnktCn/5HNPV1nG69/OLtbwAAAP//AwBQSwMEFAAGAAgA&#10;AAAhAIPQjP3fAAAACAEAAA8AAABkcnMvZG93bnJldi54bWxMj81OwzAQhO9IfQdrK3GjTpsqQIhT&#10;VZWQQL3QHw7cnHhJQuN1FLtJeHuWE5xWn2Y0O5NtJtuKAXvfOFKwXEQgkEpnGqoUnE/Pdw8gfNBk&#10;dOsIFXyjh00+u8l0atxIBxyOoRIcQj7VCuoQulRKX9ZotV+4Dom1T9dbHRj7SppejxxuW7mKokRa&#10;3RB/qHWHuxrLy/FqFXTD+vz6Ujye9vuvw8d2HY/vpX1T6nY+bZ9ABJzCnxl+63N1yLlT4a5kvGiZ&#10;k4S3BAUxH9ZX0fIeRMEcJyDzTP4fkP8AAAD//wMAUEsBAi0AFAAGAAgAAAAhALaDOJL+AAAA4QEA&#10;ABMAAAAAAAAAAAAAAAAAAAAAAFtDb250ZW50X1R5cGVzXS54bWxQSwECLQAUAAYACAAAACEAOP0h&#10;/9YAAACUAQAACwAAAAAAAAAAAAAAAAAvAQAAX3JlbHMvLnJlbHNQSwECLQAUAAYACAAAACEAlvaL&#10;8RACAAANBAAADgAAAAAAAAAAAAAAAAAuAgAAZHJzL2Uyb0RvYy54bWxQSwECLQAUAAYACAAAACEA&#10;g9CM/d8AAAAIAQAADwAAAAAAAAAAAAAAAABqBAAAZHJzL2Rvd25yZXYueG1sUEsFBgAAAAAEAAQA&#10;8wAAAHYFAAAAAA==&#10;" filled="f" strokeweight="1.25pt">
                      <v:textbox inset="1pt,1pt,1pt,1pt">
                        <w:txbxContent>
                          <w:p w14:paraId="1B93527F" w14:textId="77777777" w:rsidR="00C167D7" w:rsidRDefault="00C167D7" w:rsidP="00C167D7">
                            <w:pPr>
                              <w:jc w:val="center"/>
                            </w:pPr>
                          </w:p>
                        </w:txbxContent>
                      </v:textbox>
                    </v:rect>
                  </w:pict>
                </mc:Fallback>
              </mc:AlternateContent>
            </w:r>
            <w:r w:rsidRPr="000C44E9">
              <w:rPr>
                <w:sz w:val="22"/>
              </w:rPr>
              <w:t>Public</w:t>
            </w:r>
          </w:p>
          <w:p w14:paraId="45ED7233" w14:textId="77777777" w:rsidR="00C167D7" w:rsidRPr="00414A7A" w:rsidRDefault="00C167D7" w:rsidP="008446D9">
            <w:pPr>
              <w:rPr>
                <w:b/>
                <w:i/>
                <w:sz w:val="16"/>
                <w:szCs w:val="16"/>
              </w:rPr>
            </w:pPr>
            <w:r w:rsidRPr="00414A7A">
              <w:rPr>
                <w:i/>
                <w:sz w:val="16"/>
                <w:szCs w:val="16"/>
              </w:rPr>
              <w:t xml:space="preserve">(including </w:t>
            </w:r>
            <w:r>
              <w:rPr>
                <w:i/>
                <w:sz w:val="16"/>
                <w:szCs w:val="16"/>
              </w:rPr>
              <w:t>visitor</w:t>
            </w:r>
            <w:r w:rsidRPr="00414A7A">
              <w:rPr>
                <w:i/>
                <w:sz w:val="16"/>
                <w:szCs w:val="16"/>
              </w:rPr>
              <w:t>s)</w:t>
            </w:r>
          </w:p>
        </w:tc>
      </w:tr>
      <w:tr w:rsidR="00C167D7" w14:paraId="1D496E10" w14:textId="77777777" w:rsidTr="008446D9">
        <w:trPr>
          <w:trHeight w:val="1173"/>
        </w:trPr>
        <w:tc>
          <w:tcPr>
            <w:tcW w:w="3827" w:type="dxa"/>
            <w:gridSpan w:val="4"/>
            <w:tcBorders>
              <w:top w:val="single" w:sz="6" w:space="0" w:color="auto"/>
              <w:left w:val="single" w:sz="12" w:space="0" w:color="auto"/>
              <w:right w:val="single" w:sz="4" w:space="0" w:color="auto"/>
            </w:tcBorders>
            <w:shd w:val="clear" w:color="auto" w:fill="auto"/>
          </w:tcPr>
          <w:p w14:paraId="3F438B09" w14:textId="77777777" w:rsidR="00C167D7" w:rsidRPr="000C44E9" w:rsidRDefault="00C167D7" w:rsidP="008446D9">
            <w:pPr>
              <w:rPr>
                <w:noProof/>
                <w:sz w:val="22"/>
              </w:rPr>
            </w:pPr>
            <w:r w:rsidRPr="000C44E9">
              <w:rPr>
                <w:noProof/>
                <w:sz w:val="22"/>
              </w:rPr>
              <w:t>Name the substance involved in the process and its manufacturer.</w:t>
            </w:r>
          </w:p>
          <w:p w14:paraId="1D39B2A3" w14:textId="77777777" w:rsidR="00C167D7" w:rsidRPr="00D81D7E" w:rsidRDefault="00C167D7" w:rsidP="008446D9">
            <w:pPr>
              <w:rPr>
                <w:noProof/>
                <w:sz w:val="18"/>
                <w:szCs w:val="18"/>
              </w:rPr>
            </w:pPr>
            <w:r w:rsidRPr="000C44E9">
              <w:rPr>
                <w:i/>
                <w:noProof/>
                <w:sz w:val="18"/>
                <w:szCs w:val="18"/>
              </w:rPr>
              <w:t>(A copy of a curren</w:t>
            </w:r>
            <w:r>
              <w:rPr>
                <w:i/>
                <w:noProof/>
                <w:sz w:val="18"/>
                <w:szCs w:val="18"/>
              </w:rPr>
              <w:t>t</w:t>
            </w:r>
            <w:r w:rsidRPr="000C44E9">
              <w:rPr>
                <w:i/>
                <w:noProof/>
                <w:sz w:val="18"/>
                <w:szCs w:val="18"/>
              </w:rPr>
              <w:t xml:space="preserve"> safety data sheet for this substance should be attached to this assessment)</w:t>
            </w:r>
          </w:p>
        </w:tc>
        <w:tc>
          <w:tcPr>
            <w:tcW w:w="6947" w:type="dxa"/>
            <w:gridSpan w:val="9"/>
            <w:tcBorders>
              <w:top w:val="single" w:sz="4" w:space="0" w:color="auto"/>
              <w:left w:val="single" w:sz="4" w:space="0" w:color="auto"/>
              <w:right w:val="single" w:sz="12" w:space="0" w:color="auto"/>
            </w:tcBorders>
            <w:shd w:val="clear" w:color="auto" w:fill="auto"/>
          </w:tcPr>
          <w:p w14:paraId="4986CCF0" w14:textId="77777777" w:rsidR="00C167D7" w:rsidRPr="00055946" w:rsidRDefault="00C167D7" w:rsidP="008446D9">
            <w:pPr>
              <w:rPr>
                <w:sz w:val="22"/>
              </w:rPr>
            </w:pPr>
          </w:p>
          <w:p w14:paraId="5370F618" w14:textId="77777777" w:rsidR="00C167D7" w:rsidRPr="00055946" w:rsidRDefault="00C167D7" w:rsidP="008446D9">
            <w:pPr>
              <w:rPr>
                <w:sz w:val="22"/>
              </w:rPr>
            </w:pPr>
          </w:p>
          <w:p w14:paraId="2F9DC791" w14:textId="77777777" w:rsidR="00C167D7" w:rsidRPr="00055946" w:rsidRDefault="00C167D7" w:rsidP="008446D9">
            <w:pPr>
              <w:rPr>
                <w:sz w:val="22"/>
              </w:rPr>
            </w:pPr>
          </w:p>
          <w:p w14:paraId="70663D45" w14:textId="77777777" w:rsidR="00C167D7" w:rsidRPr="00055946" w:rsidRDefault="00C167D7" w:rsidP="008446D9">
            <w:pPr>
              <w:rPr>
                <w:sz w:val="22"/>
              </w:rPr>
            </w:pPr>
          </w:p>
        </w:tc>
      </w:tr>
      <w:tr w:rsidR="00C167D7" w:rsidRPr="00AB78D9" w14:paraId="77E1B09E" w14:textId="77777777" w:rsidTr="008446D9">
        <w:tc>
          <w:tcPr>
            <w:tcW w:w="10774" w:type="dxa"/>
            <w:gridSpan w:val="13"/>
            <w:tcBorders>
              <w:top w:val="single" w:sz="6" w:space="0" w:color="auto"/>
              <w:left w:val="single" w:sz="12" w:space="0" w:color="auto"/>
              <w:bottom w:val="nil"/>
              <w:right w:val="single" w:sz="12" w:space="0" w:color="auto"/>
            </w:tcBorders>
            <w:shd w:val="clear" w:color="auto" w:fill="99CCFF"/>
          </w:tcPr>
          <w:p w14:paraId="2510282B" w14:textId="77777777" w:rsidR="00C167D7" w:rsidRPr="000C44E9" w:rsidRDefault="00C167D7" w:rsidP="008446D9">
            <w:pPr>
              <w:rPr>
                <w:noProof/>
                <w:sz w:val="22"/>
              </w:rPr>
            </w:pPr>
            <w:r w:rsidRPr="000C44E9">
              <w:rPr>
                <w:sz w:val="22"/>
              </w:rPr>
              <w:t>Classification</w:t>
            </w:r>
            <w:r>
              <w:rPr>
                <w:sz w:val="22"/>
              </w:rPr>
              <w:t xml:space="preserve"> of Hazard</w:t>
            </w:r>
          </w:p>
        </w:tc>
      </w:tr>
      <w:tr w:rsidR="00C167D7" w14:paraId="48EAA641" w14:textId="77777777" w:rsidTr="008446D9">
        <w:tc>
          <w:tcPr>
            <w:tcW w:w="10774" w:type="dxa"/>
            <w:gridSpan w:val="13"/>
            <w:tcBorders>
              <w:top w:val="single" w:sz="6" w:space="0" w:color="auto"/>
              <w:left w:val="single" w:sz="12" w:space="0" w:color="auto"/>
              <w:bottom w:val="nil"/>
              <w:right w:val="single" w:sz="12"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709"/>
              <w:gridCol w:w="3682"/>
              <w:gridCol w:w="854"/>
              <w:gridCol w:w="709"/>
              <w:gridCol w:w="3709"/>
            </w:tblGrid>
            <w:tr w:rsidR="00C167D7" w:rsidRPr="00073230" w14:paraId="744110B8" w14:textId="77777777" w:rsidTr="008446D9">
              <w:tc>
                <w:tcPr>
                  <w:tcW w:w="880" w:type="dxa"/>
                  <w:shd w:val="clear" w:color="auto" w:fill="auto"/>
                </w:tcPr>
                <w:p w14:paraId="284183AD" w14:textId="46A27D91" w:rsidR="00C167D7" w:rsidRPr="00073230" w:rsidRDefault="00C167D7" w:rsidP="008446D9">
                  <w:pPr>
                    <w:rPr>
                      <w:sz w:val="22"/>
                    </w:rPr>
                  </w:pPr>
                  <w:r w:rsidRPr="00D3176C">
                    <w:rPr>
                      <w:noProof/>
                    </w:rPr>
                    <w:drawing>
                      <wp:inline distT="0" distB="0" distL="0" distR="0" wp14:anchorId="7BE823E0" wp14:editId="4FCEABD2">
                        <wp:extent cx="400050" cy="390525"/>
                        <wp:effectExtent l="0" t="0" r="0" b="9525"/>
                        <wp:docPr id="105462441" name="Picture 6" descr="E:\Goldsmiths\Internet\COSHH\GHS Gifs\sku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oldsmiths\Internet\COSHH\GHS Gifs\skull.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0050" cy="390525"/>
                                </a:xfrm>
                                <a:prstGeom prst="rect">
                                  <a:avLst/>
                                </a:prstGeom>
                                <a:noFill/>
                                <a:ln>
                                  <a:noFill/>
                                </a:ln>
                              </pic:spPr>
                            </pic:pic>
                          </a:graphicData>
                        </a:graphic>
                      </wp:inline>
                    </w:drawing>
                  </w:r>
                </w:p>
              </w:tc>
              <w:tc>
                <w:tcPr>
                  <w:tcW w:w="709" w:type="dxa"/>
                  <w:shd w:val="clear" w:color="auto" w:fill="auto"/>
                </w:tcPr>
                <w:p w14:paraId="74655B70" w14:textId="77777777" w:rsidR="00C167D7" w:rsidRPr="00073230" w:rsidRDefault="00C167D7" w:rsidP="008446D9">
                  <w:pPr>
                    <w:rPr>
                      <w:sz w:val="12"/>
                      <w:szCs w:val="12"/>
                    </w:rPr>
                  </w:pPr>
                </w:p>
                <w:p w14:paraId="6F71BE7D" w14:textId="657CC398" w:rsidR="00C167D7" w:rsidRPr="00073230" w:rsidRDefault="00C167D7" w:rsidP="008446D9">
                  <w:pPr>
                    <w:rPr>
                      <w:sz w:val="12"/>
                      <w:szCs w:val="12"/>
                    </w:rPr>
                  </w:pPr>
                  <w:r w:rsidRPr="00073230">
                    <w:rPr>
                      <w:noProof/>
                      <w:sz w:val="12"/>
                      <w:szCs w:val="12"/>
                    </w:rPr>
                    <w:drawing>
                      <wp:inline distT="0" distB="0" distL="0" distR="0" wp14:anchorId="043DAAE7" wp14:editId="21842499">
                        <wp:extent cx="285750" cy="254000"/>
                        <wp:effectExtent l="0" t="0" r="0" b="0"/>
                        <wp:docPr id="583203575"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 cy="254000"/>
                                </a:xfrm>
                                <a:prstGeom prst="rect">
                                  <a:avLst/>
                                </a:prstGeom>
                                <a:noFill/>
                              </pic:spPr>
                            </pic:pic>
                          </a:graphicData>
                        </a:graphic>
                      </wp:inline>
                    </w:drawing>
                  </w:r>
                </w:p>
              </w:tc>
              <w:tc>
                <w:tcPr>
                  <w:tcW w:w="3682" w:type="dxa"/>
                  <w:shd w:val="clear" w:color="auto" w:fill="auto"/>
                </w:tcPr>
                <w:p w14:paraId="79A5A357" w14:textId="77777777" w:rsidR="00C167D7" w:rsidRPr="007F3716" w:rsidRDefault="00C167D7" w:rsidP="008446D9">
                  <w:pPr>
                    <w:rPr>
                      <w:sz w:val="20"/>
                      <w:szCs w:val="20"/>
                    </w:rPr>
                  </w:pPr>
                  <w:r w:rsidRPr="007F3716">
                    <w:rPr>
                      <w:sz w:val="20"/>
                      <w:szCs w:val="20"/>
                    </w:rPr>
                    <w:t>Can harm or kill if swallowed, inhaled or in contact with skin.</w:t>
                  </w:r>
                </w:p>
              </w:tc>
              <w:tc>
                <w:tcPr>
                  <w:tcW w:w="854" w:type="dxa"/>
                  <w:shd w:val="clear" w:color="auto" w:fill="auto"/>
                </w:tcPr>
                <w:p w14:paraId="62782A07" w14:textId="77777777" w:rsidR="00C167D7" w:rsidRPr="00073230" w:rsidRDefault="00C167D7" w:rsidP="008446D9">
                  <w:pPr>
                    <w:rPr>
                      <w:sz w:val="22"/>
                    </w:rPr>
                  </w:pPr>
                  <w:r w:rsidRPr="00073230">
                    <w:rPr>
                      <w:sz w:val="22"/>
                    </w:rPr>
                    <w:fldChar w:fldCharType="begin"/>
                  </w:r>
                  <w:r w:rsidRPr="00073230">
                    <w:rPr>
                      <w:sz w:val="22"/>
                    </w:rPr>
                    <w:instrText xml:space="preserve"> INCLUDEPICTURE "E:\\Goldsmiths\\Internet\\COSHH\\GHS Gifs\\flamme.gif" \* MERGEFORMATINET </w:instrText>
                  </w:r>
                  <w:r w:rsidRPr="00073230">
                    <w:rPr>
                      <w:sz w:val="22"/>
                    </w:rPr>
                    <w:fldChar w:fldCharType="separate"/>
                  </w:r>
                  <w:r>
                    <w:rPr>
                      <w:sz w:val="22"/>
                    </w:rPr>
                    <w:fldChar w:fldCharType="begin"/>
                  </w:r>
                  <w:r>
                    <w:rPr>
                      <w:sz w:val="22"/>
                    </w:rPr>
                    <w:instrText xml:space="preserve"> INCLUDEPICTURE  "E:\\Goldsmiths\\Internet\\COSHH\\GHS Gifs\\flamme.gif" \* MERGEFORMATINET </w:instrText>
                  </w:r>
                  <w:r>
                    <w:rPr>
                      <w:sz w:val="22"/>
                    </w:rPr>
                    <w:fldChar w:fldCharType="separate"/>
                  </w:r>
                  <w:r>
                    <w:rPr>
                      <w:sz w:val="22"/>
                    </w:rPr>
                    <w:fldChar w:fldCharType="begin"/>
                  </w:r>
                  <w:r>
                    <w:rPr>
                      <w:sz w:val="22"/>
                    </w:rPr>
                    <w:instrText xml:space="preserve"> INCLUDEPICTURE  "E:\\Goldsmiths\\Internet\\COSHH\\GHS Gifs\\flamme.gif" \* MERGEFORMATINET </w:instrText>
                  </w:r>
                  <w:r>
                    <w:rPr>
                      <w:sz w:val="22"/>
                    </w:rPr>
                    <w:fldChar w:fldCharType="separate"/>
                  </w:r>
                  <w:r>
                    <w:rPr>
                      <w:sz w:val="22"/>
                    </w:rPr>
                    <w:fldChar w:fldCharType="begin"/>
                  </w:r>
                  <w:r>
                    <w:rPr>
                      <w:sz w:val="22"/>
                    </w:rPr>
                    <w:instrText xml:space="preserve"> INCLUDEPICTURE  "E:\\Goldsmiths\\Internet\\COSHH\\GHS Gifs\\flamme.gif" \* MERGEFORMATINET </w:instrText>
                  </w:r>
                  <w:r>
                    <w:rPr>
                      <w:sz w:val="22"/>
                    </w:rPr>
                    <w:fldChar w:fldCharType="separate"/>
                  </w:r>
                  <w:r>
                    <w:rPr>
                      <w:sz w:val="22"/>
                    </w:rPr>
                    <w:fldChar w:fldCharType="begin"/>
                  </w:r>
                  <w:r>
                    <w:rPr>
                      <w:sz w:val="22"/>
                    </w:rPr>
                    <w:instrText xml:space="preserve"> INCLUDEPICTURE  "E:\\Goldsmiths\\Internet\\COSHH\\GHS Gifs\\flamme.gif" \* MERGEFORMATINET </w:instrText>
                  </w:r>
                  <w:r>
                    <w:rPr>
                      <w:sz w:val="22"/>
                    </w:rPr>
                    <w:fldChar w:fldCharType="separate"/>
                  </w:r>
                  <w:r>
                    <w:rPr>
                      <w:sz w:val="22"/>
                    </w:rPr>
                    <w:fldChar w:fldCharType="begin"/>
                  </w:r>
                  <w:r>
                    <w:rPr>
                      <w:sz w:val="22"/>
                    </w:rPr>
                    <w:instrText xml:space="preserve"> INCLUDEPICTURE  "E:\\Goldsmiths\\Internet\\COSHH\\GHS Gifs\\flamme.gif" \* MERGEFORMATINET </w:instrText>
                  </w:r>
                  <w:r>
                    <w:rPr>
                      <w:sz w:val="22"/>
                    </w:rPr>
                    <w:fldChar w:fldCharType="separate"/>
                  </w:r>
                  <w:r>
                    <w:rPr>
                      <w:sz w:val="22"/>
                    </w:rPr>
                    <w:fldChar w:fldCharType="begin"/>
                  </w:r>
                  <w:r>
                    <w:rPr>
                      <w:sz w:val="22"/>
                    </w:rPr>
                    <w:instrText xml:space="preserve"> INCLUDEPICTURE  "E:\\Goldsmiths\\Internet\\COSHH\\GHS Gifs\\flamme.gif" \* MERGEFORMATINET </w:instrText>
                  </w:r>
                  <w:r>
                    <w:rPr>
                      <w:sz w:val="22"/>
                    </w:rPr>
                    <w:fldChar w:fldCharType="separate"/>
                  </w:r>
                  <w:r>
                    <w:rPr>
                      <w:sz w:val="22"/>
                    </w:rPr>
                    <w:fldChar w:fldCharType="begin"/>
                  </w:r>
                  <w:r>
                    <w:rPr>
                      <w:sz w:val="22"/>
                    </w:rPr>
                    <w:instrText xml:space="preserve"> INCLUDEPICTURE  "E:\\Goldsmiths\\Internet\\COSHH\\GHS Gifs\\flamme.gif" \* MERGEFORMATINET </w:instrText>
                  </w:r>
                  <w:r>
                    <w:rPr>
                      <w:sz w:val="22"/>
                    </w:rPr>
                    <w:fldChar w:fldCharType="separate"/>
                  </w:r>
                  <w:r w:rsidR="00B3723D">
                    <w:rPr>
                      <w:sz w:val="22"/>
                    </w:rPr>
                    <w:fldChar w:fldCharType="begin"/>
                  </w:r>
                  <w:r w:rsidR="00B3723D">
                    <w:rPr>
                      <w:sz w:val="22"/>
                    </w:rPr>
                    <w:instrText xml:space="preserve"> INCLUDEPICTURE  "E:\\Goldsmiths\\Internet\\COSHH\\GHS Gifs\\flamme.gif" \* MERGEFORMATINET </w:instrText>
                  </w:r>
                  <w:r w:rsidR="00B3723D">
                    <w:rPr>
                      <w:sz w:val="22"/>
                    </w:rPr>
                    <w:fldChar w:fldCharType="separate"/>
                  </w:r>
                  <w:r>
                    <w:rPr>
                      <w:sz w:val="22"/>
                    </w:rPr>
                    <w:fldChar w:fldCharType="begin"/>
                  </w:r>
                  <w:r>
                    <w:rPr>
                      <w:sz w:val="22"/>
                    </w:rPr>
                    <w:instrText xml:space="preserve"> INCLUDEPICTURE  "E:\\Goldsmiths\\Internet\\COSHH\\GHS Gifs\\flamme.gif" \* MERGEFORMATINET </w:instrText>
                  </w:r>
                  <w:r>
                    <w:rPr>
                      <w:sz w:val="22"/>
                    </w:rPr>
                    <w:fldChar w:fldCharType="separate"/>
                  </w:r>
                  <w:r>
                    <w:rPr>
                      <w:sz w:val="22"/>
                    </w:rPr>
                    <w:fldChar w:fldCharType="begin"/>
                  </w:r>
                  <w:r>
                    <w:rPr>
                      <w:sz w:val="22"/>
                    </w:rPr>
                    <w:instrText xml:space="preserve"> INCLUDEPICTURE  "E:\\Goldsmiths\\Internet\\COSHH\\GHS Gifs\\flamme.gif" \* MERGEFORMATINET </w:instrText>
                  </w:r>
                  <w:r>
                    <w:rPr>
                      <w:sz w:val="22"/>
                    </w:rPr>
                    <w:fldChar w:fldCharType="separate"/>
                  </w:r>
                  <w:r>
                    <w:rPr>
                      <w:sz w:val="22"/>
                    </w:rPr>
                    <w:fldChar w:fldCharType="begin"/>
                  </w:r>
                  <w:r>
                    <w:rPr>
                      <w:sz w:val="22"/>
                    </w:rPr>
                    <w:instrText xml:space="preserve"> INCLUDEPICTURE  "E:\\Goldsmiths\\Internet\\COSHH\\GHS Gifs\\flamme.gif" \* MERGEFORMATINET </w:instrText>
                  </w:r>
                  <w:r>
                    <w:rPr>
                      <w:sz w:val="22"/>
                    </w:rPr>
                    <w:fldChar w:fldCharType="separate"/>
                  </w:r>
                  <w:r>
                    <w:rPr>
                      <w:sz w:val="22"/>
                    </w:rPr>
                    <w:fldChar w:fldCharType="begin"/>
                  </w:r>
                  <w:r>
                    <w:rPr>
                      <w:sz w:val="22"/>
                    </w:rPr>
                    <w:instrText xml:space="preserve"> INCLUDEPICTURE  "E:\\Goldsmiths\\Internet\\COSHH\\GHS Gifs\\flamme.gif" \* MERGEFORMATINET </w:instrText>
                  </w:r>
                  <w:r>
                    <w:rPr>
                      <w:sz w:val="22"/>
                    </w:rPr>
                    <w:fldChar w:fldCharType="separate"/>
                  </w:r>
                  <w:r>
                    <w:rPr>
                      <w:sz w:val="22"/>
                    </w:rPr>
                    <w:fldChar w:fldCharType="begin"/>
                  </w:r>
                  <w:r>
                    <w:rPr>
                      <w:sz w:val="22"/>
                    </w:rPr>
                    <w:instrText xml:space="preserve"> INCLUDEPICTURE  "E:\\Goldsmiths\\Internet\\COSHH\\GHS Gifs\\flamme.gif" \* MERGEFORMATINET </w:instrText>
                  </w:r>
                  <w:r>
                    <w:rPr>
                      <w:sz w:val="22"/>
                    </w:rPr>
                    <w:fldChar w:fldCharType="separate"/>
                  </w:r>
                  <w:r>
                    <w:rPr>
                      <w:sz w:val="22"/>
                    </w:rPr>
                    <w:fldChar w:fldCharType="begin"/>
                  </w:r>
                  <w:r>
                    <w:rPr>
                      <w:sz w:val="22"/>
                    </w:rPr>
                    <w:instrText xml:space="preserve"> INCLUDEPICTURE  "E:\\Goldsmiths\\Internet\\COSHH\\GHS Gifs\\flamme.gif" \* MERGEFORMATINET </w:instrText>
                  </w:r>
                  <w:r>
                    <w:rPr>
                      <w:sz w:val="22"/>
                    </w:rPr>
                    <w:fldChar w:fldCharType="separate"/>
                  </w:r>
                  <w:r w:rsidR="005B1321">
                    <w:rPr>
                      <w:sz w:val="22"/>
                    </w:rPr>
                    <w:fldChar w:fldCharType="begin"/>
                  </w:r>
                  <w:r w:rsidR="005B1321">
                    <w:rPr>
                      <w:sz w:val="22"/>
                    </w:rPr>
                    <w:instrText xml:space="preserve"> </w:instrText>
                  </w:r>
                  <w:r w:rsidR="005B1321">
                    <w:rPr>
                      <w:sz w:val="22"/>
                    </w:rPr>
                    <w:instrText>INCLUDEPICTURE  "E:\\Goldsmiths\\Internet\\COSHH\\GHS Gifs\\flamme.gif" \* MERGEFORMATINET</w:instrText>
                  </w:r>
                  <w:r w:rsidR="005B1321">
                    <w:rPr>
                      <w:sz w:val="22"/>
                    </w:rPr>
                    <w:instrText xml:space="preserve"> </w:instrText>
                  </w:r>
                  <w:r w:rsidR="005B1321">
                    <w:rPr>
                      <w:sz w:val="22"/>
                    </w:rPr>
                    <w:fldChar w:fldCharType="separate"/>
                  </w:r>
                  <w:r w:rsidR="005B1321">
                    <w:rPr>
                      <w:sz w:val="22"/>
                    </w:rPr>
                    <w:pict w14:anchorId="2C5DAB23">
                      <v:shape id="_x0000_i1026" type="#_x0000_t75" style="width:30.8pt;height:30.8pt">
                        <v:imagedata r:id="rId22" r:href="rId23"/>
                      </v:shape>
                    </w:pict>
                  </w:r>
                  <w:r w:rsidR="005B1321">
                    <w:rPr>
                      <w:sz w:val="22"/>
                    </w:rPr>
                    <w:fldChar w:fldCharType="end"/>
                  </w:r>
                  <w:r>
                    <w:rPr>
                      <w:sz w:val="22"/>
                    </w:rPr>
                    <w:fldChar w:fldCharType="end"/>
                  </w:r>
                  <w:r>
                    <w:rPr>
                      <w:sz w:val="22"/>
                    </w:rPr>
                    <w:fldChar w:fldCharType="end"/>
                  </w:r>
                  <w:r>
                    <w:rPr>
                      <w:sz w:val="22"/>
                    </w:rPr>
                    <w:fldChar w:fldCharType="end"/>
                  </w:r>
                  <w:r>
                    <w:rPr>
                      <w:sz w:val="22"/>
                    </w:rPr>
                    <w:fldChar w:fldCharType="end"/>
                  </w:r>
                  <w:r>
                    <w:rPr>
                      <w:sz w:val="22"/>
                    </w:rPr>
                    <w:fldChar w:fldCharType="end"/>
                  </w:r>
                  <w:r>
                    <w:rPr>
                      <w:sz w:val="22"/>
                    </w:rPr>
                    <w:fldChar w:fldCharType="end"/>
                  </w:r>
                  <w:r w:rsidR="00B3723D">
                    <w:rPr>
                      <w:sz w:val="22"/>
                    </w:rPr>
                    <w:fldChar w:fldCharType="end"/>
                  </w:r>
                  <w:r>
                    <w:rPr>
                      <w:sz w:val="22"/>
                    </w:rPr>
                    <w:fldChar w:fldCharType="end"/>
                  </w:r>
                  <w:r>
                    <w:rPr>
                      <w:sz w:val="22"/>
                    </w:rPr>
                    <w:fldChar w:fldCharType="end"/>
                  </w:r>
                  <w:r>
                    <w:rPr>
                      <w:sz w:val="22"/>
                    </w:rPr>
                    <w:fldChar w:fldCharType="end"/>
                  </w:r>
                  <w:r>
                    <w:rPr>
                      <w:sz w:val="22"/>
                    </w:rPr>
                    <w:fldChar w:fldCharType="end"/>
                  </w:r>
                  <w:r>
                    <w:rPr>
                      <w:sz w:val="22"/>
                    </w:rPr>
                    <w:fldChar w:fldCharType="end"/>
                  </w:r>
                  <w:r>
                    <w:rPr>
                      <w:sz w:val="22"/>
                    </w:rPr>
                    <w:fldChar w:fldCharType="end"/>
                  </w:r>
                  <w:r>
                    <w:rPr>
                      <w:sz w:val="22"/>
                    </w:rPr>
                    <w:fldChar w:fldCharType="end"/>
                  </w:r>
                  <w:r w:rsidRPr="00073230">
                    <w:rPr>
                      <w:sz w:val="22"/>
                    </w:rPr>
                    <w:fldChar w:fldCharType="end"/>
                  </w:r>
                </w:p>
              </w:tc>
              <w:tc>
                <w:tcPr>
                  <w:tcW w:w="709" w:type="dxa"/>
                  <w:shd w:val="clear" w:color="auto" w:fill="auto"/>
                </w:tcPr>
                <w:p w14:paraId="36F13E43" w14:textId="77777777" w:rsidR="00C167D7" w:rsidRPr="00073230" w:rsidRDefault="00C167D7" w:rsidP="008446D9">
                  <w:pPr>
                    <w:rPr>
                      <w:sz w:val="12"/>
                      <w:szCs w:val="12"/>
                    </w:rPr>
                  </w:pPr>
                </w:p>
                <w:p w14:paraId="5FEE6382" w14:textId="34FD3F82" w:rsidR="00C167D7" w:rsidRPr="00073230" w:rsidRDefault="00C167D7" w:rsidP="008446D9">
                  <w:pPr>
                    <w:rPr>
                      <w:sz w:val="16"/>
                      <w:szCs w:val="16"/>
                    </w:rPr>
                  </w:pPr>
                  <w:r w:rsidRPr="00073230">
                    <w:rPr>
                      <w:noProof/>
                      <w:sz w:val="16"/>
                      <w:szCs w:val="16"/>
                    </w:rPr>
                    <w:drawing>
                      <wp:inline distT="0" distB="0" distL="0" distR="0" wp14:anchorId="4CD21651" wp14:editId="2B31EA7B">
                        <wp:extent cx="285750" cy="254000"/>
                        <wp:effectExtent l="0" t="0" r="0" b="0"/>
                        <wp:docPr id="1354666015"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 cy="254000"/>
                                </a:xfrm>
                                <a:prstGeom prst="rect">
                                  <a:avLst/>
                                </a:prstGeom>
                                <a:noFill/>
                              </pic:spPr>
                            </pic:pic>
                          </a:graphicData>
                        </a:graphic>
                      </wp:inline>
                    </w:drawing>
                  </w:r>
                </w:p>
              </w:tc>
              <w:tc>
                <w:tcPr>
                  <w:tcW w:w="3709" w:type="dxa"/>
                  <w:shd w:val="clear" w:color="auto" w:fill="auto"/>
                </w:tcPr>
                <w:p w14:paraId="576C63E4" w14:textId="47C4D0E2" w:rsidR="00C167D7" w:rsidRPr="007F3716" w:rsidRDefault="00C167D7" w:rsidP="008446D9">
                  <w:pPr>
                    <w:rPr>
                      <w:sz w:val="20"/>
                      <w:szCs w:val="20"/>
                    </w:rPr>
                  </w:pPr>
                  <w:r w:rsidRPr="007F3716">
                    <w:rPr>
                      <w:sz w:val="20"/>
                      <w:szCs w:val="20"/>
                    </w:rPr>
                    <w:t xml:space="preserve">Highly or extremely flammable gas, aerosol, </w:t>
                  </w:r>
                  <w:r w:rsidR="00294DB7" w:rsidRPr="007F3716">
                    <w:rPr>
                      <w:sz w:val="20"/>
                      <w:szCs w:val="20"/>
                    </w:rPr>
                    <w:t>liquid,</w:t>
                  </w:r>
                  <w:r w:rsidRPr="007F3716">
                    <w:rPr>
                      <w:sz w:val="20"/>
                      <w:szCs w:val="20"/>
                    </w:rPr>
                    <w:t xml:space="preserve"> and vapour.</w:t>
                  </w:r>
                </w:p>
              </w:tc>
            </w:tr>
            <w:tr w:rsidR="00C167D7" w:rsidRPr="00073230" w14:paraId="5A8C2C72" w14:textId="77777777" w:rsidTr="008446D9">
              <w:tc>
                <w:tcPr>
                  <w:tcW w:w="880" w:type="dxa"/>
                  <w:shd w:val="clear" w:color="auto" w:fill="auto"/>
                </w:tcPr>
                <w:p w14:paraId="7F2B5C73" w14:textId="77777777" w:rsidR="00C167D7" w:rsidRPr="00073230" w:rsidRDefault="00C167D7" w:rsidP="008446D9">
                  <w:pPr>
                    <w:rPr>
                      <w:sz w:val="22"/>
                    </w:rPr>
                  </w:pPr>
                  <w:r w:rsidRPr="00073230">
                    <w:rPr>
                      <w:sz w:val="22"/>
                    </w:rPr>
                    <w:fldChar w:fldCharType="begin"/>
                  </w:r>
                  <w:r w:rsidRPr="00073230">
                    <w:rPr>
                      <w:sz w:val="22"/>
                    </w:rPr>
                    <w:instrText xml:space="preserve"> INCLUDEPICTURE "E:\\Goldsmiths\\Internet\\COSHH\\GHS Gifs\\acid_red.gif" \* MERGEFORMATINET </w:instrText>
                  </w:r>
                  <w:r w:rsidRPr="00073230">
                    <w:rPr>
                      <w:sz w:val="22"/>
                    </w:rPr>
                    <w:fldChar w:fldCharType="separate"/>
                  </w:r>
                  <w:r>
                    <w:rPr>
                      <w:sz w:val="22"/>
                    </w:rPr>
                    <w:fldChar w:fldCharType="begin"/>
                  </w:r>
                  <w:r>
                    <w:rPr>
                      <w:sz w:val="22"/>
                    </w:rPr>
                    <w:instrText xml:space="preserve"> INCLUDEPICTURE  "E:\\Goldsmiths\\Internet\\COSHH\\GHS Gifs\\acid_red.gif" \* MERGEFORMATINET </w:instrText>
                  </w:r>
                  <w:r>
                    <w:rPr>
                      <w:sz w:val="22"/>
                    </w:rPr>
                    <w:fldChar w:fldCharType="separate"/>
                  </w:r>
                  <w:r>
                    <w:rPr>
                      <w:sz w:val="22"/>
                    </w:rPr>
                    <w:fldChar w:fldCharType="begin"/>
                  </w:r>
                  <w:r>
                    <w:rPr>
                      <w:sz w:val="22"/>
                    </w:rPr>
                    <w:instrText xml:space="preserve"> INCLUDEPICTURE  "E:\\Goldsmiths\\Internet\\COSHH\\GHS Gifs\\acid_red.gif" \* MERGEFORMATINET </w:instrText>
                  </w:r>
                  <w:r>
                    <w:rPr>
                      <w:sz w:val="22"/>
                    </w:rPr>
                    <w:fldChar w:fldCharType="separate"/>
                  </w:r>
                  <w:r>
                    <w:rPr>
                      <w:sz w:val="22"/>
                    </w:rPr>
                    <w:fldChar w:fldCharType="begin"/>
                  </w:r>
                  <w:r>
                    <w:rPr>
                      <w:sz w:val="22"/>
                    </w:rPr>
                    <w:instrText xml:space="preserve"> INCLUDEPICTURE  "E:\\Goldsmiths\\Internet\\COSHH\\GHS Gifs\\acid_red.gif" \* MERGEFORMATINET </w:instrText>
                  </w:r>
                  <w:r>
                    <w:rPr>
                      <w:sz w:val="22"/>
                    </w:rPr>
                    <w:fldChar w:fldCharType="separate"/>
                  </w:r>
                  <w:r>
                    <w:rPr>
                      <w:sz w:val="22"/>
                    </w:rPr>
                    <w:fldChar w:fldCharType="begin"/>
                  </w:r>
                  <w:r>
                    <w:rPr>
                      <w:sz w:val="22"/>
                    </w:rPr>
                    <w:instrText xml:space="preserve"> INCLUDEPICTURE  "E:\\Goldsmiths\\Internet\\COSHH\\GHS Gifs\\acid_red.gif" \* MERGEFORMATINET </w:instrText>
                  </w:r>
                  <w:r>
                    <w:rPr>
                      <w:sz w:val="22"/>
                    </w:rPr>
                    <w:fldChar w:fldCharType="separate"/>
                  </w:r>
                  <w:r>
                    <w:rPr>
                      <w:sz w:val="22"/>
                    </w:rPr>
                    <w:fldChar w:fldCharType="begin"/>
                  </w:r>
                  <w:r>
                    <w:rPr>
                      <w:sz w:val="22"/>
                    </w:rPr>
                    <w:instrText xml:space="preserve"> INCLUDEPICTURE  "E:\\Goldsmiths\\Internet\\COSHH\\GHS Gifs\\acid_red.gif" \* MERGEFORMATINET </w:instrText>
                  </w:r>
                  <w:r>
                    <w:rPr>
                      <w:sz w:val="22"/>
                    </w:rPr>
                    <w:fldChar w:fldCharType="separate"/>
                  </w:r>
                  <w:r>
                    <w:rPr>
                      <w:sz w:val="22"/>
                    </w:rPr>
                    <w:fldChar w:fldCharType="begin"/>
                  </w:r>
                  <w:r>
                    <w:rPr>
                      <w:sz w:val="22"/>
                    </w:rPr>
                    <w:instrText xml:space="preserve"> INCLUDEPICTURE  "E:\\Goldsmiths\\Internet\\COSHH\\GHS Gifs\\acid_red.gif" \* MERGEFORMATINET </w:instrText>
                  </w:r>
                  <w:r>
                    <w:rPr>
                      <w:sz w:val="22"/>
                    </w:rPr>
                    <w:fldChar w:fldCharType="separate"/>
                  </w:r>
                  <w:r>
                    <w:rPr>
                      <w:sz w:val="22"/>
                    </w:rPr>
                    <w:fldChar w:fldCharType="begin"/>
                  </w:r>
                  <w:r>
                    <w:rPr>
                      <w:sz w:val="22"/>
                    </w:rPr>
                    <w:instrText xml:space="preserve"> INCLUDEPICTURE  "E:\\Goldsmiths\\Internet\\COSHH\\GHS Gifs\\acid_red.gif" \* MERGEFORMATINET </w:instrText>
                  </w:r>
                  <w:r>
                    <w:rPr>
                      <w:sz w:val="22"/>
                    </w:rPr>
                    <w:fldChar w:fldCharType="separate"/>
                  </w:r>
                  <w:r w:rsidR="00B3723D">
                    <w:rPr>
                      <w:sz w:val="22"/>
                    </w:rPr>
                    <w:fldChar w:fldCharType="begin"/>
                  </w:r>
                  <w:r w:rsidR="00B3723D">
                    <w:rPr>
                      <w:sz w:val="22"/>
                    </w:rPr>
                    <w:instrText xml:space="preserve"> INCLUDEPICTURE  "E:\\Goldsmiths\\Internet\\COSHH\\GHS Gifs\\acid_red.gif" \* MERGEFORMATINET </w:instrText>
                  </w:r>
                  <w:r w:rsidR="00B3723D">
                    <w:rPr>
                      <w:sz w:val="22"/>
                    </w:rPr>
                    <w:fldChar w:fldCharType="separate"/>
                  </w:r>
                  <w:r>
                    <w:rPr>
                      <w:sz w:val="22"/>
                    </w:rPr>
                    <w:fldChar w:fldCharType="begin"/>
                  </w:r>
                  <w:r>
                    <w:rPr>
                      <w:sz w:val="22"/>
                    </w:rPr>
                    <w:instrText xml:space="preserve"> INCLUDEPICTURE  "E:\\Goldsmiths\\Internet\\COSHH\\GHS Gifs\\acid_red.gif" \* MERGEFORMATINET </w:instrText>
                  </w:r>
                  <w:r>
                    <w:rPr>
                      <w:sz w:val="22"/>
                    </w:rPr>
                    <w:fldChar w:fldCharType="separate"/>
                  </w:r>
                  <w:r>
                    <w:rPr>
                      <w:sz w:val="22"/>
                    </w:rPr>
                    <w:fldChar w:fldCharType="begin"/>
                  </w:r>
                  <w:r>
                    <w:rPr>
                      <w:sz w:val="22"/>
                    </w:rPr>
                    <w:instrText xml:space="preserve"> INCLUDEPICTURE  "E:\\Goldsmiths\\Internet\\COSHH\\GHS Gifs\\acid_red.gif" \* MERGEFORMATINET </w:instrText>
                  </w:r>
                  <w:r>
                    <w:rPr>
                      <w:sz w:val="22"/>
                    </w:rPr>
                    <w:fldChar w:fldCharType="separate"/>
                  </w:r>
                  <w:r>
                    <w:rPr>
                      <w:sz w:val="22"/>
                    </w:rPr>
                    <w:fldChar w:fldCharType="begin"/>
                  </w:r>
                  <w:r>
                    <w:rPr>
                      <w:sz w:val="22"/>
                    </w:rPr>
                    <w:instrText xml:space="preserve"> INCLUDEPICTURE  "E:\\Goldsmiths\\Internet\\COSHH\\GHS Gifs\\acid_red.gif" \* MERGEFORMATINET </w:instrText>
                  </w:r>
                  <w:r>
                    <w:rPr>
                      <w:sz w:val="22"/>
                    </w:rPr>
                    <w:fldChar w:fldCharType="separate"/>
                  </w:r>
                  <w:r>
                    <w:rPr>
                      <w:sz w:val="22"/>
                    </w:rPr>
                    <w:fldChar w:fldCharType="begin"/>
                  </w:r>
                  <w:r>
                    <w:rPr>
                      <w:sz w:val="22"/>
                    </w:rPr>
                    <w:instrText xml:space="preserve"> INCLUDEPICTURE  "E:\\Goldsmiths\\Internet\\COSHH\\GHS Gifs\\acid_red.gif" \* MERGEFORMATINET </w:instrText>
                  </w:r>
                  <w:r>
                    <w:rPr>
                      <w:sz w:val="22"/>
                    </w:rPr>
                    <w:fldChar w:fldCharType="separate"/>
                  </w:r>
                  <w:r>
                    <w:rPr>
                      <w:sz w:val="22"/>
                    </w:rPr>
                    <w:fldChar w:fldCharType="begin"/>
                  </w:r>
                  <w:r>
                    <w:rPr>
                      <w:sz w:val="22"/>
                    </w:rPr>
                    <w:instrText xml:space="preserve"> INCLUDEPICTURE  "E:\\Goldsmiths\\Internet\\COSHH\\GHS Gifs\\acid_red.gif" \* MERGEFORMATINET </w:instrText>
                  </w:r>
                  <w:r>
                    <w:rPr>
                      <w:sz w:val="22"/>
                    </w:rPr>
                    <w:fldChar w:fldCharType="separate"/>
                  </w:r>
                  <w:r>
                    <w:rPr>
                      <w:sz w:val="22"/>
                    </w:rPr>
                    <w:fldChar w:fldCharType="begin"/>
                  </w:r>
                  <w:r>
                    <w:rPr>
                      <w:sz w:val="22"/>
                    </w:rPr>
                    <w:instrText xml:space="preserve"> INCLUDEPICTURE  "E:\\Goldsmiths\\Internet\\COSHH\\GHS Gifs\\acid_red.gif" \* MERGEFORMATINET </w:instrText>
                  </w:r>
                  <w:r>
                    <w:rPr>
                      <w:sz w:val="22"/>
                    </w:rPr>
                    <w:fldChar w:fldCharType="separate"/>
                  </w:r>
                  <w:r w:rsidR="005B1321">
                    <w:rPr>
                      <w:sz w:val="22"/>
                    </w:rPr>
                    <w:fldChar w:fldCharType="begin"/>
                  </w:r>
                  <w:r w:rsidR="005B1321">
                    <w:rPr>
                      <w:sz w:val="22"/>
                    </w:rPr>
                    <w:instrText xml:space="preserve"> </w:instrText>
                  </w:r>
                  <w:r w:rsidR="005B1321">
                    <w:rPr>
                      <w:sz w:val="22"/>
                    </w:rPr>
                    <w:instrText>INCLUDEPICTURE  "E:\\Goldsmiths\\Internet\\COSHH\\GHS Gifs\\acid_red.gif" \* MERGEFORMATINET</w:instrText>
                  </w:r>
                  <w:r w:rsidR="005B1321">
                    <w:rPr>
                      <w:sz w:val="22"/>
                    </w:rPr>
                    <w:instrText xml:space="preserve"> </w:instrText>
                  </w:r>
                  <w:r w:rsidR="005B1321">
                    <w:rPr>
                      <w:sz w:val="22"/>
                    </w:rPr>
                    <w:fldChar w:fldCharType="separate"/>
                  </w:r>
                  <w:r w:rsidR="005B1321">
                    <w:rPr>
                      <w:sz w:val="22"/>
                    </w:rPr>
                    <w:pict w14:anchorId="2D54EAB5">
                      <v:shape id="_x0000_i1027" type="#_x0000_t75" style="width:31.3pt;height:31.3pt">
                        <v:imagedata r:id="rId24" r:href="rId25"/>
                      </v:shape>
                    </w:pict>
                  </w:r>
                  <w:r w:rsidR="005B1321">
                    <w:rPr>
                      <w:sz w:val="22"/>
                    </w:rPr>
                    <w:fldChar w:fldCharType="end"/>
                  </w:r>
                  <w:r>
                    <w:rPr>
                      <w:sz w:val="22"/>
                    </w:rPr>
                    <w:fldChar w:fldCharType="end"/>
                  </w:r>
                  <w:r>
                    <w:rPr>
                      <w:sz w:val="22"/>
                    </w:rPr>
                    <w:fldChar w:fldCharType="end"/>
                  </w:r>
                  <w:r>
                    <w:rPr>
                      <w:sz w:val="22"/>
                    </w:rPr>
                    <w:fldChar w:fldCharType="end"/>
                  </w:r>
                  <w:r>
                    <w:rPr>
                      <w:sz w:val="22"/>
                    </w:rPr>
                    <w:fldChar w:fldCharType="end"/>
                  </w:r>
                  <w:r>
                    <w:rPr>
                      <w:sz w:val="22"/>
                    </w:rPr>
                    <w:fldChar w:fldCharType="end"/>
                  </w:r>
                  <w:r>
                    <w:rPr>
                      <w:sz w:val="22"/>
                    </w:rPr>
                    <w:fldChar w:fldCharType="end"/>
                  </w:r>
                  <w:r w:rsidR="00B3723D">
                    <w:rPr>
                      <w:sz w:val="22"/>
                    </w:rPr>
                    <w:fldChar w:fldCharType="end"/>
                  </w:r>
                  <w:r>
                    <w:rPr>
                      <w:sz w:val="22"/>
                    </w:rPr>
                    <w:fldChar w:fldCharType="end"/>
                  </w:r>
                  <w:r>
                    <w:rPr>
                      <w:sz w:val="22"/>
                    </w:rPr>
                    <w:fldChar w:fldCharType="end"/>
                  </w:r>
                  <w:r>
                    <w:rPr>
                      <w:sz w:val="22"/>
                    </w:rPr>
                    <w:fldChar w:fldCharType="end"/>
                  </w:r>
                  <w:r>
                    <w:rPr>
                      <w:sz w:val="22"/>
                    </w:rPr>
                    <w:fldChar w:fldCharType="end"/>
                  </w:r>
                  <w:r>
                    <w:rPr>
                      <w:sz w:val="22"/>
                    </w:rPr>
                    <w:fldChar w:fldCharType="end"/>
                  </w:r>
                  <w:r>
                    <w:rPr>
                      <w:sz w:val="22"/>
                    </w:rPr>
                    <w:fldChar w:fldCharType="end"/>
                  </w:r>
                  <w:r>
                    <w:rPr>
                      <w:sz w:val="22"/>
                    </w:rPr>
                    <w:fldChar w:fldCharType="end"/>
                  </w:r>
                  <w:r w:rsidRPr="00073230">
                    <w:rPr>
                      <w:sz w:val="22"/>
                    </w:rPr>
                    <w:fldChar w:fldCharType="end"/>
                  </w:r>
                </w:p>
              </w:tc>
              <w:tc>
                <w:tcPr>
                  <w:tcW w:w="709" w:type="dxa"/>
                  <w:shd w:val="clear" w:color="auto" w:fill="auto"/>
                </w:tcPr>
                <w:p w14:paraId="3D86A07D" w14:textId="77777777" w:rsidR="00C167D7" w:rsidRPr="00073230" w:rsidRDefault="00C167D7" w:rsidP="008446D9">
                  <w:pPr>
                    <w:rPr>
                      <w:sz w:val="12"/>
                      <w:szCs w:val="12"/>
                    </w:rPr>
                  </w:pPr>
                </w:p>
                <w:p w14:paraId="70C7A6DC" w14:textId="6920584E" w:rsidR="00C167D7" w:rsidRPr="00073230" w:rsidRDefault="00C167D7" w:rsidP="008446D9">
                  <w:pPr>
                    <w:rPr>
                      <w:sz w:val="12"/>
                      <w:szCs w:val="12"/>
                    </w:rPr>
                  </w:pPr>
                  <w:r w:rsidRPr="00073230">
                    <w:rPr>
                      <w:noProof/>
                      <w:sz w:val="12"/>
                      <w:szCs w:val="12"/>
                    </w:rPr>
                    <w:drawing>
                      <wp:inline distT="0" distB="0" distL="0" distR="0" wp14:anchorId="32AEF652" wp14:editId="0FD49337">
                        <wp:extent cx="285750" cy="254000"/>
                        <wp:effectExtent l="0" t="0" r="0" b="0"/>
                        <wp:docPr id="2062114731"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 cy="254000"/>
                                </a:xfrm>
                                <a:prstGeom prst="rect">
                                  <a:avLst/>
                                </a:prstGeom>
                                <a:noFill/>
                              </pic:spPr>
                            </pic:pic>
                          </a:graphicData>
                        </a:graphic>
                      </wp:inline>
                    </w:drawing>
                  </w:r>
                </w:p>
              </w:tc>
              <w:tc>
                <w:tcPr>
                  <w:tcW w:w="3682" w:type="dxa"/>
                  <w:shd w:val="clear" w:color="auto" w:fill="auto"/>
                </w:tcPr>
                <w:p w14:paraId="365942C1" w14:textId="77777777" w:rsidR="00C167D7" w:rsidRPr="007F3716" w:rsidRDefault="00C167D7" w:rsidP="008446D9">
                  <w:pPr>
                    <w:rPr>
                      <w:sz w:val="20"/>
                      <w:szCs w:val="20"/>
                    </w:rPr>
                  </w:pPr>
                  <w:r w:rsidRPr="007F3716">
                    <w:rPr>
                      <w:sz w:val="20"/>
                      <w:szCs w:val="20"/>
                    </w:rPr>
                    <w:t>May corrode metals, cause severe skin burns and eye damage.</w:t>
                  </w:r>
                </w:p>
              </w:tc>
              <w:tc>
                <w:tcPr>
                  <w:tcW w:w="854" w:type="dxa"/>
                  <w:shd w:val="clear" w:color="auto" w:fill="auto"/>
                </w:tcPr>
                <w:p w14:paraId="1962B145" w14:textId="77777777" w:rsidR="00C167D7" w:rsidRPr="00073230" w:rsidRDefault="00C167D7" w:rsidP="008446D9">
                  <w:pPr>
                    <w:rPr>
                      <w:sz w:val="22"/>
                    </w:rPr>
                  </w:pPr>
                  <w:r w:rsidRPr="00073230">
                    <w:rPr>
                      <w:sz w:val="22"/>
                    </w:rPr>
                    <w:fldChar w:fldCharType="begin"/>
                  </w:r>
                  <w:r w:rsidRPr="00073230">
                    <w:rPr>
                      <w:sz w:val="22"/>
                    </w:rPr>
                    <w:instrText xml:space="preserve"> INCLUDEPICTURE "E:\\Goldsmiths\\Internet\\COSHH\\GHS Gifs\\exclam.gif" \* MERGEFORMATINET </w:instrText>
                  </w:r>
                  <w:r w:rsidRPr="00073230">
                    <w:rPr>
                      <w:sz w:val="22"/>
                    </w:rPr>
                    <w:fldChar w:fldCharType="separate"/>
                  </w:r>
                  <w:r>
                    <w:rPr>
                      <w:sz w:val="22"/>
                    </w:rPr>
                    <w:fldChar w:fldCharType="begin"/>
                  </w:r>
                  <w:r>
                    <w:rPr>
                      <w:sz w:val="22"/>
                    </w:rPr>
                    <w:instrText xml:space="preserve"> INCLUDEPICTURE  "E:\\Goldsmiths\\Internet\\COSHH\\GHS Gifs\\exclam.gif" \* MERGEFORMATINET </w:instrText>
                  </w:r>
                  <w:r>
                    <w:rPr>
                      <w:sz w:val="22"/>
                    </w:rPr>
                    <w:fldChar w:fldCharType="separate"/>
                  </w:r>
                  <w:r>
                    <w:rPr>
                      <w:sz w:val="22"/>
                    </w:rPr>
                    <w:fldChar w:fldCharType="begin"/>
                  </w:r>
                  <w:r>
                    <w:rPr>
                      <w:sz w:val="22"/>
                    </w:rPr>
                    <w:instrText xml:space="preserve"> INCLUDEPICTURE  "E:\\Goldsmiths\\Internet\\COSHH\\GHS Gifs\\exclam.gif" \* MERGEFORMATINET </w:instrText>
                  </w:r>
                  <w:r>
                    <w:rPr>
                      <w:sz w:val="22"/>
                    </w:rPr>
                    <w:fldChar w:fldCharType="separate"/>
                  </w:r>
                  <w:r>
                    <w:rPr>
                      <w:sz w:val="22"/>
                    </w:rPr>
                    <w:fldChar w:fldCharType="begin"/>
                  </w:r>
                  <w:r>
                    <w:rPr>
                      <w:sz w:val="22"/>
                    </w:rPr>
                    <w:instrText xml:space="preserve"> INCLUDEPICTURE  "E:\\Goldsmiths\\Internet\\COSHH\\GHS Gifs\\exclam.gif" \* MERGEFORMATINET </w:instrText>
                  </w:r>
                  <w:r>
                    <w:rPr>
                      <w:sz w:val="22"/>
                    </w:rPr>
                    <w:fldChar w:fldCharType="separate"/>
                  </w:r>
                  <w:r>
                    <w:rPr>
                      <w:sz w:val="22"/>
                    </w:rPr>
                    <w:fldChar w:fldCharType="begin"/>
                  </w:r>
                  <w:r>
                    <w:rPr>
                      <w:sz w:val="22"/>
                    </w:rPr>
                    <w:instrText xml:space="preserve"> INCLUDEPICTURE  "E:\\Goldsmiths\\Internet\\COSHH\\GHS Gifs\\exclam.gif" \* MERGEFORMATINET </w:instrText>
                  </w:r>
                  <w:r>
                    <w:rPr>
                      <w:sz w:val="22"/>
                    </w:rPr>
                    <w:fldChar w:fldCharType="separate"/>
                  </w:r>
                  <w:r>
                    <w:rPr>
                      <w:sz w:val="22"/>
                    </w:rPr>
                    <w:fldChar w:fldCharType="begin"/>
                  </w:r>
                  <w:r>
                    <w:rPr>
                      <w:sz w:val="22"/>
                    </w:rPr>
                    <w:instrText xml:space="preserve"> INCLUDEPICTURE  "E:\\Goldsmiths\\Internet\\COSHH\\GHS Gifs\\exclam.gif" \* MERGEFORMATINET </w:instrText>
                  </w:r>
                  <w:r>
                    <w:rPr>
                      <w:sz w:val="22"/>
                    </w:rPr>
                    <w:fldChar w:fldCharType="separate"/>
                  </w:r>
                  <w:r>
                    <w:rPr>
                      <w:sz w:val="22"/>
                    </w:rPr>
                    <w:fldChar w:fldCharType="begin"/>
                  </w:r>
                  <w:r>
                    <w:rPr>
                      <w:sz w:val="22"/>
                    </w:rPr>
                    <w:instrText xml:space="preserve"> INCLUDEPICTURE  "E:\\Goldsmiths\\Internet\\COSHH\\GHS Gifs\\exclam.gif" \* MERGEFORMATINET </w:instrText>
                  </w:r>
                  <w:r>
                    <w:rPr>
                      <w:sz w:val="22"/>
                    </w:rPr>
                    <w:fldChar w:fldCharType="separate"/>
                  </w:r>
                  <w:r>
                    <w:rPr>
                      <w:sz w:val="22"/>
                    </w:rPr>
                    <w:fldChar w:fldCharType="begin"/>
                  </w:r>
                  <w:r>
                    <w:rPr>
                      <w:sz w:val="22"/>
                    </w:rPr>
                    <w:instrText xml:space="preserve"> INCLUDEPICTURE  "E:\\Goldsmiths\\Internet\\COSHH\\GHS Gifs\\exclam.gif" \* MERGEFORMATINET </w:instrText>
                  </w:r>
                  <w:r>
                    <w:rPr>
                      <w:sz w:val="22"/>
                    </w:rPr>
                    <w:fldChar w:fldCharType="separate"/>
                  </w:r>
                  <w:r w:rsidR="00B3723D">
                    <w:rPr>
                      <w:sz w:val="22"/>
                    </w:rPr>
                    <w:fldChar w:fldCharType="begin"/>
                  </w:r>
                  <w:r w:rsidR="00B3723D">
                    <w:rPr>
                      <w:sz w:val="22"/>
                    </w:rPr>
                    <w:instrText xml:space="preserve"> INCLUDEPICTURE  "E:\\Goldsmiths\\Internet\\COSHH\\GHS Gifs\\exclam.gif" \* MERGEFORMATINET </w:instrText>
                  </w:r>
                  <w:r w:rsidR="00B3723D">
                    <w:rPr>
                      <w:sz w:val="22"/>
                    </w:rPr>
                    <w:fldChar w:fldCharType="separate"/>
                  </w:r>
                  <w:r>
                    <w:rPr>
                      <w:sz w:val="22"/>
                    </w:rPr>
                    <w:fldChar w:fldCharType="begin"/>
                  </w:r>
                  <w:r>
                    <w:rPr>
                      <w:sz w:val="22"/>
                    </w:rPr>
                    <w:instrText xml:space="preserve"> INCLUDEPICTURE  "E:\\Goldsmiths\\Internet\\COSHH\\GHS Gifs\\exclam.gif" \* MERGEFORMATINET </w:instrText>
                  </w:r>
                  <w:r>
                    <w:rPr>
                      <w:sz w:val="22"/>
                    </w:rPr>
                    <w:fldChar w:fldCharType="separate"/>
                  </w:r>
                  <w:r>
                    <w:rPr>
                      <w:sz w:val="22"/>
                    </w:rPr>
                    <w:fldChar w:fldCharType="begin"/>
                  </w:r>
                  <w:r>
                    <w:rPr>
                      <w:sz w:val="22"/>
                    </w:rPr>
                    <w:instrText xml:space="preserve"> INCLUDEPICTURE  "E:\\Goldsmiths\\Internet\\COSHH\\GHS Gifs\\exclam.gif" \* MERGEFORMATINET </w:instrText>
                  </w:r>
                  <w:r>
                    <w:rPr>
                      <w:sz w:val="22"/>
                    </w:rPr>
                    <w:fldChar w:fldCharType="separate"/>
                  </w:r>
                  <w:r>
                    <w:rPr>
                      <w:sz w:val="22"/>
                    </w:rPr>
                    <w:fldChar w:fldCharType="begin"/>
                  </w:r>
                  <w:r>
                    <w:rPr>
                      <w:sz w:val="22"/>
                    </w:rPr>
                    <w:instrText xml:space="preserve"> INCLUDEPICTURE  "E:\\Goldsmiths\\Internet\\COSHH\\GHS Gifs\\exclam.gif" \* MERGEFORMATINET </w:instrText>
                  </w:r>
                  <w:r>
                    <w:rPr>
                      <w:sz w:val="22"/>
                    </w:rPr>
                    <w:fldChar w:fldCharType="separate"/>
                  </w:r>
                  <w:r>
                    <w:rPr>
                      <w:sz w:val="22"/>
                    </w:rPr>
                    <w:fldChar w:fldCharType="begin"/>
                  </w:r>
                  <w:r>
                    <w:rPr>
                      <w:sz w:val="22"/>
                    </w:rPr>
                    <w:instrText xml:space="preserve"> INCLUDEPICTURE  "E:\\Goldsmiths\\Internet\\COSHH\\GHS Gifs\\exclam.gif" \* MERGEFORMATINET </w:instrText>
                  </w:r>
                  <w:r>
                    <w:rPr>
                      <w:sz w:val="22"/>
                    </w:rPr>
                    <w:fldChar w:fldCharType="separate"/>
                  </w:r>
                  <w:r>
                    <w:rPr>
                      <w:sz w:val="22"/>
                    </w:rPr>
                    <w:fldChar w:fldCharType="begin"/>
                  </w:r>
                  <w:r>
                    <w:rPr>
                      <w:sz w:val="22"/>
                    </w:rPr>
                    <w:instrText xml:space="preserve"> INCLUDEPICTURE  "E:\\Goldsmiths\\Internet\\COSHH\\GHS Gifs\\exclam.gif" \* MERGEFORMATINET </w:instrText>
                  </w:r>
                  <w:r>
                    <w:rPr>
                      <w:sz w:val="22"/>
                    </w:rPr>
                    <w:fldChar w:fldCharType="separate"/>
                  </w:r>
                  <w:r>
                    <w:rPr>
                      <w:sz w:val="22"/>
                    </w:rPr>
                    <w:fldChar w:fldCharType="begin"/>
                  </w:r>
                  <w:r>
                    <w:rPr>
                      <w:sz w:val="22"/>
                    </w:rPr>
                    <w:instrText xml:space="preserve"> INCLUDEPICTURE  "E:\\Goldsmiths\\Internet\\COSHH\\GHS Gifs\\exclam.gif" \* MERGEFORMATINET </w:instrText>
                  </w:r>
                  <w:r>
                    <w:rPr>
                      <w:sz w:val="22"/>
                    </w:rPr>
                    <w:fldChar w:fldCharType="separate"/>
                  </w:r>
                  <w:r w:rsidR="005B1321">
                    <w:rPr>
                      <w:sz w:val="22"/>
                    </w:rPr>
                    <w:fldChar w:fldCharType="begin"/>
                  </w:r>
                  <w:r w:rsidR="005B1321">
                    <w:rPr>
                      <w:sz w:val="22"/>
                    </w:rPr>
                    <w:instrText xml:space="preserve"> </w:instrText>
                  </w:r>
                  <w:r w:rsidR="005B1321">
                    <w:rPr>
                      <w:sz w:val="22"/>
                    </w:rPr>
                    <w:instrText>INCLUDEPICTURE  "E:\\Goldsmiths\\Internet\\COSHH\\GHS Gifs\\exclam.gif" \* MERGEFORMATINET</w:instrText>
                  </w:r>
                  <w:r w:rsidR="005B1321">
                    <w:rPr>
                      <w:sz w:val="22"/>
                    </w:rPr>
                    <w:instrText xml:space="preserve"> </w:instrText>
                  </w:r>
                  <w:r w:rsidR="005B1321">
                    <w:rPr>
                      <w:sz w:val="22"/>
                    </w:rPr>
                    <w:fldChar w:fldCharType="separate"/>
                  </w:r>
                  <w:r w:rsidR="005B1321">
                    <w:rPr>
                      <w:sz w:val="22"/>
                    </w:rPr>
                    <w:pict w14:anchorId="41865C02">
                      <v:shape id="_x0000_i1028" type="#_x0000_t75" style="width:30.8pt;height:30.8pt">
                        <v:imagedata r:id="rId26" r:href="rId27"/>
                      </v:shape>
                    </w:pict>
                  </w:r>
                  <w:r w:rsidR="005B1321">
                    <w:rPr>
                      <w:sz w:val="22"/>
                    </w:rPr>
                    <w:fldChar w:fldCharType="end"/>
                  </w:r>
                  <w:r>
                    <w:rPr>
                      <w:sz w:val="22"/>
                    </w:rPr>
                    <w:fldChar w:fldCharType="end"/>
                  </w:r>
                  <w:r>
                    <w:rPr>
                      <w:sz w:val="22"/>
                    </w:rPr>
                    <w:fldChar w:fldCharType="end"/>
                  </w:r>
                  <w:r>
                    <w:rPr>
                      <w:sz w:val="22"/>
                    </w:rPr>
                    <w:fldChar w:fldCharType="end"/>
                  </w:r>
                  <w:r>
                    <w:rPr>
                      <w:sz w:val="22"/>
                    </w:rPr>
                    <w:fldChar w:fldCharType="end"/>
                  </w:r>
                  <w:r>
                    <w:rPr>
                      <w:sz w:val="22"/>
                    </w:rPr>
                    <w:fldChar w:fldCharType="end"/>
                  </w:r>
                  <w:r>
                    <w:rPr>
                      <w:sz w:val="22"/>
                    </w:rPr>
                    <w:fldChar w:fldCharType="end"/>
                  </w:r>
                  <w:r w:rsidR="00B3723D">
                    <w:rPr>
                      <w:sz w:val="22"/>
                    </w:rPr>
                    <w:fldChar w:fldCharType="end"/>
                  </w:r>
                  <w:r>
                    <w:rPr>
                      <w:sz w:val="22"/>
                    </w:rPr>
                    <w:fldChar w:fldCharType="end"/>
                  </w:r>
                  <w:r>
                    <w:rPr>
                      <w:sz w:val="22"/>
                    </w:rPr>
                    <w:fldChar w:fldCharType="end"/>
                  </w:r>
                  <w:r>
                    <w:rPr>
                      <w:sz w:val="22"/>
                    </w:rPr>
                    <w:fldChar w:fldCharType="end"/>
                  </w:r>
                  <w:r>
                    <w:rPr>
                      <w:sz w:val="22"/>
                    </w:rPr>
                    <w:fldChar w:fldCharType="end"/>
                  </w:r>
                  <w:r>
                    <w:rPr>
                      <w:sz w:val="22"/>
                    </w:rPr>
                    <w:fldChar w:fldCharType="end"/>
                  </w:r>
                  <w:r>
                    <w:rPr>
                      <w:sz w:val="22"/>
                    </w:rPr>
                    <w:fldChar w:fldCharType="end"/>
                  </w:r>
                  <w:r>
                    <w:rPr>
                      <w:sz w:val="22"/>
                    </w:rPr>
                    <w:fldChar w:fldCharType="end"/>
                  </w:r>
                  <w:r w:rsidRPr="00073230">
                    <w:rPr>
                      <w:sz w:val="22"/>
                    </w:rPr>
                    <w:fldChar w:fldCharType="end"/>
                  </w:r>
                </w:p>
              </w:tc>
              <w:tc>
                <w:tcPr>
                  <w:tcW w:w="709" w:type="dxa"/>
                  <w:shd w:val="clear" w:color="auto" w:fill="auto"/>
                </w:tcPr>
                <w:p w14:paraId="7A375EA8" w14:textId="77777777" w:rsidR="00C167D7" w:rsidRPr="00073230" w:rsidRDefault="00C167D7" w:rsidP="008446D9">
                  <w:pPr>
                    <w:rPr>
                      <w:sz w:val="12"/>
                      <w:szCs w:val="12"/>
                    </w:rPr>
                  </w:pPr>
                </w:p>
                <w:p w14:paraId="393754E2" w14:textId="611FBDEF" w:rsidR="00C167D7" w:rsidRPr="00073230" w:rsidRDefault="00C167D7" w:rsidP="008446D9">
                  <w:pPr>
                    <w:rPr>
                      <w:sz w:val="16"/>
                      <w:szCs w:val="16"/>
                    </w:rPr>
                  </w:pPr>
                  <w:r w:rsidRPr="00073230">
                    <w:rPr>
                      <w:noProof/>
                      <w:sz w:val="16"/>
                      <w:szCs w:val="16"/>
                    </w:rPr>
                    <w:drawing>
                      <wp:inline distT="0" distB="0" distL="0" distR="0" wp14:anchorId="7D2C79E8" wp14:editId="05246ABE">
                        <wp:extent cx="285750" cy="254000"/>
                        <wp:effectExtent l="0" t="0" r="0" b="0"/>
                        <wp:docPr id="934785313"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 cy="254000"/>
                                </a:xfrm>
                                <a:prstGeom prst="rect">
                                  <a:avLst/>
                                </a:prstGeom>
                                <a:noFill/>
                              </pic:spPr>
                            </pic:pic>
                          </a:graphicData>
                        </a:graphic>
                      </wp:inline>
                    </w:drawing>
                  </w:r>
                </w:p>
              </w:tc>
              <w:tc>
                <w:tcPr>
                  <w:tcW w:w="3709" w:type="dxa"/>
                  <w:shd w:val="clear" w:color="auto" w:fill="auto"/>
                </w:tcPr>
                <w:p w14:paraId="1AC033B3" w14:textId="77777777" w:rsidR="00C167D7" w:rsidRPr="007F3716" w:rsidRDefault="00C167D7" w:rsidP="008446D9">
                  <w:pPr>
                    <w:rPr>
                      <w:sz w:val="20"/>
                      <w:szCs w:val="20"/>
                    </w:rPr>
                  </w:pPr>
                  <w:r w:rsidRPr="007F3716">
                    <w:rPr>
                      <w:rStyle w:val="A3"/>
                      <w:color w:val="4F81BD" w:themeColor="accent1"/>
                      <w:sz w:val="20"/>
                      <w:szCs w:val="20"/>
                    </w:rPr>
                    <w:t>May cause allergic skin reaction or serious eye irritation; harm if swallowed or inhaled; harm to the environment.</w:t>
                  </w:r>
                </w:p>
              </w:tc>
            </w:tr>
            <w:tr w:rsidR="00C167D7" w:rsidRPr="00073230" w14:paraId="54696502" w14:textId="77777777" w:rsidTr="008446D9">
              <w:tc>
                <w:tcPr>
                  <w:tcW w:w="880" w:type="dxa"/>
                  <w:shd w:val="clear" w:color="auto" w:fill="auto"/>
                </w:tcPr>
                <w:p w14:paraId="4E920A1F" w14:textId="48716818" w:rsidR="00C167D7" w:rsidRPr="00073230" w:rsidRDefault="00C167D7" w:rsidP="008446D9">
                  <w:pPr>
                    <w:rPr>
                      <w:sz w:val="22"/>
                    </w:rPr>
                  </w:pPr>
                  <w:r w:rsidRPr="00073230">
                    <w:rPr>
                      <w:noProof/>
                      <w:sz w:val="22"/>
                    </w:rPr>
                    <w:drawing>
                      <wp:inline distT="0" distB="0" distL="0" distR="0" wp14:anchorId="2C92A3DB" wp14:editId="4EDE7D15">
                        <wp:extent cx="409575" cy="400050"/>
                        <wp:effectExtent l="0" t="0" r="9525" b="0"/>
                        <wp:docPr id="1468689462" name="Picture 5" descr="A sign with a fish and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8689462" name="Picture 5" descr="A sign with a fish and a tree&#10;&#10;Description automatically generated"/>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09575" cy="400050"/>
                                </a:xfrm>
                                <a:prstGeom prst="rect">
                                  <a:avLst/>
                                </a:prstGeom>
                                <a:noFill/>
                                <a:ln>
                                  <a:noFill/>
                                </a:ln>
                              </pic:spPr>
                            </pic:pic>
                          </a:graphicData>
                        </a:graphic>
                      </wp:inline>
                    </w:drawing>
                  </w:r>
                </w:p>
              </w:tc>
              <w:tc>
                <w:tcPr>
                  <w:tcW w:w="709" w:type="dxa"/>
                  <w:shd w:val="clear" w:color="auto" w:fill="auto"/>
                </w:tcPr>
                <w:p w14:paraId="539B3901" w14:textId="77777777" w:rsidR="00C167D7" w:rsidRPr="00073230" w:rsidRDefault="00C167D7" w:rsidP="008446D9">
                  <w:pPr>
                    <w:rPr>
                      <w:sz w:val="12"/>
                      <w:szCs w:val="12"/>
                    </w:rPr>
                  </w:pPr>
                </w:p>
                <w:p w14:paraId="04E6AADE" w14:textId="50A9EDE0" w:rsidR="00C167D7" w:rsidRPr="00073230" w:rsidRDefault="00C167D7" w:rsidP="008446D9">
                  <w:pPr>
                    <w:rPr>
                      <w:sz w:val="12"/>
                      <w:szCs w:val="12"/>
                    </w:rPr>
                  </w:pPr>
                  <w:r w:rsidRPr="00073230">
                    <w:rPr>
                      <w:noProof/>
                      <w:sz w:val="12"/>
                      <w:szCs w:val="12"/>
                    </w:rPr>
                    <w:drawing>
                      <wp:inline distT="0" distB="0" distL="0" distR="0" wp14:anchorId="2E4DBC7B" wp14:editId="71FB4C45">
                        <wp:extent cx="285750" cy="254000"/>
                        <wp:effectExtent l="0" t="0" r="0" b="0"/>
                        <wp:docPr id="735312075"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 cy="254000"/>
                                </a:xfrm>
                                <a:prstGeom prst="rect">
                                  <a:avLst/>
                                </a:prstGeom>
                                <a:noFill/>
                              </pic:spPr>
                            </pic:pic>
                          </a:graphicData>
                        </a:graphic>
                      </wp:inline>
                    </w:drawing>
                  </w:r>
                </w:p>
              </w:tc>
              <w:tc>
                <w:tcPr>
                  <w:tcW w:w="3682" w:type="dxa"/>
                  <w:shd w:val="clear" w:color="auto" w:fill="auto"/>
                </w:tcPr>
                <w:p w14:paraId="2035AF69" w14:textId="77777777" w:rsidR="00C167D7" w:rsidRPr="007F3716" w:rsidRDefault="00C167D7" w:rsidP="008446D9">
                  <w:pPr>
                    <w:rPr>
                      <w:sz w:val="20"/>
                      <w:szCs w:val="20"/>
                    </w:rPr>
                  </w:pPr>
                  <w:r w:rsidRPr="007F3716">
                    <w:rPr>
                      <w:sz w:val="20"/>
                      <w:szCs w:val="20"/>
                    </w:rPr>
                    <w:t>Toxic to the aquatic life.</w:t>
                  </w:r>
                </w:p>
              </w:tc>
              <w:tc>
                <w:tcPr>
                  <w:tcW w:w="854" w:type="dxa"/>
                  <w:shd w:val="clear" w:color="auto" w:fill="auto"/>
                </w:tcPr>
                <w:p w14:paraId="469721CA" w14:textId="3A85901E" w:rsidR="00C167D7" w:rsidRPr="00073230" w:rsidRDefault="00C167D7" w:rsidP="008446D9">
                  <w:pPr>
                    <w:rPr>
                      <w:sz w:val="22"/>
                    </w:rPr>
                  </w:pPr>
                  <w:r w:rsidRPr="00073230">
                    <w:rPr>
                      <w:noProof/>
                      <w:sz w:val="22"/>
                    </w:rPr>
                    <w:drawing>
                      <wp:inline distT="0" distB="0" distL="0" distR="0" wp14:anchorId="1E692D6E" wp14:editId="5D48522E">
                        <wp:extent cx="390525" cy="390525"/>
                        <wp:effectExtent l="0" t="0" r="9525" b="9525"/>
                        <wp:docPr id="1966038684" name="Picture 4" descr="A sign with flames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038684" name="Picture 4" descr="A sign with flames in it&#10;&#10;Description automatically generated"/>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c>
                <w:tcPr>
                  <w:tcW w:w="709" w:type="dxa"/>
                  <w:shd w:val="clear" w:color="auto" w:fill="auto"/>
                </w:tcPr>
                <w:p w14:paraId="2EF829A3" w14:textId="77777777" w:rsidR="00C167D7" w:rsidRPr="00073230" w:rsidRDefault="00C167D7" w:rsidP="008446D9">
                  <w:pPr>
                    <w:rPr>
                      <w:sz w:val="12"/>
                      <w:szCs w:val="12"/>
                    </w:rPr>
                  </w:pPr>
                </w:p>
                <w:p w14:paraId="0162113C" w14:textId="67A4478E" w:rsidR="00C167D7" w:rsidRPr="00073230" w:rsidRDefault="00C167D7" w:rsidP="008446D9">
                  <w:pPr>
                    <w:rPr>
                      <w:sz w:val="12"/>
                      <w:szCs w:val="12"/>
                    </w:rPr>
                  </w:pPr>
                  <w:r w:rsidRPr="00073230">
                    <w:rPr>
                      <w:noProof/>
                      <w:sz w:val="12"/>
                      <w:szCs w:val="12"/>
                    </w:rPr>
                    <w:drawing>
                      <wp:inline distT="0" distB="0" distL="0" distR="0" wp14:anchorId="7744969E" wp14:editId="66DA816E">
                        <wp:extent cx="285750" cy="254000"/>
                        <wp:effectExtent l="0" t="0" r="0" b="0"/>
                        <wp:docPr id="801682523"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 cy="254000"/>
                                </a:xfrm>
                                <a:prstGeom prst="rect">
                                  <a:avLst/>
                                </a:prstGeom>
                                <a:noFill/>
                              </pic:spPr>
                            </pic:pic>
                          </a:graphicData>
                        </a:graphic>
                      </wp:inline>
                    </w:drawing>
                  </w:r>
                </w:p>
              </w:tc>
              <w:tc>
                <w:tcPr>
                  <w:tcW w:w="3709" w:type="dxa"/>
                  <w:shd w:val="clear" w:color="auto" w:fill="auto"/>
                </w:tcPr>
                <w:p w14:paraId="2A3BD50F" w14:textId="77777777" w:rsidR="00C167D7" w:rsidRPr="007F3716" w:rsidRDefault="00C167D7" w:rsidP="008446D9">
                  <w:pPr>
                    <w:rPr>
                      <w:sz w:val="20"/>
                      <w:szCs w:val="20"/>
                    </w:rPr>
                  </w:pPr>
                  <w:r w:rsidRPr="007F3716">
                    <w:rPr>
                      <w:sz w:val="20"/>
                      <w:szCs w:val="20"/>
                    </w:rPr>
                    <w:t>May cause fire (or intensify it) or explosion.</w:t>
                  </w:r>
                </w:p>
              </w:tc>
            </w:tr>
            <w:tr w:rsidR="00C167D7" w:rsidRPr="00073230" w14:paraId="4F536091" w14:textId="77777777" w:rsidTr="008446D9">
              <w:tc>
                <w:tcPr>
                  <w:tcW w:w="880" w:type="dxa"/>
                  <w:shd w:val="clear" w:color="auto" w:fill="auto"/>
                </w:tcPr>
                <w:p w14:paraId="6A54EAC8" w14:textId="79A67EF5" w:rsidR="00C167D7" w:rsidRPr="00073230" w:rsidRDefault="00C167D7" w:rsidP="008446D9">
                  <w:pPr>
                    <w:rPr>
                      <w:sz w:val="22"/>
                    </w:rPr>
                  </w:pPr>
                  <w:r w:rsidRPr="00073230">
                    <w:rPr>
                      <w:noProof/>
                      <w:sz w:val="22"/>
                    </w:rPr>
                    <w:drawing>
                      <wp:inline distT="0" distB="0" distL="0" distR="0" wp14:anchorId="666780DD" wp14:editId="75C3F54D">
                        <wp:extent cx="409575" cy="409575"/>
                        <wp:effectExtent l="0" t="0" r="9525" b="9525"/>
                        <wp:docPr id="1382629292" name="Picture 3" descr="A sign with a person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2629292" name="Picture 3" descr="A sign with a person in the middle&#10;&#10;Description automatically generated"/>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709" w:type="dxa"/>
                  <w:shd w:val="clear" w:color="auto" w:fill="auto"/>
                </w:tcPr>
                <w:p w14:paraId="56BFF623" w14:textId="77777777" w:rsidR="00C167D7" w:rsidRPr="00073230" w:rsidRDefault="00C167D7" w:rsidP="008446D9">
                  <w:pPr>
                    <w:rPr>
                      <w:sz w:val="12"/>
                      <w:szCs w:val="12"/>
                    </w:rPr>
                  </w:pPr>
                </w:p>
                <w:p w14:paraId="1D5283BE" w14:textId="18D7DF0F" w:rsidR="00C167D7" w:rsidRPr="00073230" w:rsidRDefault="00C167D7" w:rsidP="008446D9">
                  <w:pPr>
                    <w:rPr>
                      <w:sz w:val="12"/>
                      <w:szCs w:val="12"/>
                    </w:rPr>
                  </w:pPr>
                  <w:r w:rsidRPr="00073230">
                    <w:rPr>
                      <w:noProof/>
                      <w:sz w:val="12"/>
                      <w:szCs w:val="12"/>
                    </w:rPr>
                    <w:drawing>
                      <wp:inline distT="0" distB="0" distL="0" distR="0" wp14:anchorId="1D5326BC" wp14:editId="2D28FF53">
                        <wp:extent cx="285750" cy="254000"/>
                        <wp:effectExtent l="0" t="0" r="0" b="0"/>
                        <wp:docPr id="1577963058"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 cy="254000"/>
                                </a:xfrm>
                                <a:prstGeom prst="rect">
                                  <a:avLst/>
                                </a:prstGeom>
                                <a:noFill/>
                              </pic:spPr>
                            </pic:pic>
                          </a:graphicData>
                        </a:graphic>
                      </wp:inline>
                    </w:drawing>
                  </w:r>
                </w:p>
              </w:tc>
              <w:tc>
                <w:tcPr>
                  <w:tcW w:w="3682" w:type="dxa"/>
                  <w:shd w:val="clear" w:color="auto" w:fill="auto"/>
                </w:tcPr>
                <w:p w14:paraId="0194E080" w14:textId="77777777" w:rsidR="00C167D7" w:rsidRPr="007F3716" w:rsidRDefault="00C167D7" w:rsidP="008446D9">
                  <w:pPr>
                    <w:rPr>
                      <w:sz w:val="20"/>
                      <w:szCs w:val="20"/>
                    </w:rPr>
                  </w:pPr>
                  <w:r w:rsidRPr="007F3716">
                    <w:rPr>
                      <w:sz w:val="20"/>
                      <w:szCs w:val="20"/>
                    </w:rPr>
                    <w:t>May damage fertility or the unborn child, cause cancer, allergies or asthma symptoms, damage organs.</w:t>
                  </w:r>
                </w:p>
              </w:tc>
              <w:tc>
                <w:tcPr>
                  <w:tcW w:w="854" w:type="dxa"/>
                  <w:shd w:val="clear" w:color="auto" w:fill="auto"/>
                </w:tcPr>
                <w:p w14:paraId="4775451F" w14:textId="6CC82238" w:rsidR="00C167D7" w:rsidRPr="00073230" w:rsidRDefault="00C167D7" w:rsidP="008446D9">
                  <w:pPr>
                    <w:rPr>
                      <w:sz w:val="22"/>
                    </w:rPr>
                  </w:pPr>
                  <w:r w:rsidRPr="00073230">
                    <w:rPr>
                      <w:noProof/>
                      <w:sz w:val="22"/>
                    </w:rPr>
                    <w:drawing>
                      <wp:inline distT="0" distB="0" distL="0" distR="0" wp14:anchorId="1F4C8A4E" wp14:editId="37810C78">
                        <wp:extent cx="390525" cy="390525"/>
                        <wp:effectExtent l="0" t="0" r="9525" b="9525"/>
                        <wp:docPr id="1878547842" name="Picture 2" descr="A sign with a black and whit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8547842" name="Picture 2" descr="A sign with a black and white design&#10;&#10;Description automatically generated"/>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c>
                <w:tcPr>
                  <w:tcW w:w="709" w:type="dxa"/>
                  <w:shd w:val="clear" w:color="auto" w:fill="auto"/>
                </w:tcPr>
                <w:p w14:paraId="78E9A00F" w14:textId="77777777" w:rsidR="00C167D7" w:rsidRPr="00073230" w:rsidRDefault="00C167D7" w:rsidP="008446D9">
                  <w:pPr>
                    <w:rPr>
                      <w:sz w:val="12"/>
                      <w:szCs w:val="12"/>
                    </w:rPr>
                  </w:pPr>
                </w:p>
                <w:p w14:paraId="35AE5709" w14:textId="05F7ECF8" w:rsidR="00C167D7" w:rsidRPr="00073230" w:rsidRDefault="00C167D7" w:rsidP="008446D9">
                  <w:pPr>
                    <w:rPr>
                      <w:sz w:val="12"/>
                      <w:szCs w:val="12"/>
                    </w:rPr>
                  </w:pPr>
                  <w:r w:rsidRPr="00073230">
                    <w:rPr>
                      <w:noProof/>
                      <w:sz w:val="12"/>
                      <w:szCs w:val="12"/>
                    </w:rPr>
                    <w:drawing>
                      <wp:inline distT="0" distB="0" distL="0" distR="0" wp14:anchorId="1A01AD2D" wp14:editId="6085BEDC">
                        <wp:extent cx="285750" cy="254000"/>
                        <wp:effectExtent l="0" t="0" r="0" b="0"/>
                        <wp:docPr id="724129053"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 cy="254000"/>
                                </a:xfrm>
                                <a:prstGeom prst="rect">
                                  <a:avLst/>
                                </a:prstGeom>
                                <a:noFill/>
                              </pic:spPr>
                            </pic:pic>
                          </a:graphicData>
                        </a:graphic>
                      </wp:inline>
                    </w:drawing>
                  </w:r>
                </w:p>
              </w:tc>
              <w:tc>
                <w:tcPr>
                  <w:tcW w:w="3709" w:type="dxa"/>
                  <w:shd w:val="clear" w:color="auto" w:fill="auto"/>
                </w:tcPr>
                <w:p w14:paraId="7C4DCA35" w14:textId="77777777" w:rsidR="00C167D7" w:rsidRPr="007F3716" w:rsidRDefault="00C167D7" w:rsidP="008446D9">
                  <w:pPr>
                    <w:rPr>
                      <w:sz w:val="20"/>
                      <w:szCs w:val="20"/>
                    </w:rPr>
                  </w:pPr>
                  <w:r w:rsidRPr="007F3716">
                    <w:rPr>
                      <w:sz w:val="20"/>
                      <w:szCs w:val="20"/>
                    </w:rPr>
                    <w:t>Unstable explosive. Mass explosion hazard.</w:t>
                  </w:r>
                </w:p>
              </w:tc>
            </w:tr>
            <w:tr w:rsidR="00C167D7" w:rsidRPr="00073230" w14:paraId="0C302938" w14:textId="77777777" w:rsidTr="008446D9">
              <w:tc>
                <w:tcPr>
                  <w:tcW w:w="880" w:type="dxa"/>
                  <w:shd w:val="clear" w:color="auto" w:fill="auto"/>
                </w:tcPr>
                <w:p w14:paraId="4CAC8AB1" w14:textId="74E189D9" w:rsidR="00C167D7" w:rsidRPr="00073230" w:rsidRDefault="00C167D7" w:rsidP="008446D9">
                  <w:pPr>
                    <w:rPr>
                      <w:sz w:val="22"/>
                    </w:rPr>
                  </w:pPr>
                  <w:r w:rsidRPr="00073230">
                    <w:rPr>
                      <w:noProof/>
                      <w:sz w:val="22"/>
                    </w:rPr>
                    <w:drawing>
                      <wp:inline distT="0" distB="0" distL="0" distR="0" wp14:anchorId="21A23576" wp14:editId="4165AE6E">
                        <wp:extent cx="400050" cy="400050"/>
                        <wp:effectExtent l="0" t="0" r="0" b="0"/>
                        <wp:docPr id="1444467973" name="Picture 1" descr="A sign with a black object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4467973" name="Picture 1" descr="A sign with a black object in the middle&#10;&#10;Description automatically generated"/>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tc>
              <w:tc>
                <w:tcPr>
                  <w:tcW w:w="709" w:type="dxa"/>
                  <w:shd w:val="clear" w:color="auto" w:fill="auto"/>
                </w:tcPr>
                <w:p w14:paraId="12519759" w14:textId="77777777" w:rsidR="00C167D7" w:rsidRPr="00073230" w:rsidRDefault="00C167D7" w:rsidP="008446D9">
                  <w:pPr>
                    <w:rPr>
                      <w:sz w:val="12"/>
                      <w:szCs w:val="12"/>
                    </w:rPr>
                  </w:pPr>
                </w:p>
                <w:p w14:paraId="5F27EC26" w14:textId="425B7910" w:rsidR="00C167D7" w:rsidRPr="00073230" w:rsidRDefault="00C167D7" w:rsidP="008446D9">
                  <w:pPr>
                    <w:rPr>
                      <w:sz w:val="12"/>
                      <w:szCs w:val="12"/>
                    </w:rPr>
                  </w:pPr>
                  <w:r w:rsidRPr="00073230">
                    <w:rPr>
                      <w:noProof/>
                      <w:sz w:val="12"/>
                      <w:szCs w:val="12"/>
                    </w:rPr>
                    <w:drawing>
                      <wp:inline distT="0" distB="0" distL="0" distR="0" wp14:anchorId="4D5D57A3" wp14:editId="1419F1BC">
                        <wp:extent cx="285750" cy="254000"/>
                        <wp:effectExtent l="0" t="0" r="0" b="0"/>
                        <wp:docPr id="179604704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 cy="254000"/>
                                </a:xfrm>
                                <a:prstGeom prst="rect">
                                  <a:avLst/>
                                </a:prstGeom>
                                <a:noFill/>
                              </pic:spPr>
                            </pic:pic>
                          </a:graphicData>
                        </a:graphic>
                      </wp:inline>
                    </w:drawing>
                  </w:r>
                </w:p>
              </w:tc>
              <w:tc>
                <w:tcPr>
                  <w:tcW w:w="3682" w:type="dxa"/>
                  <w:shd w:val="clear" w:color="auto" w:fill="auto"/>
                </w:tcPr>
                <w:p w14:paraId="199B5E33" w14:textId="77777777" w:rsidR="00C167D7" w:rsidRPr="007F3716" w:rsidRDefault="00C167D7" w:rsidP="008446D9">
                  <w:pPr>
                    <w:rPr>
                      <w:sz w:val="20"/>
                      <w:szCs w:val="20"/>
                    </w:rPr>
                  </w:pPr>
                  <w:r w:rsidRPr="007F3716">
                    <w:rPr>
                      <w:sz w:val="20"/>
                      <w:szCs w:val="20"/>
                    </w:rPr>
                    <w:t>May explode if heated, cause burns or injury.</w:t>
                  </w:r>
                </w:p>
              </w:tc>
              <w:tc>
                <w:tcPr>
                  <w:tcW w:w="854" w:type="dxa"/>
                  <w:shd w:val="clear" w:color="auto" w:fill="auto"/>
                </w:tcPr>
                <w:p w14:paraId="78798FAF" w14:textId="77777777" w:rsidR="00C167D7" w:rsidRPr="00073230" w:rsidRDefault="00C167D7" w:rsidP="008446D9">
                  <w:pPr>
                    <w:rPr>
                      <w:sz w:val="22"/>
                    </w:rPr>
                  </w:pPr>
                </w:p>
              </w:tc>
              <w:tc>
                <w:tcPr>
                  <w:tcW w:w="709" w:type="dxa"/>
                  <w:shd w:val="clear" w:color="auto" w:fill="auto"/>
                </w:tcPr>
                <w:p w14:paraId="6A8A1F83" w14:textId="77777777" w:rsidR="00C167D7" w:rsidRPr="00073230" w:rsidRDefault="00C167D7" w:rsidP="008446D9">
                  <w:pPr>
                    <w:rPr>
                      <w:sz w:val="22"/>
                    </w:rPr>
                  </w:pPr>
                </w:p>
              </w:tc>
              <w:tc>
                <w:tcPr>
                  <w:tcW w:w="3709" w:type="dxa"/>
                  <w:shd w:val="clear" w:color="auto" w:fill="auto"/>
                </w:tcPr>
                <w:p w14:paraId="4FE7D701" w14:textId="77777777" w:rsidR="00C167D7" w:rsidRPr="00073230" w:rsidRDefault="00C167D7" w:rsidP="008446D9">
                  <w:pPr>
                    <w:rPr>
                      <w:sz w:val="22"/>
                    </w:rPr>
                  </w:pPr>
                </w:p>
              </w:tc>
            </w:tr>
          </w:tbl>
          <w:p w14:paraId="2EA9F361" w14:textId="77777777" w:rsidR="00C167D7" w:rsidRDefault="00C167D7" w:rsidP="008446D9">
            <w:pPr>
              <w:rPr>
                <w:sz w:val="22"/>
              </w:rPr>
            </w:pPr>
          </w:p>
        </w:tc>
      </w:tr>
      <w:tr w:rsidR="00C167D7" w:rsidRPr="00AB78D9" w14:paraId="2689C228" w14:textId="77777777" w:rsidTr="008446D9">
        <w:tc>
          <w:tcPr>
            <w:tcW w:w="10774" w:type="dxa"/>
            <w:gridSpan w:val="13"/>
            <w:tcBorders>
              <w:top w:val="single" w:sz="6" w:space="0" w:color="auto"/>
              <w:left w:val="single" w:sz="12" w:space="0" w:color="auto"/>
              <w:bottom w:val="nil"/>
              <w:right w:val="single" w:sz="12" w:space="0" w:color="auto"/>
            </w:tcBorders>
            <w:shd w:val="clear" w:color="auto" w:fill="99CCFF"/>
          </w:tcPr>
          <w:p w14:paraId="6CF8F988" w14:textId="0DB27F61" w:rsidR="00C167D7" w:rsidRPr="000C44E9" w:rsidRDefault="00C167D7" w:rsidP="008446D9">
            <w:pPr>
              <w:rPr>
                <w:noProof/>
                <w:sz w:val="22"/>
              </w:rPr>
            </w:pPr>
            <w:r w:rsidRPr="000C44E9">
              <w:rPr>
                <w:noProof/>
                <w:sz w:val="22"/>
              </w:rPr>
              <w:lastRenderedPageBreak/>
              <mc:AlternateContent>
                <mc:Choice Requires="wps">
                  <w:drawing>
                    <wp:anchor distT="0" distB="0" distL="114300" distR="114300" simplePos="0" relativeHeight="251646464" behindDoc="0" locked="0" layoutInCell="0" allowOverlap="1" wp14:anchorId="10F7DC36" wp14:editId="1F7CB182">
                      <wp:simplePos x="0" y="0"/>
                      <wp:positionH relativeFrom="column">
                        <wp:posOffset>210820</wp:posOffset>
                      </wp:positionH>
                      <wp:positionV relativeFrom="paragraph">
                        <wp:posOffset>213995</wp:posOffset>
                      </wp:positionV>
                      <wp:extent cx="271145" cy="180975"/>
                      <wp:effectExtent l="0" t="1270" r="0" b="0"/>
                      <wp:wrapNone/>
                      <wp:docPr id="151804190" name="Rectangle: Rounded Corners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180975"/>
                              </a:xfrm>
                              <a:prstGeom prst="roundRect">
                                <a:avLst>
                                  <a:gd name="adj" fmla="val 16667"/>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17473A" id="Rectangle: Rounded Corners 53" o:spid="_x0000_s1026" style="position:absolute;margin-left:16.6pt;margin-top:16.85pt;width:21.35pt;height:14.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8Un8QEAAMoDAAAOAAAAZHJzL2Uyb0RvYy54bWysU8lu2zAQvRfoPxC817IML4lgOQgSpCiQ&#10;LmiaD6C5WGpFDjukLbtf3yFlu056K3ohZiHfzLx5XN7sbcd2GkMLrublaMyZdhJU6zY1f/728O6K&#10;sxCFU6IDp2t+0IHfrN6+Wfa+0hNooFMaGYG4UPW+5k2MviqKIBttRRiB146SBtCKSC5uCoWiJ3Tb&#10;FZPxeF70gMojSB0CRe+HJF9lfGO0jJ+NCTqyrubUW8wn5nOdzmK1FNUGhW9aeWxD/EMXVrSOip6h&#10;7kUUbIvtX1C2lQgBTBxJsAUY00qdZ6BpyvGraZ4a4XWehcgJ/kxT+H+w8tPuyX/B1HrwjyB/BObg&#10;rhFuo28RoW+0UFSuTEQVvQ/V+UFyAj1l6/4jKFqt2EbIHOwN2gRI07F9pvpwplrvI5MUnCzKcjrj&#10;TFKqvBpfL2a5gqhOjz2G+F6DZcmoOcLWqa+0zlxB7B5DzHQr5oRNxdV3zoztaHk70bFyPp8vjojH&#10;y4WoTpjppYOHtuvy+jv3IkAXh4jO+qFKp9nTuElZoVqDOtDoCIOg6AOQ0QD+4qwnMdU8/NwK1Jx1&#10;HxzRd11Op0l92ZnOFhNy8DKzvswIJwmq5pGzwbyLg2K3HttNQ5XKzIKDW6LctOf+hq6OiyLBkPVC&#10;kZd+vvXnC65+AwAA//8DAFBLAwQUAAYACAAAACEAadUZm94AAAAHAQAADwAAAGRycy9kb3ducmV2&#10;LnhtbEyO3UrDQBSE7wXfYTmCd3bTBNMYsylFUKQi2J8H2GaPSTB7NmQ3TfTpPb3Sq2GYYeYr1rPt&#10;xBkH3zpSsFxEIJAqZ1qqFRwPz3cZCB80Gd05QgXf6GFdXl8VOjduoh2e96EWPEI+1wqaEPpcSl81&#10;aLVfuB6Js083WB3YDrU0g5543HYyjqJUWt0SPzS6x6cGq6/9aPnk/WeZ7caP161/22YvmzSaDslR&#10;qdubefMIIuAc/spwwWd0KJnp5EYyXnQKkiTm5kVXIDhf3T+AOClI4xhkWcj//OUvAAAA//8DAFBL&#10;AQItABQABgAIAAAAIQC2gziS/gAAAOEBAAATAAAAAAAAAAAAAAAAAAAAAABbQ29udGVudF9UeXBl&#10;c10ueG1sUEsBAi0AFAAGAAgAAAAhADj9If/WAAAAlAEAAAsAAAAAAAAAAAAAAAAALwEAAF9yZWxz&#10;Ly5yZWxzUEsBAi0AFAAGAAgAAAAhAJN3xSfxAQAAygMAAA4AAAAAAAAAAAAAAAAALgIAAGRycy9l&#10;Mm9Eb2MueG1sUEsBAi0AFAAGAAgAAAAhAGnVGZveAAAABwEAAA8AAAAAAAAAAAAAAAAASwQAAGRy&#10;cy9kb3ducmV2LnhtbFBLBQYAAAAABAAEAPMAAABWBQAAAAA=&#10;" o:allowincell="f" filled="f" stroked="f" strokeweight=".25pt"/>
                  </w:pict>
                </mc:Fallback>
              </mc:AlternateContent>
            </w:r>
            <w:r w:rsidRPr="000C44E9">
              <w:rPr>
                <w:noProof/>
                <w:sz w:val="22"/>
              </w:rPr>
              <mc:AlternateContent>
                <mc:Choice Requires="wps">
                  <w:drawing>
                    <wp:anchor distT="0" distB="0" distL="114300" distR="114300" simplePos="0" relativeHeight="251645440" behindDoc="0" locked="0" layoutInCell="0" allowOverlap="1" wp14:anchorId="0FC7CED9" wp14:editId="68EDB66A">
                      <wp:simplePos x="0" y="0"/>
                      <wp:positionH relativeFrom="column">
                        <wp:posOffset>300990</wp:posOffset>
                      </wp:positionH>
                      <wp:positionV relativeFrom="paragraph">
                        <wp:posOffset>213995</wp:posOffset>
                      </wp:positionV>
                      <wp:extent cx="361315" cy="635"/>
                      <wp:effectExtent l="3175" t="1270" r="0" b="0"/>
                      <wp:wrapNone/>
                      <wp:docPr id="2144010127"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3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317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F60E26" id="Straight Connector 52"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pt,16.85pt" to="52.1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n1jiAEAAAMDAAAOAAAAZHJzL2Uyb0RvYy54bWysUstu2zAQvBfoPxC817JixAgIyzkkSC5p&#10;ayDpB6wp0iJCcgkuY8l/X5KxnUdvRS4L7Ws0M9zV9eQs26tIBn3H29mcM+Ul9sbvOv7n6e7HFWeU&#10;wPdg0auOHxTx6/X3b6sxCHWBA9peRZZBPIkxdHxIKYimITkoBzTDoHxuaowOUk7jrukjjBnd2eZi&#10;Pl82I8Y+RJSKKFdvX5t8XfG1VjL91ppUYrbjmVuqMda4LbFZr0DsIoTByCMN+A8WDozPPz1D3UIC&#10;9hLNP1DOyIiEOs0kuga1NlJVDVlNO/+k5nGAoKqWbA6Fs030dbDy1/7Gb2KhLif/GB5QPhPzeDOA&#10;36lK4OkQ8sO1xapmDCTOKyWhsIlsO/7EPs/AS8LqwqSjK5BZH5uq2Yez2WpKTObiYtku2kvOZG4t&#10;F5cVHsRpM0RK9wodKx8dt8YXI0DA/oFSYQLiNFLKHu+MtfUxrf9QyIOvFVWv4bh9ol7uhMQW+8Mm&#10;nvRlpyv+8SrKU77Pqwtvt7v+CwAA//8DAFBLAwQUAAYACAAAACEAcFCOo90AAAAIAQAADwAAAGRy&#10;cy9kb3ducmV2LnhtbEyPwU7DMBBE70j8g7VI3KjTJqIlxKkqAkjtCQIf4MTbJMJeB9ttw9/jnOA4&#10;O6OZt8V2Mpqd0fnBkoDlIgGG1Fo1UCfg8+PlbgPMB0lKakso4Ac9bMvrq0Lmyl7oHc916FgsIZ9L&#10;AX0IY865b3s00i/siBS9o3VGhihdx5WTl1huNF8lyT03cqC40MsRn3psv+qTEbB/PnbNd1U7/VDt&#10;Dm97vjLV8lWI25tp9wgs4BT+wjDjR3QoI1NjT6Q80wKydRaTAtJ0DWz2kywF1syHDfCy4P8fKH8B&#10;AAD//wMAUEsBAi0AFAAGAAgAAAAhALaDOJL+AAAA4QEAABMAAAAAAAAAAAAAAAAAAAAAAFtDb250&#10;ZW50X1R5cGVzXS54bWxQSwECLQAUAAYACAAAACEAOP0h/9YAAACUAQAACwAAAAAAAAAAAAAAAAAv&#10;AQAAX3JlbHMvLnJlbHNQSwECLQAUAAYACAAAACEAz7Z9Y4gBAAADAwAADgAAAAAAAAAAAAAAAAAu&#10;AgAAZHJzL2Uyb0RvYy54bWxQSwECLQAUAAYACAAAACEAcFCOo90AAAAIAQAADwAAAAAAAAAAAAAA&#10;AADiAwAAZHJzL2Rvd25yZXYueG1sUEsFBgAAAAAEAAQA8wAAAOwEAAAAAA==&#10;" o:allowincell="f" stroked="f" strokeweight=".25pt">
                      <v:stroke startarrowwidth="narrow" startarrowlength="short" endarrowwidth="narrow" endarrowlength="short"/>
                    </v:line>
                  </w:pict>
                </mc:Fallback>
              </mc:AlternateContent>
            </w:r>
            <w:r w:rsidRPr="000C44E9">
              <w:rPr>
                <w:sz w:val="22"/>
              </w:rPr>
              <w:t>Hazard Type</w:t>
            </w:r>
          </w:p>
        </w:tc>
      </w:tr>
      <w:tr w:rsidR="00C167D7" w14:paraId="16D16894" w14:textId="77777777" w:rsidTr="008446D9">
        <w:tc>
          <w:tcPr>
            <w:tcW w:w="10774" w:type="dxa"/>
            <w:gridSpan w:val="13"/>
            <w:tcBorders>
              <w:top w:val="single" w:sz="6" w:space="0" w:color="auto"/>
              <w:left w:val="single" w:sz="12" w:space="0" w:color="auto"/>
              <w:bottom w:val="single" w:sz="6" w:space="0" w:color="auto"/>
              <w:right w:val="single" w:sz="12" w:space="0" w:color="auto"/>
            </w:tcBorders>
          </w:tcPr>
          <w:p w14:paraId="0DEA33CE" w14:textId="521EBA1E" w:rsidR="00C167D7" w:rsidRDefault="00C167D7" w:rsidP="008446D9">
            <w:pPr>
              <w:rPr>
                <w:sz w:val="22"/>
              </w:rPr>
            </w:pPr>
            <w:r w:rsidRPr="00AB78D9">
              <w:rPr>
                <w:b/>
                <w:noProof/>
                <w:sz w:val="22"/>
              </w:rPr>
              <mc:AlternateContent>
                <mc:Choice Requires="wps">
                  <w:drawing>
                    <wp:anchor distT="0" distB="0" distL="114300" distR="114300" simplePos="0" relativeHeight="251657728" behindDoc="0" locked="0" layoutInCell="0" allowOverlap="1" wp14:anchorId="7F571C64" wp14:editId="2CA1B162">
                      <wp:simplePos x="0" y="0"/>
                      <wp:positionH relativeFrom="column">
                        <wp:posOffset>5263515</wp:posOffset>
                      </wp:positionH>
                      <wp:positionV relativeFrom="paragraph">
                        <wp:posOffset>586105</wp:posOffset>
                      </wp:positionV>
                      <wp:extent cx="1295400" cy="0"/>
                      <wp:effectExtent l="12700" t="10160" r="6350" b="8890"/>
                      <wp:wrapNone/>
                      <wp:docPr id="63526820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5400" cy="0"/>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77166F" id="Straight Connector 51"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45pt,46.15pt" to="516.45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yk2wEAALIDAAAOAAAAZHJzL2Uyb0RvYy54bWysU8Fu2zAMvQ/YPwi6L3aytViNOD0k6y7d&#10;FqBd74wkx8JkURCVOPn7iUqaFtuhwDAfBFN8euR7oua3h8GJvYlk0bdyOqmlMF6htn7byp+Pdx8+&#10;S0EJvAaH3rTyaEjeLt6/m4+hMTPs0WkTRSbx1IyhlX1KoakqUr0ZgCYYjM/JDuMAKYdxW+kIY2Yf&#10;XDWr6+tqxKhDRGWI8u7qlJSLwt91RqUfXUcmCdfK3FsqayzrhtdqMYdmGyH0Vp3bgH/oYgDrc9EL&#10;1QoSiF20f1ENVkUk7NJE4VBh11llioasZlr/oeahh2CKlmwOhYtN9P9o1ff90q8jt64O/iHco/pF&#10;wuOyB781pYHHY8gXN2WrqjFQcznCAYV1FJvxG+qMgV3C4sKhi4PonA1PfJDJs1JxKLYfL7abQxIq&#10;b05nN1ef6nw76jlXQcMUfDBESl8NDoJ/WumsZ0eggf09JW7pBcLbHu+sc+VWnRdjK68/XtXlAKGz&#10;mpMMo7jdLF0Ue+C5KF/RlzOvYVxzBdSfcHSkFabTyETceV3K9Ab0F69FKjb5POWS69IghTP5TeSf&#10;gktg3du4LMd57tCU4T1rfHaax5qaDerjOrJ2jvJgFBfOQ8yT9zouqJentvgNAAD//wMAUEsDBBQA&#10;BgAIAAAAIQDwpqTp2wAAAAoBAAAPAAAAZHJzL2Rvd25yZXYueG1sTI/BTsMwDIbvSLxDZCRuLKWT&#10;pq7UnQCJ80QBiWPaeGkhcaomW7u3JxMHOPr3p9+fq93irDjRFAbPCPerDARx5/XABuH97eWuABGi&#10;Yq2sZ0I4U4BdfX1VqVL7mV/p1EQjUgmHUiH0MY6llKHryamw8iNx2h385FRM42SkntScyp2VeZZt&#10;pFMDpwu9Gum5p+67OTqEJbT7dmM+zjbIL7n3T6b5PMyItzfL4wOISEv8g+Gin9ShTk6tP7IOwiIU&#10;ebFNKMI2X4O4ANk6T0n7m8i6kv9fqH8AAAD//wMAUEsBAi0AFAAGAAgAAAAhALaDOJL+AAAA4QEA&#10;ABMAAAAAAAAAAAAAAAAAAAAAAFtDb250ZW50X1R5cGVzXS54bWxQSwECLQAUAAYACAAAACEAOP0h&#10;/9YAAACUAQAACwAAAAAAAAAAAAAAAAAvAQAAX3JlbHMvLnJlbHNQSwECLQAUAAYACAAAACEAMQ7s&#10;pNsBAACyAwAADgAAAAAAAAAAAAAAAAAuAgAAZHJzL2Uyb0RvYy54bWxQSwECLQAUAAYACAAAACEA&#10;8Kak6dsAAAAKAQAADwAAAAAAAAAAAAAAAAA1BAAAZHJzL2Rvd25yZXYueG1sUEsFBgAAAAAEAAQA&#10;8wAAAD0FAAAAAA==&#10;" o:allowincell="f" strokeweight=".5pt">
                      <v:stroke dashstyle="1 1" startarrowwidth="narrow" startarrowlength="short" endarrowwidth="narrow" endarrowlength="short"/>
                    </v:line>
                  </w:pict>
                </mc:Fallback>
              </mc:AlternateContent>
            </w:r>
            <w:r w:rsidRPr="00AB78D9">
              <w:rPr>
                <w:b/>
                <w:noProof/>
                <w:sz w:val="22"/>
              </w:rPr>
              <mc:AlternateContent>
                <mc:Choice Requires="wpg">
                  <w:drawing>
                    <wp:anchor distT="0" distB="0" distL="114300" distR="114300" simplePos="0" relativeHeight="251648512" behindDoc="0" locked="0" layoutInCell="1" allowOverlap="1" wp14:anchorId="4BE9260F" wp14:editId="4AD825F2">
                      <wp:simplePos x="0" y="0"/>
                      <wp:positionH relativeFrom="column">
                        <wp:posOffset>262255</wp:posOffset>
                      </wp:positionH>
                      <wp:positionV relativeFrom="paragraph">
                        <wp:posOffset>126365</wp:posOffset>
                      </wp:positionV>
                      <wp:extent cx="4469130" cy="234315"/>
                      <wp:effectExtent l="14605" t="17145" r="12065" b="15240"/>
                      <wp:wrapNone/>
                      <wp:docPr id="195677271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9130" cy="234315"/>
                                <a:chOff x="-1" y="0"/>
                                <a:chExt cx="20002" cy="20000"/>
                              </a:xfrm>
                            </wpg:grpSpPr>
                            <wps:wsp>
                              <wps:cNvPr id="1795329033" name="Rectangle 15"/>
                              <wps:cNvSpPr>
                                <a:spLocks noChangeArrowheads="1"/>
                              </wps:cNvSpPr>
                              <wps:spPr bwMode="auto">
                                <a:xfrm>
                                  <a:off x="13703" y="921"/>
                                  <a:ext cx="955" cy="18212"/>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D09D5C" w14:textId="77777777" w:rsidR="00C167D7" w:rsidRDefault="00C167D7" w:rsidP="00C167D7">
                                    <w:pPr>
                                      <w:jc w:val="center"/>
                                    </w:pPr>
                                  </w:p>
                                </w:txbxContent>
                              </wps:txbx>
                              <wps:bodyPr rot="0" vert="horz" wrap="square" lIns="12700" tIns="12700" rIns="12700" bIns="12700" anchor="t" anchorCtr="0" upright="1">
                                <a:noAutofit/>
                              </wps:bodyPr>
                            </wps:wsp>
                            <wps:wsp>
                              <wps:cNvPr id="1635936727" name="Rectangle 16"/>
                              <wps:cNvSpPr>
                                <a:spLocks noChangeArrowheads="1"/>
                              </wps:cNvSpPr>
                              <wps:spPr bwMode="auto">
                                <a:xfrm>
                                  <a:off x="10966" y="921"/>
                                  <a:ext cx="955" cy="18212"/>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731E0B6" w14:textId="77777777" w:rsidR="00C167D7" w:rsidRDefault="00C167D7" w:rsidP="00C167D7">
                                    <w:pPr>
                                      <w:jc w:val="center"/>
                                    </w:pPr>
                                  </w:p>
                                </w:txbxContent>
                              </wps:txbx>
                              <wps:bodyPr rot="0" vert="horz" wrap="square" lIns="12700" tIns="12700" rIns="12700" bIns="12700" anchor="t" anchorCtr="0" upright="1">
                                <a:noAutofit/>
                              </wps:bodyPr>
                            </wps:wsp>
                            <wps:wsp>
                              <wps:cNvPr id="665970183" name="Rectangle 17"/>
                              <wps:cNvSpPr>
                                <a:spLocks noChangeArrowheads="1"/>
                              </wps:cNvSpPr>
                              <wps:spPr bwMode="auto">
                                <a:xfrm>
                                  <a:off x="16528" y="650"/>
                                  <a:ext cx="955" cy="18212"/>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F867D8F" w14:textId="77777777" w:rsidR="00C167D7" w:rsidRDefault="00C167D7" w:rsidP="00C167D7">
                                    <w:pPr>
                                      <w:jc w:val="center"/>
                                    </w:pPr>
                                  </w:p>
                                </w:txbxContent>
                              </wps:txbx>
                              <wps:bodyPr rot="0" vert="horz" wrap="square" lIns="12700" tIns="12700" rIns="12700" bIns="12700" anchor="t" anchorCtr="0" upright="1">
                                <a:noAutofit/>
                              </wps:bodyPr>
                            </wps:wsp>
                            <wps:wsp>
                              <wps:cNvPr id="751680735" name="Rectangle 18"/>
                              <wps:cNvSpPr>
                                <a:spLocks noChangeArrowheads="1"/>
                              </wps:cNvSpPr>
                              <wps:spPr bwMode="auto">
                                <a:xfrm>
                                  <a:off x="19046" y="813"/>
                                  <a:ext cx="955" cy="18212"/>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58BAFD0" w14:textId="77777777" w:rsidR="00C167D7" w:rsidRDefault="00C167D7" w:rsidP="00C167D7">
                                    <w:pPr>
                                      <w:jc w:val="center"/>
                                    </w:pPr>
                                  </w:p>
                                </w:txbxContent>
                              </wps:txbx>
                              <wps:bodyPr rot="0" vert="horz" wrap="square" lIns="12700" tIns="12700" rIns="12700" bIns="12700" anchor="t" anchorCtr="0" upright="1">
                                <a:noAutofit/>
                              </wps:bodyPr>
                            </wps:wsp>
                            <wps:wsp>
                              <wps:cNvPr id="758115317" name="Rectangle 19"/>
                              <wps:cNvSpPr>
                                <a:spLocks noChangeArrowheads="1"/>
                              </wps:cNvSpPr>
                              <wps:spPr bwMode="auto">
                                <a:xfrm>
                                  <a:off x="8104" y="813"/>
                                  <a:ext cx="955" cy="18212"/>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AE4A8BD" w14:textId="77777777" w:rsidR="00C167D7" w:rsidRDefault="00C167D7" w:rsidP="00C167D7">
                                    <w:pPr>
                                      <w:jc w:val="center"/>
                                    </w:pPr>
                                  </w:p>
                                </w:txbxContent>
                              </wps:txbx>
                              <wps:bodyPr rot="0" vert="horz" wrap="square" lIns="12700" tIns="12700" rIns="12700" bIns="12700" anchor="t" anchorCtr="0" upright="1">
                                <a:noAutofit/>
                              </wps:bodyPr>
                            </wps:wsp>
                            <wps:wsp>
                              <wps:cNvPr id="97960955" name="Rectangle 20"/>
                              <wps:cNvSpPr>
                                <a:spLocks noChangeArrowheads="1"/>
                              </wps:cNvSpPr>
                              <wps:spPr bwMode="auto">
                                <a:xfrm>
                                  <a:off x="5407" y="0"/>
                                  <a:ext cx="955" cy="18212"/>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2A1CE5" w14:textId="77777777" w:rsidR="00C167D7" w:rsidRDefault="00C167D7" w:rsidP="00C167D7">
                                    <w:pPr>
                                      <w:jc w:val="center"/>
                                    </w:pPr>
                                  </w:p>
                                </w:txbxContent>
                              </wps:txbx>
                              <wps:bodyPr rot="0" vert="horz" wrap="square" lIns="12700" tIns="12700" rIns="12700" bIns="12700" anchor="t" anchorCtr="0" upright="1">
                                <a:noAutofit/>
                              </wps:bodyPr>
                            </wps:wsp>
                            <wps:wsp>
                              <wps:cNvPr id="1741240243" name="Rectangle 21"/>
                              <wps:cNvSpPr>
                                <a:spLocks noChangeArrowheads="1"/>
                              </wps:cNvSpPr>
                              <wps:spPr bwMode="auto">
                                <a:xfrm>
                                  <a:off x="2807" y="976"/>
                                  <a:ext cx="954" cy="18211"/>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A36CE9" w14:textId="77777777" w:rsidR="00C167D7" w:rsidRDefault="00C167D7" w:rsidP="00C167D7">
                                    <w:pPr>
                                      <w:jc w:val="center"/>
                                    </w:pPr>
                                  </w:p>
                                </w:txbxContent>
                              </wps:txbx>
                              <wps:bodyPr rot="0" vert="horz" wrap="square" lIns="12700" tIns="12700" rIns="12700" bIns="12700" anchor="t" anchorCtr="0" upright="1">
                                <a:noAutofit/>
                              </wps:bodyPr>
                            </wps:wsp>
                            <wps:wsp>
                              <wps:cNvPr id="562717355" name="Rectangle 22"/>
                              <wps:cNvSpPr>
                                <a:spLocks noChangeArrowheads="1"/>
                              </wps:cNvSpPr>
                              <wps:spPr bwMode="auto">
                                <a:xfrm>
                                  <a:off x="-1" y="1789"/>
                                  <a:ext cx="955" cy="18211"/>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95F9D1" w14:textId="77777777" w:rsidR="00C167D7" w:rsidRDefault="00C167D7" w:rsidP="00C167D7">
                                    <w:pPr>
                                      <w:jc w:val="center"/>
                                      <w:rPr>
                                        <w:sz w:val="22"/>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E9260F" id="Group 50" o:spid="_x0000_s1029" style="position:absolute;margin-left:20.65pt;margin-top:9.95pt;width:351.9pt;height:18.45pt;z-index:251648512" coordorigin="-1" coordsize="20002,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EtKpQMAADMYAAAOAAAAZHJzL2Uyb0RvYy54bWzsWG2P3CYQ/l4p/wHxPWfjd1vni6JLcqqU&#10;tlHT/gDWxi+KDQ6w573++g7g9bqXlSql0krN7X6wYIFheOZhZpjbN4dxQI9Mql7wEpMbHyPGK1H3&#10;vC3xn398eJ1hpDTlNR0EZyV+Ygq/uXv10+08FSwQnRhqJhEI4aqYpxJ3Wk+F56mqYyNVN2JiHAYb&#10;IUeqoStbr5Z0Bunj4AW+n3izkPUkRcWUgn/fuUF8Z+U3Dav0b02jmEZDiUE3bb/Sfnfm693d0qKV&#10;dOr6alGDfocWI+05bLqKekc1RXvZfyNq7CsplGj0TSVGTzRNXzF7BjgN8Z+d5kGK/WTP0hZzO60w&#10;AbTPcPpusdWvjw9y+jx9kk57aH4U1RcFuHjz1BbbcdNv3WS0m38RNdiT7rWwBz80cjQi4EjoYPF9&#10;WvFlB40q+DOKkpyEYIYKxoIwCknsDFB1YCWz7DXB6LSu6t4vK8HUfrCsg6a1m0cLt6lVdFHMGB6Y&#10;pE5gqf8G1ueOTszaQBkwPknU10D0NI/DIPfDECNORwDid6Aa5e3AkDuUUQPmH5FVDlbExX0H09hb&#10;KcXcMVqDesSAAIfYLDAdBUb5V5xJmPqgA2CWB1YOLY5o53HsECNZQAK7xxExWkxS6QcmRmQaJZag&#10;vTUjffyotFHnNMVYlYsP/TDYyzJwNIPOcZbGdoUSQ1+bUTNPyXZ3P0j0SM19s79l439MG3sNt37o&#10;xxJn6yRaGDze89puo2k/uDaoMnAjnNn7vOh3RMgZXB92B2uY0GxnxnaifgL8pHBXHlwUNDoh/8Jo&#10;huteYvV1TyXDaPiZGxsEKbAK6W1Hbju7bYfyCkSVWGPkmvfa+ZT9JPu2g52IxYaLt3A/mt4ietJq&#10;sTaw9FJ0TcI4D5M0SM/QNTlCdgm6+nmSXOm60jU6Yn+l68a7Jkmcpz7JzjnX9IjYJdiaxAHkL+Bc&#10;k3hJFV60c7XR+uTGrs7Vhpw0JknmpyFE229SgeySbM39yPnWjNgw+MJTgTWuXX3rxremcUZIHJJz&#10;mUB+QbZmxI+sa72S1Two1rB2JeuGrHmaJ759xzz3rIGNxyYWXSAPiCMfrsvpXfqik4A1pF2ZumEq&#10;SSMSRH4QnclZ3cP8QlwNIBVxD6zUBsBtEgAO11ReTD3A1Rx+/HrAGtKubN2wNU6ClEDGeiZlDWyl&#10;6EJkXcp9JM2snbZc3dSuXgpXyRrT/i9ktZVXqEzbeuFSRTel723fFrtOtf67vwEAAP//AwBQSwME&#10;FAAGAAgAAAAhAD3zrkPgAAAACAEAAA8AAABkcnMvZG93bnJldi54bWxMj0FPwkAQhe8m/ofNmHiT&#10;7QpFKN0SQtQTMRFMDLehHdqG7mzTXdry711PenzzXt77Jl2PphE9da62rEFNIhDEuS1qLjV8Hd6e&#10;FiCcRy6wsUwabuRgnd3fpZgUduBP6ve+FKGEXYIaKu/bREqXV2TQTWxLHLyz7Qz6ILtSFh0Oodw0&#10;8jmK5tJgzWGhwpa2FeWX/dVoeB9w2EzVa7+7nLe34yH++N4p0vrxYdysQHga/V8YfvEDOmSB6WSv&#10;XDjRaJipaUiG+3IJIvgvs1iBOGmI5wuQWSr/P5D9AAAA//8DAFBLAQItABQABgAIAAAAIQC2gziS&#10;/gAAAOEBAAATAAAAAAAAAAAAAAAAAAAAAABbQ29udGVudF9UeXBlc10ueG1sUEsBAi0AFAAGAAgA&#10;AAAhADj9If/WAAAAlAEAAAsAAAAAAAAAAAAAAAAALwEAAF9yZWxzLy5yZWxzUEsBAi0AFAAGAAgA&#10;AAAhAC7YS0qlAwAAMxgAAA4AAAAAAAAAAAAAAAAALgIAAGRycy9lMm9Eb2MueG1sUEsBAi0AFAAG&#10;AAgAAAAhAD3zrkPgAAAACAEAAA8AAAAAAAAAAAAAAAAA/wUAAGRycy9kb3ducmV2LnhtbFBLBQYA&#10;AAAABAAEAPMAAAAMBwAAAAA=&#10;">
                      <v:rect id="_x0000_s1030" style="position:absolute;left:13703;top:921;width:955;height:18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OX8yQAAAOMAAAAPAAAAZHJzL2Rvd25yZXYueG1sRE9La8JA&#10;EL4X/A/LCL3VjcZak7qKFAoWL7568DbNjkk0Oxuy2yT9991CweN871mselOJlhpXWlYwHkUgiDOr&#10;S84VnI7vT3MQziNrrCyTgh9ysFoOHhaYatvxntqDz0UIYZeigsL7OpXSZQUZdCNbEwfuYhuDPpxN&#10;LnWDXQg3lZxE0UwaLDk0FFjTW0HZ7fBtFNTt9PSx+UqO2+11f15P4+4zMzulHof9+hWEp97fxf/u&#10;jQ7zX5LneJJEcQx/PwUA5PIXAAD//wMAUEsBAi0AFAAGAAgAAAAhANvh9svuAAAAhQEAABMAAAAA&#10;AAAAAAAAAAAAAAAAAFtDb250ZW50X1R5cGVzXS54bWxQSwECLQAUAAYACAAAACEAWvQsW78AAAAV&#10;AQAACwAAAAAAAAAAAAAAAAAfAQAAX3JlbHMvLnJlbHNQSwECLQAUAAYACAAAACEAihTl/MkAAADj&#10;AAAADwAAAAAAAAAAAAAAAAAHAgAAZHJzL2Rvd25yZXYueG1sUEsFBgAAAAADAAMAtwAAAP0CAAAA&#10;AA==&#10;" filled="f" strokeweight="1.25pt">
                        <v:textbox inset="1pt,1pt,1pt,1pt">
                          <w:txbxContent>
                            <w:p w14:paraId="7DD09D5C" w14:textId="77777777" w:rsidR="00C167D7" w:rsidRDefault="00C167D7" w:rsidP="00C167D7">
                              <w:pPr>
                                <w:jc w:val="center"/>
                              </w:pPr>
                            </w:p>
                          </w:txbxContent>
                        </v:textbox>
                      </v:rect>
                      <v:rect id="_x0000_s1031" style="position:absolute;left:10966;top:921;width:955;height:18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QaXyQAAAOMAAAAPAAAAZHJzL2Rvd25yZXYueG1sRE9La8JA&#10;EL4X+h+WKfRWNzU2anQVKRQsXnwevI3ZMUmbnQ3ZbRL/fVco9Djfe+bL3lSipcaVlhW8DiIQxJnV&#10;JecKjoePlwkI55E1VpZJwY0cLBePD3NMte14R+3e5yKEsEtRQeF9nUrpsoIMuoGtiQN3tY1BH84m&#10;l7rBLoSbSg6jKJEGSw4NBdb0XlD2vf8xCup2dPxcX6aHzeZrd16N4u6Uma1Sz0/9agbCU+//xX/u&#10;tQ7zk/htGifj4RjuPwUA5OIXAAD//wMAUEsBAi0AFAAGAAgAAAAhANvh9svuAAAAhQEAABMAAAAA&#10;AAAAAAAAAAAAAAAAAFtDb250ZW50X1R5cGVzXS54bWxQSwECLQAUAAYACAAAACEAWvQsW78AAAAV&#10;AQAACwAAAAAAAAAAAAAAAAAfAQAAX3JlbHMvLnJlbHNQSwECLQAUAAYACAAAACEA1/EGl8kAAADj&#10;AAAADwAAAAAAAAAAAAAAAAAHAgAAZHJzL2Rvd25yZXYueG1sUEsFBgAAAAADAAMAtwAAAP0CAAAA&#10;AA==&#10;" filled="f" strokeweight="1.25pt">
                        <v:textbox inset="1pt,1pt,1pt,1pt">
                          <w:txbxContent>
                            <w:p w14:paraId="4731E0B6" w14:textId="77777777" w:rsidR="00C167D7" w:rsidRDefault="00C167D7" w:rsidP="00C167D7">
                              <w:pPr>
                                <w:jc w:val="center"/>
                              </w:pPr>
                            </w:p>
                          </w:txbxContent>
                        </v:textbox>
                      </v:rect>
                      <v:rect id="_x0000_s1032" style="position:absolute;left:16528;top:650;width:955;height:18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bhczAAAAOIAAAAPAAAAZHJzL2Rvd25yZXYueG1sRI9Pa8JA&#10;FMTvBb/D8oTe6sZqU42uIoWCxYv/evD2zD6TaPZtyG6T9Nt3C4LHYWZ+w8yXnSlFQ7UrLCsYDiIQ&#10;xKnVBWcKjofPlwkI55E1lpZJwS85WC56T3NMtG15R83eZyJA2CWoIPe+SqR0aU4G3cBWxMG72Nqg&#10;D7LOpK6xDXBTytcoiqXBgsNCjhV95JTe9j9GQdWMj1/r8/Sw2Vx3p9V41H6nZqvUc79bzUB46vwj&#10;fG+vtYI4fpu+R8PJCP4vhTsgF38AAAD//wMAUEsBAi0AFAAGAAgAAAAhANvh9svuAAAAhQEAABMA&#10;AAAAAAAAAAAAAAAAAAAAAFtDb250ZW50X1R5cGVzXS54bWxQSwECLQAUAAYACAAAACEAWvQsW78A&#10;AAAVAQAACwAAAAAAAAAAAAAAAAAfAQAAX3JlbHMvLnJlbHNQSwECLQAUAAYACAAAACEA0eW4XMwA&#10;AADiAAAADwAAAAAAAAAAAAAAAAAHAgAAZHJzL2Rvd25yZXYueG1sUEsFBgAAAAADAAMAtwAAAAAD&#10;AAAAAA==&#10;" filled="f" strokeweight="1.25pt">
                        <v:textbox inset="1pt,1pt,1pt,1pt">
                          <w:txbxContent>
                            <w:p w14:paraId="5F867D8F" w14:textId="77777777" w:rsidR="00C167D7" w:rsidRDefault="00C167D7" w:rsidP="00C167D7">
                              <w:pPr>
                                <w:jc w:val="center"/>
                              </w:pPr>
                            </w:p>
                          </w:txbxContent>
                        </v:textbox>
                      </v:rect>
                      <v:rect id="_x0000_s1033" style="position:absolute;left:19046;top:813;width:955;height:18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n8pywAAAOIAAAAPAAAAZHJzL2Rvd25yZXYueG1sRI/Na8JA&#10;FMTvQv+H5RV6043fGl1FCgWLl/p18PbMviap2bchu03if+8WCh6HmfkNs1y3phA1VS63rKDfi0AQ&#10;J1bnnCo4HT+6MxDOI2ssLJOCOzlYr146S4y1bXhP9cGnIkDYxagg876MpXRJRgZdz5bEwfu2lUEf&#10;ZJVKXWET4KaQgyiaSIM5h4UMS3rPKLkdfo2Csh6dPrfX+XG3+9lfNqNhc07Ml1Jvr+1mAcJT65/h&#10;//ZWK5iO+5NZNB2O4e9SuANy9QAAAP//AwBQSwECLQAUAAYACAAAACEA2+H2y+4AAACFAQAAEwAA&#10;AAAAAAAAAAAAAAAAAAAAW0NvbnRlbnRfVHlwZXNdLnhtbFBLAQItABQABgAIAAAAIQBa9CxbvwAA&#10;ABUBAAALAAAAAAAAAAAAAAAAAB8BAABfcmVscy8ucmVsc1BLAQItABQABgAIAAAAIQAiin8pywAA&#10;AOIAAAAPAAAAAAAAAAAAAAAAAAcCAABkcnMvZG93bnJldi54bWxQSwUGAAAAAAMAAwC3AAAA/wIA&#10;AAAA&#10;" filled="f" strokeweight="1.25pt">
                        <v:textbox inset="1pt,1pt,1pt,1pt">
                          <w:txbxContent>
                            <w:p w14:paraId="458BAFD0" w14:textId="77777777" w:rsidR="00C167D7" w:rsidRDefault="00C167D7" w:rsidP="00C167D7">
                              <w:pPr>
                                <w:jc w:val="center"/>
                              </w:pPr>
                            </w:p>
                          </w:txbxContent>
                        </v:textbox>
                      </v:rect>
                      <v:rect id="_x0000_s1034" style="position:absolute;left:8104;top:813;width:955;height:18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mKzAAAAOIAAAAPAAAAZHJzL2Rvd25yZXYueG1sRI9Pa8JA&#10;FMTvBb/D8oTe6iZVq0ZXkULB4sV/PXh7Zp9JbPZtyG6T9Nt3C4LHYWZ+wyxWnSlFQ7UrLCuIBxEI&#10;4tTqgjMFp+PHyxSE88gaS8uk4JccrJa9pwUm2ra8p+bgMxEg7BJUkHtfJVK6NCeDbmAr4uBdbW3Q&#10;B1lnUtfYBrgp5WsUvUmDBYeFHCt6zyn9PvwYBVUzOn1uLrPjdnvbn9ejYfuVmp1Sz/1uPQfhqfOP&#10;8L290Qom42kcj4fxBP4vhTsgl38AAAD//wMAUEsBAi0AFAAGAAgAAAAhANvh9svuAAAAhQEAABMA&#10;AAAAAAAAAAAAAAAAAAAAAFtDb250ZW50X1R5cGVzXS54bWxQSwECLQAUAAYACAAAACEAWvQsW78A&#10;AAAVAQAACwAAAAAAAAAAAAAAAAAfAQAAX3JlbHMvLnJlbHNQSwECLQAUAAYACAAAACEAHvrZiswA&#10;AADiAAAADwAAAAAAAAAAAAAAAAAHAgAAZHJzL2Rvd25yZXYueG1sUEsFBgAAAAADAAMAtwAAAAAD&#10;AAAAAA==&#10;" filled="f" strokeweight="1.25pt">
                        <v:textbox inset="1pt,1pt,1pt,1pt">
                          <w:txbxContent>
                            <w:p w14:paraId="1AE4A8BD" w14:textId="77777777" w:rsidR="00C167D7" w:rsidRDefault="00C167D7" w:rsidP="00C167D7">
                              <w:pPr>
                                <w:jc w:val="center"/>
                              </w:pPr>
                            </w:p>
                          </w:txbxContent>
                        </v:textbox>
                      </v:rect>
                      <v:rect id="Rectangle 20" o:spid="_x0000_s1035" style="position:absolute;left:5407;width:955;height:18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X99ywAAAOEAAAAPAAAAZHJzL2Rvd25yZXYueG1sRI9Pa8JA&#10;FMTvgt9heYI33bT+aZO6ihQKiheN9tDba/Y1iWbfhuw2Sb99Vyj0OMzMb5jVpjeVaKlxpWUFD9MI&#10;BHFmdcm5gsv5bfIMwnlkjZVlUvBDDjbr4WCFibYdn6hNfS4ChF2CCgrv60RKlxVk0E1tTRy8L9sY&#10;9EE2udQNdgFuKvkYRUtpsOSwUGBNrwVlt/TbKKjb+WW/+4zPh8P19LGdz7r3zByVGo/67QsIT73/&#10;D/+1d1pB/BQvo3ixgPuj8Abk+hcAAP//AwBQSwECLQAUAAYACAAAACEA2+H2y+4AAACFAQAAEwAA&#10;AAAAAAAAAAAAAAAAAAAAW0NvbnRlbnRfVHlwZXNdLnhtbFBLAQItABQABgAIAAAAIQBa9CxbvwAA&#10;ABUBAAALAAAAAAAAAAAAAAAAAB8BAABfcmVscy8ucmVsc1BLAQItABQABgAIAAAAIQCKdX99ywAA&#10;AOEAAAAPAAAAAAAAAAAAAAAAAAcCAABkcnMvZG93bnJldi54bWxQSwUGAAAAAAMAAwC3AAAA/wIA&#10;AAAA&#10;" filled="f" strokeweight="1.25pt">
                        <v:textbox inset="1pt,1pt,1pt,1pt">
                          <w:txbxContent>
                            <w:p w14:paraId="512A1CE5" w14:textId="77777777" w:rsidR="00C167D7" w:rsidRDefault="00C167D7" w:rsidP="00C167D7">
                              <w:pPr>
                                <w:jc w:val="center"/>
                              </w:pPr>
                            </w:p>
                          </w:txbxContent>
                        </v:textbox>
                      </v:rect>
                      <v:rect id="_x0000_s1036" style="position:absolute;left:2807;top:976;width:954;height:18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D7+yQAAAOMAAAAPAAAAZHJzL2Rvd25yZXYueG1sRE/NTsJA&#10;EL6b+A6bMfEmW8pGpbIQYmKC4SIUDtyG7thWu7NNd23r27smJBzn+5/FarSN6KnztWMN00kCgrhw&#10;puZSwyF/e3gG4QOywcYxafglD6vl7c0CM+MG3lG/D6WIIewz1FCF0GZS+qIii37iWuLIfbrOYohn&#10;V0rT4RDDbSPTJHmUFmuODRW29FpR8b3/sRraXh3eN+d5vt1+7U5rNRuOhf3Q+v5uXL+ACDSGq/ji&#10;3pg4/0lNU5Wkagb/P0UA5PIPAAD//wMAUEsBAi0AFAAGAAgAAAAhANvh9svuAAAAhQEAABMAAAAA&#10;AAAAAAAAAAAAAAAAAFtDb250ZW50X1R5cGVzXS54bWxQSwECLQAUAAYACAAAACEAWvQsW78AAAAV&#10;AQAACwAAAAAAAAAAAAAAAAAfAQAAX3JlbHMvLnJlbHNQSwECLQAUAAYACAAAACEAjiQ+/skAAADj&#10;AAAADwAAAAAAAAAAAAAAAAAHAgAAZHJzL2Rvd25yZXYueG1sUEsFBgAAAAADAAMAtwAAAP0CAAAA&#10;AA==&#10;" filled="f" strokeweight="1.25pt">
                        <v:textbox inset="1pt,1pt,1pt,1pt">
                          <w:txbxContent>
                            <w:p w14:paraId="57A36CE9" w14:textId="77777777" w:rsidR="00C167D7" w:rsidRDefault="00C167D7" w:rsidP="00C167D7">
                              <w:pPr>
                                <w:jc w:val="center"/>
                              </w:pPr>
                            </w:p>
                          </w:txbxContent>
                        </v:textbox>
                      </v:rect>
                      <v:rect id="Rectangle 22" o:spid="_x0000_s1037" style="position:absolute;left:-1;top:1789;width:955;height:18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fTSzQAAAOIAAAAPAAAAZHJzL2Rvd25yZXYueG1sRI/Na8JA&#10;FMTvBf+H5Qm91Y0fURtdRQoFi5f60YO31+wziWbfhuw2if+9Wyj0OMzMb5jlujOlaKh2hWUFw0EE&#10;gji1uuBMwen4/jIH4TyyxtIyKbiTg/Wq97TERNuW99QcfCYChF2CCnLvq0RKl+Zk0A1sRRy8i60N&#10;+iDrTOoa2wA3pRxF0VQaLDgs5FjRW07p7fBjFFTN5PSx/X497nbX/XkzGbdfqflU6rnfbRYgPHX+&#10;P/zX3moF8XQ0G87GcQy/l8IdkKsHAAAA//8DAFBLAQItABQABgAIAAAAIQDb4fbL7gAAAIUBAAAT&#10;AAAAAAAAAAAAAAAAAAAAAABbQ29udGVudF9UeXBlc10ueG1sUEsBAi0AFAAGAAgAAAAhAFr0LFu/&#10;AAAAFQEAAAsAAAAAAAAAAAAAAAAAHwEAAF9yZWxzLy5yZWxzUEsBAi0AFAAGAAgAAAAhACQ99NLN&#10;AAAA4gAAAA8AAAAAAAAAAAAAAAAABwIAAGRycy9kb3ducmV2LnhtbFBLBQYAAAAAAwADALcAAAAB&#10;AwAAAAA=&#10;" filled="f" strokeweight="1.25pt">
                        <v:textbox inset="1pt,1pt,1pt,1pt">
                          <w:txbxContent>
                            <w:p w14:paraId="3395F9D1" w14:textId="77777777" w:rsidR="00C167D7" w:rsidRDefault="00C167D7" w:rsidP="00C167D7">
                              <w:pPr>
                                <w:jc w:val="center"/>
                                <w:rPr>
                                  <w:sz w:val="22"/>
                                </w:rPr>
                              </w:pPr>
                            </w:p>
                          </w:txbxContent>
                        </v:textbox>
                      </v:rect>
                    </v:group>
                  </w:pict>
                </mc:Fallback>
              </mc:AlternateContent>
            </w:r>
          </w:p>
          <w:p w14:paraId="6CD20CF2" w14:textId="77777777" w:rsidR="00C167D7" w:rsidRDefault="00C167D7" w:rsidP="008446D9">
            <w:pPr>
              <w:rPr>
                <w:sz w:val="22"/>
              </w:rPr>
            </w:pPr>
          </w:p>
          <w:p w14:paraId="51479913" w14:textId="77777777" w:rsidR="00C167D7" w:rsidRDefault="00C167D7" w:rsidP="008446D9">
            <w:pPr>
              <w:tabs>
                <w:tab w:val="left" w:pos="3615"/>
              </w:tabs>
              <w:rPr>
                <w:sz w:val="22"/>
              </w:rPr>
            </w:pPr>
            <w:r>
              <w:rPr>
                <w:sz w:val="22"/>
              </w:rPr>
              <w:tab/>
            </w:r>
          </w:p>
          <w:p w14:paraId="42C83CCD" w14:textId="77777777" w:rsidR="00C167D7" w:rsidRDefault="00C167D7" w:rsidP="008446D9">
            <w:pPr>
              <w:rPr>
                <w:sz w:val="22"/>
              </w:rPr>
            </w:pPr>
            <w:r>
              <w:rPr>
                <w:sz w:val="22"/>
              </w:rPr>
              <w:t xml:space="preserve">      Gas       Vapour      Mist        Fume        Dust       Liquid       Solid      </w:t>
            </w:r>
            <w:proofErr w:type="gramStart"/>
            <w:r>
              <w:rPr>
                <w:sz w:val="22"/>
              </w:rPr>
              <w:t>Other  (</w:t>
            </w:r>
            <w:proofErr w:type="gramEnd"/>
            <w:r>
              <w:rPr>
                <w:sz w:val="22"/>
              </w:rPr>
              <w:t>State)</w:t>
            </w:r>
          </w:p>
        </w:tc>
      </w:tr>
      <w:tr w:rsidR="00C167D7" w14:paraId="443754B5" w14:textId="77777777" w:rsidTr="008446D9">
        <w:trPr>
          <w:trHeight w:val="225"/>
        </w:trPr>
        <w:tc>
          <w:tcPr>
            <w:tcW w:w="10774" w:type="dxa"/>
            <w:gridSpan w:val="13"/>
            <w:tcBorders>
              <w:top w:val="single" w:sz="6" w:space="0" w:color="auto"/>
              <w:left w:val="single" w:sz="12" w:space="0" w:color="auto"/>
              <w:bottom w:val="single" w:sz="8" w:space="0" w:color="auto"/>
              <w:right w:val="single" w:sz="12" w:space="0" w:color="auto"/>
            </w:tcBorders>
            <w:shd w:val="clear" w:color="auto" w:fill="99CCFF"/>
          </w:tcPr>
          <w:p w14:paraId="7AA5C303" w14:textId="7A181086" w:rsidR="00C167D7" w:rsidRDefault="00C167D7" w:rsidP="008446D9">
            <w:pPr>
              <w:rPr>
                <w:noProof/>
                <w:sz w:val="22"/>
              </w:rPr>
            </w:pPr>
            <w:r w:rsidRPr="000C44E9">
              <w:rPr>
                <w:noProof/>
                <w:sz w:val="22"/>
              </w:rPr>
              <mc:AlternateContent>
                <mc:Choice Requires="wps">
                  <w:drawing>
                    <wp:anchor distT="0" distB="0" distL="114300" distR="114300" simplePos="0" relativeHeight="251655680" behindDoc="0" locked="0" layoutInCell="0" allowOverlap="1" wp14:anchorId="4A65DF7F" wp14:editId="3EEF36DA">
                      <wp:simplePos x="0" y="0"/>
                      <wp:positionH relativeFrom="column">
                        <wp:posOffset>5263515</wp:posOffset>
                      </wp:positionH>
                      <wp:positionV relativeFrom="paragraph">
                        <wp:posOffset>616585</wp:posOffset>
                      </wp:positionV>
                      <wp:extent cx="1295400" cy="0"/>
                      <wp:effectExtent l="12700" t="6985" r="6350" b="12065"/>
                      <wp:wrapNone/>
                      <wp:docPr id="276079811"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5400" cy="0"/>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93392B" id="Straight Connector 49"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45pt,48.55pt" to="516.4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yk2wEAALIDAAAOAAAAZHJzL2Uyb0RvYy54bWysU8Fu2zAMvQ/YPwi6L3aytViNOD0k6y7d&#10;FqBd74wkx8JkURCVOPn7iUqaFtuhwDAfBFN8euR7oua3h8GJvYlk0bdyOqmlMF6htn7byp+Pdx8+&#10;S0EJvAaH3rTyaEjeLt6/m4+hMTPs0WkTRSbx1IyhlX1KoakqUr0ZgCYYjM/JDuMAKYdxW+kIY2Yf&#10;XDWr6+tqxKhDRGWI8u7qlJSLwt91RqUfXUcmCdfK3FsqayzrhtdqMYdmGyH0Vp3bgH/oYgDrc9EL&#10;1QoSiF20f1ENVkUk7NJE4VBh11llioasZlr/oeahh2CKlmwOhYtN9P9o1ff90q8jt64O/iHco/pF&#10;wuOyB781pYHHY8gXN2WrqjFQcznCAYV1FJvxG+qMgV3C4sKhi4PonA1PfJDJs1JxKLYfL7abQxIq&#10;b05nN1ef6nw76jlXQcMUfDBESl8NDoJ/WumsZ0eggf09JW7pBcLbHu+sc+VWnRdjK68/XtXlAKGz&#10;mpMMo7jdLF0Ue+C5KF/RlzOvYVxzBdSfcHSkFabTyETceV3K9Ab0F69FKjb5POWS69IghTP5TeSf&#10;gktg3du4LMd57tCU4T1rfHaax5qaDerjOrJ2jvJgFBfOQ8yT9zouqJentvgNAAD//wMAUEsDBBQA&#10;BgAIAAAAIQDIWDO63AAAAAoBAAAPAAAAZHJzL2Rvd25yZXYueG1sTI/BbsIwDIbvk/YOkZF2GylF&#10;YqVrirZJnNE6kDimjUk7EqdqAi1vv6AdtqN/f/r9udhM1rArDr5zJGAxT4AhNU51pAXsv7bPGTAf&#10;JClpHKGAG3rYlI8PhcyVG+kTr1XQLJaQz6WANoQ+59w3LVrp565HiruTG6wMcRw0V4McY7k1PE2S&#10;Fbeyo3ihlT1+tNicq4sVMPl6V6/04WY8/+Y7966r42kU4mk2vb0CCziFPxju+lEdyuhUuwspz4yA&#10;LM3WERWwflkAuwPJMo1J/ZvwsuD/Xyh/AAAA//8DAFBLAQItABQABgAIAAAAIQC2gziS/gAAAOEB&#10;AAATAAAAAAAAAAAAAAAAAAAAAABbQ29udGVudF9UeXBlc10ueG1sUEsBAi0AFAAGAAgAAAAhADj9&#10;If/WAAAAlAEAAAsAAAAAAAAAAAAAAAAALwEAAF9yZWxzLy5yZWxzUEsBAi0AFAAGAAgAAAAhADEO&#10;7KTbAQAAsgMAAA4AAAAAAAAAAAAAAAAALgIAAGRycy9lMm9Eb2MueG1sUEsBAi0AFAAGAAgAAAAh&#10;AMhYM7rcAAAACgEAAA8AAAAAAAAAAAAAAAAANQQAAGRycy9kb3ducmV2LnhtbFBLBQYAAAAABAAE&#10;APMAAAA+BQAAAAA=&#10;" o:allowincell="f" strokeweight=".5pt">
                      <v:stroke dashstyle="1 1" startarrowwidth="narrow" startarrowlength="short" endarrowwidth="narrow" endarrowlength="short"/>
                    </v:line>
                  </w:pict>
                </mc:Fallback>
              </mc:AlternateContent>
            </w:r>
            <w:r w:rsidRPr="000C44E9">
              <w:rPr>
                <w:noProof/>
                <w:sz w:val="22"/>
              </w:rPr>
              <mc:AlternateContent>
                <mc:Choice Requires="wps">
                  <w:drawing>
                    <wp:anchor distT="0" distB="0" distL="114300" distR="114300" simplePos="0" relativeHeight="251650560" behindDoc="0" locked="0" layoutInCell="1" allowOverlap="1" wp14:anchorId="413BE101" wp14:editId="246E4A99">
                      <wp:simplePos x="0" y="0"/>
                      <wp:positionH relativeFrom="column">
                        <wp:posOffset>2251075</wp:posOffset>
                      </wp:positionH>
                      <wp:positionV relativeFrom="paragraph">
                        <wp:posOffset>235585</wp:posOffset>
                      </wp:positionV>
                      <wp:extent cx="226695" cy="194310"/>
                      <wp:effectExtent l="12700" t="16510" r="8255" b="8255"/>
                      <wp:wrapNone/>
                      <wp:docPr id="105412467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B9D923B" w14:textId="77777777" w:rsidR="00C167D7" w:rsidRDefault="00C167D7" w:rsidP="00C167D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BE101" id="Rectangle 48" o:spid="_x0000_s1038" style="position:absolute;margin-left:177.25pt;margin-top:18.55pt;width:17.85pt;height:15.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c2KEAIAAA4EAAAOAAAAZHJzL2Uyb0RvYy54bWysU9uO0zAQfUfiHyy/0zSFdrtR09WqyyKk&#10;5SItfIDjOImF4zFjt0n5esZO263gDeEHy+PLmTNnjjd3Y2/YQaHXYEuez+acKSuh1rYt+fdvj2/W&#10;nPkgbC0MWFXyo/L8bvv61WZwhVpAB6ZWyAjE+mJwJe9CcEWWedmpXvgZOGXpsAHsRaAQ26xGMRB6&#10;b7LFfL7KBsDaIUjlPe0+TId8m/CbRsnwpWm8CsyUnLiFNGOaqzhn240oWhSu0/JEQ/wDi15oS0kv&#10;UA8iCLZH/RdUryWChybMJPQZNI2WKtVA1eTzP6p57oRTqRYSx7uLTP7/wcrPh2f3FSN1755A/vDM&#10;wq4TtlX3iDB0StSULo9CZYPzxeVBDDw9ZdXwCWpqrdgHSBqMDfYRkKpjY5L6eJFajYFJ2lwsVqvb&#10;JWeSjvLbd2/z1IpMFOfHDn34oKBncVFypE4mcHF48iGSEcX5Ssxl4VEbk7ppLBsIdLm+WaYXHoyu&#10;42kqEttqZ5AdRDREGqk0Kv/6Wq8D2dLovuTryyVRRDXe2zqlCUKbaU1UjI3gKhnuxO+sT7SiL8JY&#10;jUzXxCtJGbcqqI8kH8JkSvpEtOgAf3E2kCFL7n/uBSrOzEcbW7C4mUcHXwd4HVTXgbCSoEoeOJuW&#10;uzC5fu9Qtx1lypM4Fu6pbY1Okr6wOjWbTJeUPn2Q6OrrON16+cbb3wAAAP//AwBQSwMEFAAGAAgA&#10;AAAhAEIt/uXhAAAACQEAAA8AAABkcnMvZG93bnJldi54bWxMj01Pg0AQhu8m/ofNmHizSwstLbI0&#10;jYmJphf74aG3BUZA2VnCbgH/veNJbzOZJ+88b7qdTCsG7F1jScF8FoBAKmzZUKXgfHp+WINwXlOp&#10;W0uo4BsdbLPbm1QnpR3pgMPRV4JDyCVaQe19l0jpihqNdjPbIfHtw/ZGe177Spa9HjnctHIRBCtp&#10;dEP8odYdPtVYfB2vRkE3ROfXl3xz2u8/D5ddFI7vhXlT6v5u2j2C8Dj5Pxh+9VkdMnbK7ZVKJ1oF&#10;4TJaMspDPAfBQLgJFiByBas4Bpml8n+D7AcAAP//AwBQSwECLQAUAAYACAAAACEAtoM4kv4AAADh&#10;AQAAEwAAAAAAAAAAAAAAAAAAAAAAW0NvbnRlbnRfVHlwZXNdLnhtbFBLAQItABQABgAIAAAAIQA4&#10;/SH/1gAAAJQBAAALAAAAAAAAAAAAAAAAAC8BAABfcmVscy8ucmVsc1BLAQItABQABgAIAAAAIQAw&#10;Dc2KEAIAAA4EAAAOAAAAAAAAAAAAAAAAAC4CAABkcnMvZTJvRG9jLnhtbFBLAQItABQABgAIAAAA&#10;IQBCLf7l4QAAAAkBAAAPAAAAAAAAAAAAAAAAAGoEAABkcnMvZG93bnJldi54bWxQSwUGAAAAAAQA&#10;BADzAAAAeAUAAAAA&#10;" filled="f" strokeweight="1.25pt">
                      <v:textbox inset="1pt,1pt,1pt,1pt">
                        <w:txbxContent>
                          <w:p w14:paraId="1B9D923B" w14:textId="77777777" w:rsidR="00C167D7" w:rsidRDefault="00C167D7" w:rsidP="00C167D7">
                            <w:pPr>
                              <w:jc w:val="center"/>
                            </w:pPr>
                          </w:p>
                        </w:txbxContent>
                      </v:textbox>
                    </v:rect>
                  </w:pict>
                </mc:Fallback>
              </mc:AlternateContent>
            </w:r>
            <w:r w:rsidRPr="000C44E9">
              <w:rPr>
                <w:noProof/>
                <w:sz w:val="22"/>
              </w:rPr>
              <mc:AlternateContent>
                <mc:Choice Requires="wps">
                  <w:drawing>
                    <wp:anchor distT="0" distB="0" distL="114300" distR="114300" simplePos="0" relativeHeight="251651584" behindDoc="0" locked="0" layoutInCell="1" allowOverlap="1" wp14:anchorId="3133C359" wp14:editId="1F116695">
                      <wp:simplePos x="0" y="0"/>
                      <wp:positionH relativeFrom="column">
                        <wp:posOffset>269240</wp:posOffset>
                      </wp:positionH>
                      <wp:positionV relativeFrom="paragraph">
                        <wp:posOffset>226695</wp:posOffset>
                      </wp:positionV>
                      <wp:extent cx="226695" cy="222885"/>
                      <wp:effectExtent l="12065" t="17145" r="8890" b="17145"/>
                      <wp:wrapNone/>
                      <wp:docPr id="180271308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22885"/>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FFA9F8" w14:textId="77777777" w:rsidR="00C167D7" w:rsidRDefault="00C167D7" w:rsidP="00C167D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3C359" id="Rectangle 47" o:spid="_x0000_s1039" style="position:absolute;margin-left:21.2pt;margin-top:17.85pt;width:17.85pt;height:17.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fY1DgIAAA4EAAAOAAAAZHJzL2Uyb0RvYy54bWysU9uO0zAQfUfiHyy/07SR2i1R09WqyyKk&#10;5SItfIBjO4mF4zFjt8ny9YzdyxZ4Q/jB8vhy5syZ483tNFh20BgMuJovZnPOtJOgjOtq/u3rw5s1&#10;ZyEKp4QFp2v+rAO/3b5+tRl9pUvowSqNjEBcqEZf8z5GXxVFkL0eRJiB144OW8BBRAqxKxSKkdAH&#10;W5Tz+aoYAZVHkDoE2r0/HvJtxm9bLePntg06Mltz4hbzjHlu0lxsN6LqUPjeyBMN8Q8sBmEcJb1A&#10;3Yso2B7NX1CDkQgB2jiTMBTQtkbqXANVs5j/Uc1TL7zOtZA4wV9kCv8PVn46PPkvmKgH/wjye2AO&#10;dr1wnb5DhLHXQlG6RRKqGH2oLg9SEOgpa8aPoKi1Yh8hazC1OCRAqo5NWerni9R6ikzSZlmuVm+X&#10;nEk6KstyvV7mDKI6P/YY4nsNA0uLmiN1MoOLw2OIiYyozldSLgcPxtrcTevYSIyX65tlfhHAGpVO&#10;c5HYNTuL7CCSIfI4Jf7t2mAi2dKaoebryyVRJTXeOZXTRGHscU1UrEvgOhvuxO+sT7JiqOLUTMwo&#10;4lWmfGmrAfVM8iEcTUmfiBY94E/ORjJkzcOPvUDNmf3gUgvKm3ly8HWA10FzHQgnCarmkbPjcheP&#10;rt97NF1PmRZZHAd31LbWZElfWJ2aTabLSp8+SHL1dZxvvXzj7S8AAAD//wMAUEsDBBQABgAIAAAA&#10;IQB7hd7+3wAAAAcBAAAPAAAAZHJzL2Rvd25yZXYueG1sTI7NTsMwEITvSLyDtUjcqNM20DSNU1VI&#10;SKBe6A8Hbk68JIF4HcVuEt6e5QSn0WhGM1+2nWwrBux940jBfBaBQCqdaahScD493SUgfNBkdOsI&#10;FXyjh21+fZXp1LiRDjgcQyV4hHyqFdQhdKmUvqzRaj9zHRJnH663OrDtK2l6PfK4beUiih6k1Q3x&#10;Q607fKyx/DperIJuiM8vz8X6tN9/Ht538XJ8K+2rUrc3024DIuAU/srwi8/okDNT4S5kvGgVxIuY&#10;mwqW9ysQnK+SOYiCNUpA5pn8z5//AAAA//8DAFBLAQItABQABgAIAAAAIQC2gziS/gAAAOEBAAAT&#10;AAAAAAAAAAAAAAAAAAAAAABbQ29udGVudF9UeXBlc10ueG1sUEsBAi0AFAAGAAgAAAAhADj9If/W&#10;AAAAlAEAAAsAAAAAAAAAAAAAAAAALwEAAF9yZWxzLy5yZWxzUEsBAi0AFAAGAAgAAAAhACEV9jUO&#10;AgAADgQAAA4AAAAAAAAAAAAAAAAALgIAAGRycy9lMm9Eb2MueG1sUEsBAi0AFAAGAAgAAAAhAHuF&#10;3v7fAAAABwEAAA8AAAAAAAAAAAAAAAAAaAQAAGRycy9kb3ducmV2LnhtbFBLBQYAAAAABAAEAPMA&#10;AAB0BQAAAAA=&#10;" filled="f" strokeweight="1.25pt">
                      <v:textbox inset="1pt,1pt,1pt,1pt">
                        <w:txbxContent>
                          <w:p w14:paraId="06FFA9F8" w14:textId="77777777" w:rsidR="00C167D7" w:rsidRDefault="00C167D7" w:rsidP="00C167D7">
                            <w:pPr>
                              <w:jc w:val="center"/>
                            </w:pPr>
                          </w:p>
                        </w:txbxContent>
                      </v:textbox>
                    </v:rect>
                  </w:pict>
                </mc:Fallback>
              </mc:AlternateContent>
            </w:r>
            <w:r w:rsidRPr="000C44E9">
              <w:rPr>
                <w:noProof/>
                <w:sz w:val="22"/>
              </w:rPr>
              <w:t>Route of Exposure</w:t>
            </w:r>
          </w:p>
        </w:tc>
      </w:tr>
      <w:tr w:rsidR="00C167D7" w14:paraId="2729B3B3" w14:textId="77777777" w:rsidTr="008446D9">
        <w:trPr>
          <w:trHeight w:val="795"/>
        </w:trPr>
        <w:tc>
          <w:tcPr>
            <w:tcW w:w="10774" w:type="dxa"/>
            <w:gridSpan w:val="13"/>
            <w:tcBorders>
              <w:top w:val="single" w:sz="8" w:space="0" w:color="auto"/>
              <w:left w:val="single" w:sz="12" w:space="0" w:color="auto"/>
              <w:bottom w:val="single" w:sz="6" w:space="0" w:color="auto"/>
              <w:right w:val="single" w:sz="12" w:space="0" w:color="auto"/>
            </w:tcBorders>
          </w:tcPr>
          <w:p w14:paraId="19B97F18" w14:textId="49FEC1E8" w:rsidR="00C167D7" w:rsidRDefault="00C167D7" w:rsidP="008446D9">
            <w:pPr>
              <w:rPr>
                <w:noProof/>
                <w:sz w:val="22"/>
              </w:rPr>
            </w:pPr>
            <w:r w:rsidRPr="00D70C70">
              <w:rPr>
                <w:b/>
                <w:noProof/>
                <w:sz w:val="22"/>
              </w:rPr>
              <mc:AlternateContent>
                <mc:Choice Requires="wps">
                  <w:drawing>
                    <wp:anchor distT="0" distB="0" distL="114300" distR="114300" simplePos="0" relativeHeight="251676160" behindDoc="0" locked="0" layoutInCell="1" allowOverlap="1" wp14:anchorId="29D9FAF6" wp14:editId="40C4690C">
                      <wp:simplePos x="0" y="0"/>
                      <wp:positionH relativeFrom="column">
                        <wp:posOffset>4308475</wp:posOffset>
                      </wp:positionH>
                      <wp:positionV relativeFrom="paragraph">
                        <wp:posOffset>67945</wp:posOffset>
                      </wp:positionV>
                      <wp:extent cx="226695" cy="194310"/>
                      <wp:effectExtent l="12700" t="12700" r="8255" b="12065"/>
                      <wp:wrapNone/>
                      <wp:docPr id="189574907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9283BFA" w14:textId="77777777" w:rsidR="00C167D7" w:rsidRDefault="00C167D7" w:rsidP="00C167D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9FAF6" id="Rectangle 46" o:spid="_x0000_s1040" style="position:absolute;margin-left:339.25pt;margin-top:5.35pt;width:17.85pt;height:15.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laIEQIAAA4EAAAOAAAAZHJzL2Uyb0RvYy54bWysU8tu2zAQvBfoPxC817Kc2nEEy0HgNEWB&#10;NC2Q5gMoipKIUlx2SVtyv75L+hGjvQXlgeDyMTs7O1zdjr1hO4Vegy15PplypqyEWtu25C8/Hj4s&#10;OfNB2FoYsKrke+X57fr9u9XgCjWDDkytkBGI9cXgSt6F4Ios87JTvfATcMrSYQPYi0AhtlmNYiD0&#10;3mSz6XSRDYC1Q5DKe9q9PxzydcJvGiXDt6bxKjBTcuIW0oxpruKcrVeiaFG4TssjDfEGFr3QlpKe&#10;oe5FEGyL+h+oXksED02YSOgzaBotVaqBqsmnf1Xz3AmnUi0kjndnmfz/g5VPu2f3HSN17x5B/vTM&#10;wqYTtlV3iDB0StSULo9CZYPzxflBDDw9ZdXwFWpqrdgGSBqMDfYRkKpjY5J6f5ZajYFJ2pzNFoub&#10;OWeSjvKbj1d5akUmitNjhz58VtCzuCg5UicTuNg9+hDJiOJ0Jeay8KCNSd00lg0EOl9ez9MLD0bX&#10;8TQViW21Mch2IhoijVQalX95rdeBbGl0X/Ll+ZIoohqfbJ3SBKHNYU1UjI3gKhnuyO+kT7SiL8JY&#10;jUzXxOsq5otbFdR7kg/hYEr6RLToAH9zNpAhS+5/bQUqzswXG1swu55GB18GeBlUl4GwkqBKHjg7&#10;LDfh4PqtQ912lClP4li4o7Y1Okn6yurYbDJdUvr4QaKrL+N06/Ubr/8AAAD//wMAUEsDBBQABgAI&#10;AAAAIQCajzkf4QAAAAkBAAAPAAAAZHJzL2Rvd25yZXYueG1sTI9NT4NAEIbvJv6HzZh4swstlpay&#10;NI2JiaaXfnnwtsAIKDtL2C3gv3c86XHyPnnfZ9LtZFoxYO8aSwrCWQACqbBlQ5WCy/n5YQXCeU2l&#10;bi2hgm90sM1ub1KdlHakIw4nXwkuIZdoBbX3XSKlK2o02s1sh8TZh+2N9nz2lSx7PXK5aeU8CJbS&#10;6IZ4odYdPtVYfJ2uRkE3RJfXl3x93u8/j++7aDG+Feag1P3dtNuA8Dj5Pxh+9VkdMnbK7ZVKJ1oF&#10;y3j1yCgHQQyCgTiM5iByBVG4AJml8v8H2Q8AAAD//wMAUEsBAi0AFAAGAAgAAAAhALaDOJL+AAAA&#10;4QEAABMAAAAAAAAAAAAAAAAAAAAAAFtDb250ZW50X1R5cGVzXS54bWxQSwECLQAUAAYACAAAACEA&#10;OP0h/9YAAACUAQAACwAAAAAAAAAAAAAAAAAvAQAAX3JlbHMvLnJlbHNQSwECLQAUAAYACAAAACEA&#10;MZZWiBECAAAOBAAADgAAAAAAAAAAAAAAAAAuAgAAZHJzL2Uyb0RvYy54bWxQSwECLQAUAAYACAAA&#10;ACEAmo85H+EAAAAJAQAADwAAAAAAAAAAAAAAAABrBAAAZHJzL2Rvd25yZXYueG1sUEsFBgAAAAAE&#10;AAQA8wAAAHkFAAAAAA==&#10;" filled="f" strokeweight="1.25pt">
                      <v:textbox inset="1pt,1pt,1pt,1pt">
                        <w:txbxContent>
                          <w:p w14:paraId="19283BFA" w14:textId="77777777" w:rsidR="00C167D7" w:rsidRDefault="00C167D7" w:rsidP="00C167D7">
                            <w:pPr>
                              <w:jc w:val="center"/>
                            </w:pPr>
                          </w:p>
                        </w:txbxContent>
                      </v:textbox>
                    </v:rect>
                  </w:pict>
                </mc:Fallback>
              </mc:AlternateContent>
            </w:r>
            <w:r w:rsidRPr="00D70C70">
              <w:rPr>
                <w:b/>
                <w:noProof/>
                <w:sz w:val="22"/>
              </w:rPr>
              <mc:AlternateContent>
                <mc:Choice Requires="wps">
                  <w:drawing>
                    <wp:anchor distT="0" distB="0" distL="114300" distR="114300" simplePos="0" relativeHeight="251677184" behindDoc="0" locked="0" layoutInCell="1" allowOverlap="1" wp14:anchorId="2A7D69BD" wp14:editId="6A6E9C75">
                      <wp:simplePos x="0" y="0"/>
                      <wp:positionH relativeFrom="column">
                        <wp:posOffset>3241675</wp:posOffset>
                      </wp:positionH>
                      <wp:positionV relativeFrom="paragraph">
                        <wp:posOffset>67945</wp:posOffset>
                      </wp:positionV>
                      <wp:extent cx="226695" cy="194310"/>
                      <wp:effectExtent l="12700" t="12700" r="8255" b="12065"/>
                      <wp:wrapNone/>
                      <wp:docPr id="19347592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791B818" w14:textId="77777777" w:rsidR="00C167D7" w:rsidRDefault="00C167D7" w:rsidP="00C167D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D69BD" id="Rectangle 45" o:spid="_x0000_s1041" style="position:absolute;margin-left:255.25pt;margin-top:5.35pt;width:17.85pt;height:15.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Q9jEQIAAA4EAAAOAAAAZHJzL2Uyb0RvYy54bWysU8tu2zAQvBfoPxC817Lc2HEEy0HgNEWB&#10;NC2Q5gMoipKIUlx2SVtyv75L+hGjvQXlgeDyMTs7O1zdjr1hO4Vegy15PplypqyEWtu25C8/Hj4s&#10;OfNB2FoYsKrke+X57fr9u9XgCjWDDkytkBGI9cXgSt6F4Ios87JTvfATcMrSYQPYi0AhtlmNYiD0&#10;3mSz6XSRDYC1Q5DKe9q9PxzydcJvGiXDt6bxKjBTcuIW0oxpruKcrVeiaFG4TssjDfEGFr3QlpKe&#10;oe5FEGyL+h+oXksED02YSOgzaBotVaqBqsmnf1Xz3AmnUi0kjndnmfz/g5VPu2f3HSN17x5B/vTM&#10;wqYTtlV3iDB0StSULo9CZYPzxflBDDw9ZdXwFWpqrdgGSBqMDfYRkKpjY5J6f5ZajYFJ2pzNFoub&#10;OWeSjvKbq495akUmitNjhz58VtCzuCg5UicTuNg9+hDJiOJ0Jeay8KCNSd00lg0EOl9ez9MLD0bX&#10;8TQViW21Mch2IhoijVQalX95rdeBbGl0X/Ll+ZIoohqfbJ3SBKHNYU1UjI3gKhnuyO+kT7SiL8JY&#10;jUzXxOsq5otbFdR7kg/hYEr6RLToAH9zNpAhS+5/bQUqzswXG1swu55GB18GeBlUl4GwkqBKHjg7&#10;LDfh4PqtQ912lClP4li4o7Y1Okn6yurYbDJdUvr4QaKrL+N06/Ubr/8AAAD//wMAUEsDBBQABgAI&#10;AAAAIQBmG1Ms4AAAAAkBAAAPAAAAZHJzL2Rvd25yZXYueG1sTI9NT4QwEIbvJv6HZky8uYVdWBUp&#10;m42JiWYv7ocHb4WOgNIpoV3Af+940uPkffK+z+Sb2XZixMG3jhTEiwgEUuVMS7WC0/Hp5g6ED5qM&#10;7hyhgm/0sCkuL3KdGTfRHsdDqAWXkM+0giaEPpPSVw1a7ReuR+Lsww1WBz6HWppBT1xuO7mMorW0&#10;uiVeaHSPjw1WX4ezVdCPyenlubw/7naf+/dtspreKvuq1PXVvH0AEXAOfzD86rM6FOxUujMZLzoF&#10;aRyljHIQ3YJgIE3WSxClgiRegSxy+f+D4gcAAP//AwBQSwECLQAUAAYACAAAACEAtoM4kv4AAADh&#10;AQAAEwAAAAAAAAAAAAAAAAAAAAAAW0NvbnRlbnRfVHlwZXNdLnhtbFBLAQItABQABgAIAAAAIQA4&#10;/SH/1gAAAJQBAAALAAAAAAAAAAAAAAAAAC8BAABfcmVscy8ucmVsc1BLAQItABQABgAIAAAAIQCS&#10;dQ9jEQIAAA4EAAAOAAAAAAAAAAAAAAAAAC4CAABkcnMvZTJvRG9jLnhtbFBLAQItABQABgAIAAAA&#10;IQBmG1Ms4AAAAAkBAAAPAAAAAAAAAAAAAAAAAGsEAABkcnMvZG93bnJldi54bWxQSwUGAAAAAAQA&#10;BADzAAAAeAUAAAAA&#10;" filled="f" strokeweight="1.25pt">
                      <v:textbox inset="1pt,1pt,1pt,1pt">
                        <w:txbxContent>
                          <w:p w14:paraId="3791B818" w14:textId="77777777" w:rsidR="00C167D7" w:rsidRDefault="00C167D7" w:rsidP="00C167D7">
                            <w:pPr>
                              <w:jc w:val="center"/>
                            </w:pPr>
                          </w:p>
                        </w:txbxContent>
                      </v:textbox>
                    </v:rect>
                  </w:pict>
                </mc:Fallback>
              </mc:AlternateContent>
            </w:r>
            <w:r w:rsidRPr="00D70C70">
              <w:rPr>
                <w:b/>
                <w:noProof/>
                <w:sz w:val="22"/>
              </w:rPr>
              <mc:AlternateContent>
                <mc:Choice Requires="wps">
                  <w:drawing>
                    <wp:anchor distT="0" distB="0" distL="114300" distR="114300" simplePos="0" relativeHeight="251678208" behindDoc="0" locked="0" layoutInCell="1" allowOverlap="1" wp14:anchorId="284E3E3F" wp14:editId="3EBA425B">
                      <wp:simplePos x="0" y="0"/>
                      <wp:positionH relativeFrom="column">
                        <wp:posOffset>1183640</wp:posOffset>
                      </wp:positionH>
                      <wp:positionV relativeFrom="paragraph">
                        <wp:posOffset>59055</wp:posOffset>
                      </wp:positionV>
                      <wp:extent cx="226695" cy="194310"/>
                      <wp:effectExtent l="12065" t="13335" r="8890" b="11430"/>
                      <wp:wrapNone/>
                      <wp:docPr id="1764593390"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503520" w14:textId="77777777" w:rsidR="00C167D7" w:rsidRDefault="00C167D7" w:rsidP="00C167D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E3E3F" id="Rectangle 44" o:spid="_x0000_s1042" style="position:absolute;margin-left:93.2pt;margin-top:4.65pt;width:17.85pt;height:15.3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PEAIAAA4EAAAOAAAAZHJzL2Uyb0RvYy54bWysU9uO0zAQfUfiHyy/0zSFdrtR09WqyyKk&#10;5SItfIDjOImF4zFjt0n5esZO263gDeEHy+PLmTNnjjd3Y2/YQaHXYEuez+acKSuh1rYt+fdvj2/W&#10;nPkgbC0MWFXyo/L8bvv61WZwhVpAB6ZWyAjE+mJwJe9CcEWWedmpXvgZOGXpsAHsRaAQ26xGMRB6&#10;b7LFfL7KBsDaIUjlPe0+TId8m/CbRsnwpWm8CsyUnLiFNGOaqzhn240oWhSu0/JEQ/wDi15oS0kv&#10;UA8iCLZH/RdUryWChybMJPQZNI2WKtVA1eTzP6p57oRTqRYSx7uLTP7/wcrPh2f3FSN1755A/vDM&#10;wq4TtlX3iDB0StSULo9CZYPzxeVBDDw9ZdXwCWpqrdgHSBqMDfYRkKpjY5L6eJFajYFJ2lwsVqvb&#10;JWeSjvLbd2/z1IpMFOfHDn34oKBncVFypE4mcHF48iGSEcX5Ssxl4VEbk7ppLBsIdLm+WaYXHoyu&#10;42kqEttqZ5AdRDREGqk0Kv/6Wq8D2dLovuTryyVRRDXe2zqlCUKbaU1UjI3gKhnuxO+sT7SiL8JY&#10;jUzXkVfMF7cqqI8kH8JkSvpEtOgAf3E2kCFL7n/uBSrOzEcbW7C4mUcHXwd4HVTXgbCSoEoeOJuW&#10;uzC5fu9Qtx1lypM4Fu6pbY1Okr6wOjWbTJeUPn2Q6OrrON16+cbb3wAAAP//AwBQSwMEFAAGAAgA&#10;AAAhAASBF1ffAAAACAEAAA8AAABkcnMvZG93bnJldi54bWxMj09Pg0AUxO8mfofNM/FmlwJpCrI0&#10;jYmJphf7x4O3BV6Byr4l7Bbw2/s81eNkJjO/yTaz6cSIg2stKVguAhBIpa1aqhWcjq9PaxDOa6p0&#10;ZwkV/KCDTX5/l+m0shPtcTz4WnAJuVQraLzvUyld2aDRbmF7JPbOdjDasxxqWQ164nLTyTAIVtLo&#10;lnih0T2+NFh+H65GQT/Gp/e3Ijnudpf91zaOps/SfCj1+DBvn0F4nP0tDH/4jA45MxX2SpUTHev1&#10;KuaogiQCwX4YhksQhYIoSUDmmfx/IP8FAAD//wMAUEsBAi0AFAAGAAgAAAAhALaDOJL+AAAA4QEA&#10;ABMAAAAAAAAAAAAAAAAAAAAAAFtDb250ZW50X1R5cGVzXS54bWxQSwECLQAUAAYACAAAACEAOP0h&#10;/9YAAACUAQAACwAAAAAAAAAAAAAAAAAvAQAAX3JlbHMvLnJlbHNQSwECLQAUAAYACAAAACEAMjv6&#10;jxACAAAOBAAADgAAAAAAAAAAAAAAAAAuAgAAZHJzL2Uyb0RvYy54bWxQSwECLQAUAAYACAAAACEA&#10;BIEXV98AAAAIAQAADwAAAAAAAAAAAAAAAABqBAAAZHJzL2Rvd25yZXYueG1sUEsFBgAAAAAEAAQA&#10;8wAAAHYFAAAAAA==&#10;" filled="f" strokeweight="1.25pt">
                      <v:textbox inset="1pt,1pt,1pt,1pt">
                        <w:txbxContent>
                          <w:p w14:paraId="6C503520" w14:textId="77777777" w:rsidR="00C167D7" w:rsidRDefault="00C167D7" w:rsidP="00C167D7">
                            <w:pPr>
                              <w:jc w:val="center"/>
                            </w:pPr>
                          </w:p>
                        </w:txbxContent>
                      </v:textbox>
                    </v:rect>
                  </w:pict>
                </mc:Fallback>
              </mc:AlternateContent>
            </w:r>
          </w:p>
          <w:p w14:paraId="7C4D7F4D" w14:textId="77777777" w:rsidR="00C167D7" w:rsidRDefault="00C167D7" w:rsidP="008446D9">
            <w:pPr>
              <w:rPr>
                <w:noProof/>
                <w:sz w:val="22"/>
              </w:rPr>
            </w:pPr>
          </w:p>
          <w:p w14:paraId="4419A708" w14:textId="77777777" w:rsidR="00C167D7" w:rsidRPr="000C44E9" w:rsidRDefault="00C167D7" w:rsidP="008446D9">
            <w:pPr>
              <w:rPr>
                <w:noProof/>
                <w:sz w:val="22"/>
              </w:rPr>
            </w:pPr>
            <w:r>
              <w:rPr>
                <w:noProof/>
                <w:sz w:val="22"/>
              </w:rPr>
              <w:t xml:space="preserve">    Inhalation          Skin                    Eyes              Ingestion                Other      (State) </w:t>
            </w:r>
          </w:p>
        </w:tc>
      </w:tr>
      <w:tr w:rsidR="00C167D7" w14:paraId="71E47EBD" w14:textId="77777777" w:rsidTr="008446D9">
        <w:trPr>
          <w:trHeight w:val="271"/>
        </w:trPr>
        <w:tc>
          <w:tcPr>
            <w:tcW w:w="10774" w:type="dxa"/>
            <w:gridSpan w:val="13"/>
            <w:tcBorders>
              <w:top w:val="single" w:sz="6" w:space="0" w:color="auto"/>
              <w:left w:val="single" w:sz="12" w:space="0" w:color="auto"/>
              <w:bottom w:val="single" w:sz="6" w:space="0" w:color="auto"/>
              <w:right w:val="single" w:sz="12" w:space="0" w:color="auto"/>
            </w:tcBorders>
            <w:shd w:val="clear" w:color="auto" w:fill="99CCFF"/>
          </w:tcPr>
          <w:p w14:paraId="05DFB30C" w14:textId="77777777" w:rsidR="00C167D7" w:rsidRPr="000C44E9" w:rsidRDefault="00C167D7" w:rsidP="008446D9">
            <w:pPr>
              <w:rPr>
                <w:noProof/>
                <w:sz w:val="22"/>
              </w:rPr>
            </w:pPr>
            <w:r w:rsidRPr="000C44E9">
              <w:rPr>
                <w:noProof/>
                <w:sz w:val="22"/>
              </w:rPr>
              <w:t>Workplace Exposure Limits (</w:t>
            </w:r>
            <w:smartTag w:uri="urn:schemas-microsoft-com:office:smarttags" w:element="place">
              <w:smartTag w:uri="urn:schemas-microsoft-com:office:smarttags" w:element="City">
                <w:r w:rsidRPr="000C44E9">
                  <w:rPr>
                    <w:noProof/>
                    <w:sz w:val="22"/>
                  </w:rPr>
                  <w:t>WELs</w:t>
                </w:r>
              </w:smartTag>
            </w:smartTag>
            <w:r w:rsidRPr="000C44E9">
              <w:rPr>
                <w:noProof/>
                <w:sz w:val="22"/>
              </w:rPr>
              <w:t>)</w:t>
            </w:r>
            <w:r>
              <w:rPr>
                <w:noProof/>
                <w:sz w:val="22"/>
              </w:rPr>
              <w:t xml:space="preserve"> </w:t>
            </w:r>
            <w:r w:rsidRPr="00414A7A">
              <w:rPr>
                <w:i/>
                <w:noProof/>
                <w:sz w:val="18"/>
                <w:szCs w:val="18"/>
              </w:rPr>
              <w:t>please indicate n/a where not applicable</w:t>
            </w:r>
          </w:p>
        </w:tc>
      </w:tr>
      <w:tr w:rsidR="00C167D7" w14:paraId="2E60B134" w14:textId="77777777" w:rsidTr="008446D9">
        <w:trPr>
          <w:trHeight w:val="554"/>
        </w:trPr>
        <w:tc>
          <w:tcPr>
            <w:tcW w:w="5557" w:type="dxa"/>
            <w:gridSpan w:val="7"/>
            <w:tcBorders>
              <w:top w:val="single" w:sz="6" w:space="0" w:color="auto"/>
              <w:left w:val="single" w:sz="12" w:space="0" w:color="auto"/>
              <w:bottom w:val="nil"/>
              <w:right w:val="single" w:sz="6" w:space="0" w:color="auto"/>
            </w:tcBorders>
          </w:tcPr>
          <w:p w14:paraId="65DF1F61" w14:textId="77777777" w:rsidR="00C167D7" w:rsidRPr="000C44E9" w:rsidRDefault="00C167D7" w:rsidP="008446D9">
            <w:pPr>
              <w:rPr>
                <w:noProof/>
                <w:sz w:val="22"/>
              </w:rPr>
            </w:pPr>
            <w:r>
              <w:rPr>
                <w:noProof/>
                <w:sz w:val="22"/>
              </w:rPr>
              <w:t>Long-term exposure</w:t>
            </w:r>
            <w:r w:rsidRPr="000C44E9">
              <w:rPr>
                <w:noProof/>
                <w:sz w:val="22"/>
              </w:rPr>
              <w:t xml:space="preserve"> level (8hrTWA):</w:t>
            </w:r>
          </w:p>
          <w:p w14:paraId="3BC3BCDB" w14:textId="77777777" w:rsidR="00C167D7" w:rsidRDefault="00C167D7" w:rsidP="008446D9">
            <w:pPr>
              <w:rPr>
                <w:b/>
                <w:noProof/>
                <w:sz w:val="22"/>
              </w:rPr>
            </w:pPr>
          </w:p>
          <w:p w14:paraId="5F30F79F" w14:textId="77777777" w:rsidR="00C167D7" w:rsidRPr="00396312" w:rsidRDefault="00C167D7" w:rsidP="008446D9">
            <w:pPr>
              <w:rPr>
                <w:b/>
                <w:noProof/>
                <w:sz w:val="22"/>
              </w:rPr>
            </w:pPr>
          </w:p>
        </w:tc>
        <w:tc>
          <w:tcPr>
            <w:tcW w:w="5217" w:type="dxa"/>
            <w:gridSpan w:val="6"/>
            <w:tcBorders>
              <w:top w:val="single" w:sz="6" w:space="0" w:color="auto"/>
              <w:bottom w:val="nil"/>
              <w:right w:val="single" w:sz="12" w:space="0" w:color="auto"/>
            </w:tcBorders>
          </w:tcPr>
          <w:p w14:paraId="74987556" w14:textId="77777777" w:rsidR="00C167D7" w:rsidRPr="000C44E9" w:rsidRDefault="00C167D7" w:rsidP="008446D9">
            <w:pPr>
              <w:rPr>
                <w:noProof/>
                <w:sz w:val="22"/>
              </w:rPr>
            </w:pPr>
            <w:r w:rsidRPr="000C44E9">
              <w:rPr>
                <w:noProof/>
                <w:sz w:val="22"/>
              </w:rPr>
              <w:t>Short-term exposure level (15 mins):</w:t>
            </w:r>
          </w:p>
          <w:p w14:paraId="17DA57A2" w14:textId="55EAC397" w:rsidR="00C167D7" w:rsidRPr="00396312" w:rsidRDefault="00C167D7" w:rsidP="008446D9">
            <w:pPr>
              <w:rPr>
                <w:b/>
                <w:noProof/>
                <w:sz w:val="22"/>
              </w:rPr>
            </w:pPr>
          </w:p>
        </w:tc>
      </w:tr>
      <w:tr w:rsidR="00C167D7" w14:paraId="59E6AF27" w14:textId="77777777" w:rsidTr="008446D9">
        <w:trPr>
          <w:trHeight w:val="271"/>
        </w:trPr>
        <w:tc>
          <w:tcPr>
            <w:tcW w:w="10774" w:type="dxa"/>
            <w:gridSpan w:val="13"/>
            <w:tcBorders>
              <w:top w:val="single" w:sz="6" w:space="0" w:color="auto"/>
              <w:left w:val="single" w:sz="12" w:space="0" w:color="auto"/>
              <w:bottom w:val="single" w:sz="6" w:space="0" w:color="auto"/>
              <w:right w:val="single" w:sz="12" w:space="0" w:color="auto"/>
            </w:tcBorders>
            <w:shd w:val="clear" w:color="auto" w:fill="99CCFF"/>
          </w:tcPr>
          <w:p w14:paraId="4E7AD914" w14:textId="77777777" w:rsidR="00C167D7" w:rsidRPr="000C44E9" w:rsidRDefault="00C167D7" w:rsidP="008446D9">
            <w:pPr>
              <w:rPr>
                <w:noProof/>
                <w:sz w:val="22"/>
              </w:rPr>
            </w:pPr>
            <w:r>
              <w:rPr>
                <w:noProof/>
                <w:sz w:val="22"/>
              </w:rPr>
              <w:t>State the Risks to Health from I</w:t>
            </w:r>
            <w:r w:rsidRPr="000C44E9">
              <w:rPr>
                <w:noProof/>
                <w:sz w:val="22"/>
              </w:rPr>
              <w:t>dentifie</w:t>
            </w:r>
            <w:r>
              <w:rPr>
                <w:noProof/>
                <w:sz w:val="22"/>
              </w:rPr>
              <w:t>d Hazard</w:t>
            </w:r>
            <w:r w:rsidRPr="000C44E9">
              <w:rPr>
                <w:noProof/>
                <w:sz w:val="22"/>
              </w:rPr>
              <w:t>s</w:t>
            </w:r>
          </w:p>
        </w:tc>
      </w:tr>
      <w:tr w:rsidR="00C167D7" w14:paraId="6631CACA" w14:textId="77777777" w:rsidTr="008446D9">
        <w:trPr>
          <w:trHeight w:val="1863"/>
        </w:trPr>
        <w:tc>
          <w:tcPr>
            <w:tcW w:w="10774" w:type="dxa"/>
            <w:gridSpan w:val="13"/>
            <w:tcBorders>
              <w:top w:val="single" w:sz="6" w:space="0" w:color="auto"/>
              <w:left w:val="single" w:sz="12" w:space="0" w:color="auto"/>
              <w:bottom w:val="single" w:sz="12" w:space="0" w:color="auto"/>
              <w:right w:val="single" w:sz="12" w:space="0" w:color="auto"/>
            </w:tcBorders>
          </w:tcPr>
          <w:p w14:paraId="01DA51AD" w14:textId="77777777" w:rsidR="00C167D7" w:rsidRPr="00DA5221" w:rsidRDefault="00C167D7" w:rsidP="008446D9">
            <w:pPr>
              <w:rPr>
                <w:noProof/>
                <w:sz w:val="20"/>
                <w:szCs w:val="20"/>
              </w:rPr>
            </w:pPr>
          </w:p>
          <w:p w14:paraId="2F7BF98B" w14:textId="77777777" w:rsidR="00C167D7" w:rsidRPr="00DA5221" w:rsidRDefault="00C167D7" w:rsidP="008446D9">
            <w:pPr>
              <w:rPr>
                <w:noProof/>
                <w:sz w:val="20"/>
                <w:szCs w:val="20"/>
              </w:rPr>
            </w:pPr>
          </w:p>
          <w:p w14:paraId="42211CF8" w14:textId="77777777" w:rsidR="00C167D7" w:rsidRPr="00DA5221" w:rsidRDefault="00C167D7" w:rsidP="008446D9">
            <w:pPr>
              <w:rPr>
                <w:noProof/>
                <w:sz w:val="20"/>
                <w:szCs w:val="20"/>
              </w:rPr>
            </w:pPr>
          </w:p>
          <w:p w14:paraId="0B612DEA" w14:textId="77777777" w:rsidR="00C167D7" w:rsidRPr="00DA5221" w:rsidRDefault="00C167D7" w:rsidP="008446D9">
            <w:pPr>
              <w:rPr>
                <w:noProof/>
                <w:sz w:val="20"/>
                <w:szCs w:val="20"/>
              </w:rPr>
            </w:pPr>
          </w:p>
          <w:p w14:paraId="2A2B18FD" w14:textId="77777777" w:rsidR="00C167D7" w:rsidRPr="00DA5221" w:rsidRDefault="00C167D7" w:rsidP="008446D9">
            <w:pPr>
              <w:rPr>
                <w:noProof/>
                <w:sz w:val="20"/>
                <w:szCs w:val="20"/>
              </w:rPr>
            </w:pPr>
          </w:p>
          <w:p w14:paraId="526A777A" w14:textId="77777777" w:rsidR="00C167D7" w:rsidRPr="00DA5221" w:rsidRDefault="00C167D7" w:rsidP="008446D9">
            <w:pPr>
              <w:rPr>
                <w:noProof/>
                <w:sz w:val="20"/>
                <w:szCs w:val="20"/>
              </w:rPr>
            </w:pPr>
          </w:p>
          <w:p w14:paraId="59766DCB" w14:textId="77777777" w:rsidR="00C167D7" w:rsidRPr="00DA5221" w:rsidRDefault="00C167D7" w:rsidP="008446D9">
            <w:pPr>
              <w:rPr>
                <w:noProof/>
                <w:sz w:val="20"/>
                <w:szCs w:val="20"/>
              </w:rPr>
            </w:pPr>
          </w:p>
          <w:p w14:paraId="2F5EE2DB" w14:textId="77777777" w:rsidR="00C167D7" w:rsidRDefault="00C167D7" w:rsidP="008446D9">
            <w:pPr>
              <w:rPr>
                <w:noProof/>
                <w:sz w:val="22"/>
              </w:rPr>
            </w:pPr>
          </w:p>
        </w:tc>
      </w:tr>
      <w:tr w:rsidR="00C167D7" w:rsidRPr="00AB78D9" w14:paraId="1A8CA017" w14:textId="77777777" w:rsidTr="008446D9">
        <w:tc>
          <w:tcPr>
            <w:tcW w:w="10774" w:type="dxa"/>
            <w:gridSpan w:val="13"/>
            <w:tcBorders>
              <w:top w:val="single" w:sz="12" w:space="0" w:color="auto"/>
              <w:left w:val="single" w:sz="12" w:space="0" w:color="auto"/>
              <w:bottom w:val="single" w:sz="6" w:space="0" w:color="auto"/>
              <w:right w:val="single" w:sz="12" w:space="0" w:color="auto"/>
            </w:tcBorders>
            <w:shd w:val="clear" w:color="auto" w:fill="99CCFF"/>
          </w:tcPr>
          <w:p w14:paraId="1F3DA26B" w14:textId="77777777" w:rsidR="00C167D7" w:rsidRPr="000C44E9" w:rsidRDefault="00C167D7" w:rsidP="008446D9">
            <w:pPr>
              <w:rPr>
                <w:noProof/>
                <w:sz w:val="22"/>
                <w:lang w:val="fr-FR"/>
              </w:rPr>
            </w:pPr>
            <w:r w:rsidRPr="000C44E9">
              <w:rPr>
                <w:noProof/>
                <w:sz w:val="22"/>
              </w:rPr>
              <w:t>Control Measures</w:t>
            </w:r>
            <w:r w:rsidRPr="000C44E9">
              <w:rPr>
                <w:noProof/>
                <w:sz w:val="18"/>
                <w:szCs w:val="18"/>
              </w:rPr>
              <w:t>:</w:t>
            </w:r>
            <w:r w:rsidRPr="000C44E9">
              <w:rPr>
                <w:i/>
                <w:noProof/>
                <w:sz w:val="18"/>
                <w:szCs w:val="18"/>
                <w:lang w:val="fr-FR"/>
              </w:rPr>
              <w:t xml:space="preserve"> (for example extraction, ventilation, </w:t>
            </w:r>
            <w:r w:rsidRPr="000C44E9">
              <w:rPr>
                <w:i/>
                <w:sz w:val="18"/>
                <w:szCs w:val="18"/>
              </w:rPr>
              <w:t>training</w:t>
            </w:r>
            <w:r w:rsidRPr="000C44E9">
              <w:rPr>
                <w:i/>
                <w:noProof/>
                <w:sz w:val="18"/>
                <w:szCs w:val="18"/>
                <w:lang w:val="fr-FR"/>
              </w:rPr>
              <w:t xml:space="preserve">, supervision).  Include special measures for vulnerable groups, such as disabled </w:t>
            </w:r>
            <w:r>
              <w:rPr>
                <w:i/>
                <w:noProof/>
                <w:sz w:val="18"/>
                <w:szCs w:val="18"/>
                <w:lang w:val="fr-FR"/>
              </w:rPr>
              <w:t xml:space="preserve">people </w:t>
            </w:r>
            <w:r w:rsidRPr="000C44E9">
              <w:rPr>
                <w:i/>
                <w:noProof/>
                <w:sz w:val="18"/>
                <w:szCs w:val="18"/>
                <w:lang w:val="fr-FR"/>
              </w:rPr>
              <w:t>and pregnant workers.</w:t>
            </w:r>
            <w:r w:rsidRPr="000C44E9">
              <w:rPr>
                <w:noProof/>
                <w:sz w:val="18"/>
                <w:szCs w:val="18"/>
                <w:lang w:val="fr-FR"/>
              </w:rPr>
              <w:t xml:space="preserve">  </w:t>
            </w:r>
            <w:r w:rsidRPr="000C44E9">
              <w:rPr>
                <w:i/>
                <w:noProof/>
                <w:sz w:val="18"/>
                <w:szCs w:val="18"/>
                <w:lang w:val="fr-FR"/>
              </w:rPr>
              <w:t>Take account of those substances that are produced from activities undertaken by another employer’s employees.</w:t>
            </w:r>
            <w:r w:rsidRPr="000C44E9">
              <w:rPr>
                <w:i/>
                <w:noProof/>
                <w:sz w:val="22"/>
                <w:lang w:val="fr-FR"/>
              </w:rPr>
              <w:t xml:space="preserve"> </w:t>
            </w:r>
          </w:p>
        </w:tc>
      </w:tr>
      <w:tr w:rsidR="00C167D7" w14:paraId="63DA434E" w14:textId="77777777" w:rsidTr="008446D9">
        <w:tc>
          <w:tcPr>
            <w:tcW w:w="10774" w:type="dxa"/>
            <w:gridSpan w:val="13"/>
            <w:tcBorders>
              <w:top w:val="single" w:sz="6" w:space="0" w:color="auto"/>
              <w:left w:val="single" w:sz="12" w:space="0" w:color="auto"/>
              <w:bottom w:val="single" w:sz="6" w:space="0" w:color="auto"/>
              <w:right w:val="single" w:sz="12" w:space="0" w:color="auto"/>
            </w:tcBorders>
          </w:tcPr>
          <w:p w14:paraId="1FE65532" w14:textId="77777777" w:rsidR="00C167D7" w:rsidRDefault="00C167D7" w:rsidP="008446D9">
            <w:pPr>
              <w:rPr>
                <w:noProof/>
                <w:sz w:val="22"/>
                <w:lang w:val="fr-FR"/>
              </w:rPr>
            </w:pPr>
          </w:p>
          <w:p w14:paraId="625F138A" w14:textId="77777777" w:rsidR="00C167D7" w:rsidRPr="00DA5221" w:rsidRDefault="00C167D7" w:rsidP="008446D9">
            <w:pPr>
              <w:rPr>
                <w:noProof/>
                <w:sz w:val="20"/>
                <w:szCs w:val="20"/>
                <w:lang w:val="fr-FR"/>
              </w:rPr>
            </w:pPr>
          </w:p>
          <w:p w14:paraId="747D6DB2" w14:textId="77777777" w:rsidR="00C167D7" w:rsidRPr="00DA5221" w:rsidRDefault="00C167D7" w:rsidP="008446D9">
            <w:pPr>
              <w:rPr>
                <w:noProof/>
                <w:sz w:val="20"/>
                <w:szCs w:val="20"/>
                <w:lang w:val="fr-FR"/>
              </w:rPr>
            </w:pPr>
          </w:p>
          <w:p w14:paraId="0AE63A55" w14:textId="77777777" w:rsidR="00C167D7" w:rsidRPr="00DA5221" w:rsidRDefault="00C167D7" w:rsidP="008446D9">
            <w:pPr>
              <w:rPr>
                <w:noProof/>
                <w:sz w:val="20"/>
                <w:szCs w:val="20"/>
                <w:lang w:val="fr-FR"/>
              </w:rPr>
            </w:pPr>
          </w:p>
          <w:p w14:paraId="3D587B50" w14:textId="77777777" w:rsidR="00C167D7" w:rsidRPr="00DA5221" w:rsidRDefault="00C167D7" w:rsidP="008446D9">
            <w:pPr>
              <w:rPr>
                <w:noProof/>
                <w:sz w:val="20"/>
                <w:szCs w:val="20"/>
                <w:lang w:val="fr-FR"/>
              </w:rPr>
            </w:pPr>
          </w:p>
          <w:p w14:paraId="067F7AE4" w14:textId="77777777" w:rsidR="00C167D7" w:rsidRPr="00DA5221" w:rsidRDefault="00C167D7" w:rsidP="008446D9">
            <w:pPr>
              <w:rPr>
                <w:noProof/>
                <w:sz w:val="20"/>
                <w:szCs w:val="20"/>
                <w:lang w:val="fr-FR"/>
              </w:rPr>
            </w:pPr>
          </w:p>
          <w:p w14:paraId="639A3399" w14:textId="77777777" w:rsidR="00C167D7" w:rsidRPr="00DA5221" w:rsidRDefault="00C167D7" w:rsidP="008446D9">
            <w:pPr>
              <w:rPr>
                <w:noProof/>
                <w:sz w:val="20"/>
                <w:szCs w:val="20"/>
                <w:lang w:val="fr-FR"/>
              </w:rPr>
            </w:pPr>
          </w:p>
          <w:p w14:paraId="2DBA6C52" w14:textId="77777777" w:rsidR="00C167D7" w:rsidRDefault="00C167D7" w:rsidP="008446D9">
            <w:pPr>
              <w:ind w:right="-1185"/>
              <w:rPr>
                <w:noProof/>
                <w:sz w:val="22"/>
                <w:lang w:val="fr-FR"/>
              </w:rPr>
            </w:pPr>
          </w:p>
        </w:tc>
      </w:tr>
      <w:tr w:rsidR="00C167D7" w14:paraId="632B7519" w14:textId="77777777" w:rsidTr="008446D9">
        <w:trPr>
          <w:trHeight w:val="582"/>
        </w:trPr>
        <w:tc>
          <w:tcPr>
            <w:tcW w:w="10774" w:type="dxa"/>
            <w:gridSpan w:val="13"/>
            <w:tcBorders>
              <w:top w:val="single" w:sz="6" w:space="0" w:color="auto"/>
              <w:left w:val="single" w:sz="12" w:space="0" w:color="auto"/>
              <w:bottom w:val="single" w:sz="6" w:space="0" w:color="auto"/>
              <w:right w:val="single" w:sz="12" w:space="0" w:color="auto"/>
            </w:tcBorders>
          </w:tcPr>
          <w:p w14:paraId="4754E60C" w14:textId="30092854" w:rsidR="00C167D7" w:rsidRPr="000C44E9" w:rsidRDefault="00C167D7" w:rsidP="008446D9">
            <w:pPr>
              <w:rPr>
                <w:noProof/>
                <w:sz w:val="22"/>
              </w:rPr>
            </w:pPr>
            <w:r w:rsidRPr="000C44E9">
              <w:rPr>
                <w:noProof/>
                <w:sz w:val="22"/>
              </w:rPr>
              <mc:AlternateContent>
                <mc:Choice Requires="wps">
                  <w:drawing>
                    <wp:anchor distT="0" distB="0" distL="114300" distR="114300" simplePos="0" relativeHeight="251666944" behindDoc="0" locked="0" layoutInCell="1" allowOverlap="1" wp14:anchorId="5CB6AE68" wp14:editId="6B29720C">
                      <wp:simplePos x="0" y="0"/>
                      <wp:positionH relativeFrom="column">
                        <wp:posOffset>6278880</wp:posOffset>
                      </wp:positionH>
                      <wp:positionV relativeFrom="paragraph">
                        <wp:posOffset>116205</wp:posOffset>
                      </wp:positionV>
                      <wp:extent cx="226695" cy="194310"/>
                      <wp:effectExtent l="11430" t="15875" r="9525" b="8890"/>
                      <wp:wrapNone/>
                      <wp:docPr id="105408439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13069B" w14:textId="77777777" w:rsidR="00C167D7" w:rsidRDefault="00C167D7" w:rsidP="00C167D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6AE68" id="Rectangle 43" o:spid="_x0000_s1043" style="position:absolute;margin-left:494.4pt;margin-top:9.15pt;width:17.85pt;height:15.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pRhEQIAAA4EAAAOAAAAZHJzL2Uyb0RvYy54bWysU9uO0zAQfUfiHyy/0zSFdrtR09WqyyKk&#10;5SItfIDjOImF4zFjt0n5esZO263gDeEHy+PLmTNnjjd3Y2/YQaHXYEuez+acKSuh1rYt+fdvj2/W&#10;nPkgbC0MWFXyo/L8bvv61WZwhVpAB6ZWyAjE+mJwJe9CcEWWedmpXvgZOGXpsAHsRaAQ26xGMRB6&#10;b7LFfL7KBsDaIUjlPe0+TId8m/CbRsnwpWm8CsyUnLiFNGOaqzhn240oWhSu0/JEQ/wDi15oS0kv&#10;UA8iCLZH/RdUryWChybMJPQZNI2WKtVA1eTzP6p57oRTqRYSx7uLTP7/wcrPh2f3FSN1755A/vDM&#10;wq4TtlX3iDB0StSULo9CZYPzxeVBDDw9ZdXwCWpqrdgHSBqMDfYRkKpjY5L6eJFajYFJ2lwsVqvb&#10;JWeSjvLbd2/z1IpMFOfHDn34oKBncVFypE4mcHF48iGSEcX5Ssxl4VEbk7ppLBsIdLm+WaYXHoyu&#10;42kqEttqZ5AdRDREGqk0Kv/6Wq8D2dLovuTryyVRRDXe2zqlCUKbaU1UjI3gKhnuxO+sT7SiL8JY&#10;jUzXxGsV88WtCuojyYcwmZI+ES06wF+cDWTIkvufe4GKM/PRxhYsbubRwdcBXgfVdSCsJKiSB86m&#10;5S5Mrt871G1HmfIkjoV7alujk6QvrE7NJtMlpU8fJLr6Ok63Xr7x9jcAAAD//wMAUEsDBBQABgAI&#10;AAAAIQDmXkV44QAAAAoBAAAPAAAAZHJzL2Rvd25yZXYueG1sTI/NTsMwEITvSLyDtUjcqNM2ICfE&#10;qSokpFa90B8O3Jx4SVLidRS7SXh73FM5jmY08022mkzLBuxdY0nCfBYBQyqtbqiScDq+PwlgzivS&#10;qrWEEn7RwSq/v8tUqu1IexwOvmKhhFyqJNTedynnrqzRKDezHVLwvm1vlA+yr7ju1RjKTcsXUfTC&#10;jWooLNSqw7cay5/DxUjohvi03RTJcbc777/W8XL8LM2HlI8P0/oVmMfJ38JwxQ/okAemwl5IO9ZK&#10;SIQI6D4YYgnsGogW8TOwQkIsEuB5xv9fyP8AAAD//wMAUEsBAi0AFAAGAAgAAAAhALaDOJL+AAAA&#10;4QEAABMAAAAAAAAAAAAAAAAAAAAAAFtDb250ZW50X1R5cGVzXS54bWxQSwECLQAUAAYACAAAACEA&#10;OP0h/9YAAACUAQAACwAAAAAAAAAAAAAAAAAvAQAAX3JlbHMvLnJlbHNQSwECLQAUAAYACAAAACEA&#10;k+6UYRECAAAOBAAADgAAAAAAAAAAAAAAAAAuAgAAZHJzL2Uyb0RvYy54bWxQSwECLQAUAAYACAAA&#10;ACEA5l5FeOEAAAAKAQAADwAAAAAAAAAAAAAAAABrBAAAZHJzL2Rvd25yZXYueG1sUEsFBgAAAAAE&#10;AAQA8wAAAHkFAAAAAA==&#10;" filled="f" strokeweight="1.25pt">
                      <v:textbox inset="1pt,1pt,1pt,1pt">
                        <w:txbxContent>
                          <w:p w14:paraId="5C13069B" w14:textId="77777777" w:rsidR="00C167D7" w:rsidRDefault="00C167D7" w:rsidP="00C167D7">
                            <w:pPr>
                              <w:jc w:val="center"/>
                            </w:pPr>
                          </w:p>
                        </w:txbxContent>
                      </v:textbox>
                    </v:rect>
                  </w:pict>
                </mc:Fallback>
              </mc:AlternateContent>
            </w:r>
            <w:r w:rsidRPr="000C44E9">
              <w:rPr>
                <w:noProof/>
                <w:sz w:val="22"/>
              </w:rPr>
              <mc:AlternateContent>
                <mc:Choice Requires="wps">
                  <w:drawing>
                    <wp:anchor distT="0" distB="0" distL="114300" distR="114300" simplePos="0" relativeHeight="251664896" behindDoc="0" locked="0" layoutInCell="1" allowOverlap="1" wp14:anchorId="674DBC79" wp14:editId="01062994">
                      <wp:simplePos x="0" y="0"/>
                      <wp:positionH relativeFrom="column">
                        <wp:posOffset>4983480</wp:posOffset>
                      </wp:positionH>
                      <wp:positionV relativeFrom="paragraph">
                        <wp:posOffset>116205</wp:posOffset>
                      </wp:positionV>
                      <wp:extent cx="226695" cy="194310"/>
                      <wp:effectExtent l="11430" t="15875" r="9525" b="8890"/>
                      <wp:wrapNone/>
                      <wp:docPr id="181230911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0F15D6B" w14:textId="77777777" w:rsidR="00C167D7" w:rsidRDefault="00C167D7" w:rsidP="00C167D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DBC79" id="Rectangle 42" o:spid="_x0000_s1044" style="position:absolute;margin-left:392.4pt;margin-top:9.15pt;width:17.85pt;height:15.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GGNEAIAAA4EAAAOAAAAZHJzL2Uyb0RvYy54bWysU8lu2zAQvRfoPxC817LceolgOQicpiiQ&#10;LkDaD6AoSiJKcdghbcn9+g7pJUZzC8oDweHy5s2bx/Xt2Bu2V+g12JLnkylnykqotW1L/vPHw7sV&#10;Zz4IWwsDVpX8oDy/3bx9sx5coWbQgakVMgKxvhhcybsQXJFlXnaqF34CTlk6bAB7ESjENqtRDITe&#10;m2w2nS6yAbB2CFJ5T7v3x0O+SfhNo2T41jReBWZKTtxCmjHNVZyzzVoULQrXaXmiIV7BohfaUtIL&#10;1L0Igu1Qv4DqtUTw0ISJhD6DptFSpRqomnz6TzVPnXAq1ULieHeRyf8/WPl1/+S+Y6Tu3SPIX55Z&#10;2HbCtuoOEYZOiZrS5VGobHC+uDyIgaenrBq+QE2tFbsASYOxwT4CUnVsTFIfLlKrMTBJm7PZYnEz&#10;50zSUX7z4X2eWpGJ4vzYoQ+fFPQsLkqO1MkELvaPPkQyojhfibksPGhjUjeNZQOBzlfLeXrhweg6&#10;nqYisa22BtleREOkkUqj8q+v9TqQLY3uS766XBJFVOOjrVOaILQ5romKsRFcJcOd+J31iVb0RRir&#10;kemaeC1jvrhVQX0g+RCOpqRPRIsO8A9nAxmy5P73TqDizHy2sQWz5TQ6+DrA66C6DoSVBFXywNlx&#10;uQ1H1+8c6rajTHkSx8Idta3RSdJnVqdmk+mS0qcPEl19Hadbz9948xcAAP//AwBQSwMEFAAGAAgA&#10;AAAhAHwbd/DgAAAACQEAAA8AAABkcnMvZG93bnJldi54bWxMj81OwzAQhO9IvIO1SNyoQxvATeNU&#10;FRISqJf+cejNSZYkEK+j2E3C27Oc4Dia0cw36XqyrRiw940jDfezCARS4cqGKg2n48udAuGDodK0&#10;jlDDN3pYZ9dXqUlKN9Ieh0OoBJeQT4yGOoQukdIXNVrjZ65DYu/D9dYEln0ly96MXG5bOY+iR2lN&#10;Q7xQmw6fayy+DheroRvi09trvjxut5/78yZejO+F3Wl9ezNtViACTuEvDL/4jA4ZM+XuQqUXrYYn&#10;FTN6YEMtQHBAzaMHELmGWC1BZqn8/yD7AQAA//8DAFBLAQItABQABgAIAAAAIQC2gziS/gAAAOEB&#10;AAATAAAAAAAAAAAAAAAAAAAAAABbQ29udGVudF9UeXBlc10ueG1sUEsBAi0AFAAGAAgAAAAhADj9&#10;If/WAAAAlAEAAAsAAAAAAAAAAAAAAAAALwEAAF9yZWxzLy5yZWxzUEsBAi0AFAAGAAgAAAAhADOg&#10;YY0QAgAADgQAAA4AAAAAAAAAAAAAAAAALgIAAGRycy9lMm9Eb2MueG1sUEsBAi0AFAAGAAgAAAAh&#10;AHwbd/DgAAAACQEAAA8AAAAAAAAAAAAAAAAAagQAAGRycy9kb3ducmV2LnhtbFBLBQYAAAAABAAE&#10;APMAAAB3BQAAAAA=&#10;" filled="f" strokeweight="1.25pt">
                      <v:textbox inset="1pt,1pt,1pt,1pt">
                        <w:txbxContent>
                          <w:p w14:paraId="60F15D6B" w14:textId="77777777" w:rsidR="00C167D7" w:rsidRDefault="00C167D7" w:rsidP="00C167D7">
                            <w:pPr>
                              <w:jc w:val="center"/>
                            </w:pPr>
                          </w:p>
                        </w:txbxContent>
                      </v:textbox>
                    </v:rect>
                  </w:pict>
                </mc:Fallback>
              </mc:AlternateContent>
            </w:r>
            <w:r w:rsidRPr="000C44E9">
              <w:rPr>
                <w:noProof/>
                <w:sz w:val="22"/>
              </w:rPr>
              <w:t>Is health surveillance or monitoring required?</w:t>
            </w:r>
          </w:p>
          <w:p w14:paraId="449059CC" w14:textId="77777777" w:rsidR="0073624E" w:rsidRDefault="00C167D7" w:rsidP="008446D9">
            <w:pPr>
              <w:rPr>
                <w:noProof/>
                <w:sz w:val="22"/>
              </w:rPr>
            </w:pPr>
            <w:r>
              <w:rPr>
                <w:noProof/>
                <w:sz w:val="22"/>
              </w:rPr>
              <w:tab/>
            </w:r>
          </w:p>
          <w:p w14:paraId="7EECB148" w14:textId="77777777" w:rsidR="00FB11B5" w:rsidRDefault="00C167D7" w:rsidP="008446D9">
            <w:pPr>
              <w:rPr>
                <w:noProof/>
                <w:sz w:val="22"/>
              </w:rPr>
            </w:pPr>
            <w:r>
              <w:rPr>
                <w:noProof/>
                <w:sz w:val="22"/>
              </w:rPr>
              <w:tab/>
            </w:r>
            <w:r>
              <w:rPr>
                <w:noProof/>
                <w:sz w:val="22"/>
              </w:rPr>
              <w:tab/>
            </w:r>
            <w:r>
              <w:rPr>
                <w:noProof/>
                <w:sz w:val="22"/>
              </w:rPr>
              <w:tab/>
            </w:r>
            <w:r>
              <w:rPr>
                <w:noProof/>
                <w:sz w:val="22"/>
              </w:rPr>
              <w:tab/>
            </w:r>
            <w:r>
              <w:rPr>
                <w:noProof/>
                <w:sz w:val="22"/>
              </w:rPr>
              <w:tab/>
            </w:r>
          </w:p>
          <w:p w14:paraId="6FD77AD2" w14:textId="77777777" w:rsidR="00FB11B5" w:rsidRDefault="00FB11B5" w:rsidP="008446D9">
            <w:pPr>
              <w:rPr>
                <w:noProof/>
                <w:sz w:val="22"/>
              </w:rPr>
            </w:pPr>
          </w:p>
          <w:p w14:paraId="77E2754A" w14:textId="77777777" w:rsidR="00C167D7" w:rsidRDefault="00C167D7" w:rsidP="008446D9">
            <w:pPr>
              <w:rPr>
                <w:noProof/>
                <w:sz w:val="22"/>
              </w:rPr>
            </w:pPr>
            <w:r>
              <w:rPr>
                <w:noProof/>
                <w:sz w:val="22"/>
              </w:rPr>
              <w:tab/>
            </w:r>
            <w:r>
              <w:rPr>
                <w:noProof/>
                <w:sz w:val="22"/>
              </w:rPr>
              <w:tab/>
            </w:r>
            <w:r>
              <w:rPr>
                <w:noProof/>
                <w:sz w:val="22"/>
              </w:rPr>
              <w:tab/>
            </w:r>
            <w:r>
              <w:rPr>
                <w:noProof/>
                <w:sz w:val="22"/>
              </w:rPr>
              <w:tab/>
            </w:r>
            <w:r w:rsidR="0073624E">
              <w:rPr>
                <w:noProof/>
                <w:sz w:val="22"/>
              </w:rPr>
              <w:t xml:space="preserve">                       </w:t>
            </w:r>
            <w:r w:rsidRPr="000C44E9">
              <w:rPr>
                <w:noProof/>
                <w:sz w:val="22"/>
              </w:rPr>
              <w:t>Yes</w:t>
            </w:r>
            <w:r>
              <w:rPr>
                <w:b/>
                <w:noProof/>
                <w:sz w:val="22"/>
              </w:rPr>
              <w:tab/>
            </w:r>
            <w:r>
              <w:rPr>
                <w:b/>
                <w:noProof/>
                <w:sz w:val="22"/>
              </w:rPr>
              <w:tab/>
            </w:r>
            <w:r w:rsidR="0073624E">
              <w:rPr>
                <w:b/>
                <w:noProof/>
                <w:sz w:val="22"/>
              </w:rPr>
              <w:t xml:space="preserve">          </w:t>
            </w:r>
            <w:r w:rsidRPr="000C44E9">
              <w:rPr>
                <w:noProof/>
                <w:sz w:val="22"/>
              </w:rPr>
              <w:t>No</w:t>
            </w:r>
          </w:p>
          <w:p w14:paraId="1F0A249E" w14:textId="595A14A9" w:rsidR="00DA5221" w:rsidRPr="009D1A8F" w:rsidRDefault="00DA5221" w:rsidP="008446D9">
            <w:pPr>
              <w:rPr>
                <w:noProof/>
                <w:sz w:val="22"/>
              </w:rPr>
            </w:pPr>
          </w:p>
        </w:tc>
      </w:tr>
      <w:tr w:rsidR="00C167D7" w:rsidRPr="00AB78D9" w14:paraId="262FEE6C" w14:textId="77777777" w:rsidTr="008446D9">
        <w:tc>
          <w:tcPr>
            <w:tcW w:w="10774" w:type="dxa"/>
            <w:gridSpan w:val="13"/>
            <w:tcBorders>
              <w:top w:val="single" w:sz="6" w:space="0" w:color="auto"/>
              <w:left w:val="single" w:sz="12" w:space="0" w:color="auto"/>
              <w:bottom w:val="single" w:sz="6" w:space="0" w:color="auto"/>
              <w:right w:val="single" w:sz="12" w:space="0" w:color="auto"/>
            </w:tcBorders>
            <w:shd w:val="clear" w:color="auto" w:fill="99CCFF"/>
          </w:tcPr>
          <w:p w14:paraId="153826A9" w14:textId="77777777" w:rsidR="00C167D7" w:rsidRPr="00AB78D9" w:rsidRDefault="00C167D7" w:rsidP="008446D9">
            <w:pPr>
              <w:rPr>
                <w:b/>
                <w:noProof/>
                <w:sz w:val="22"/>
              </w:rPr>
            </w:pPr>
            <w:r w:rsidRPr="00414A7A">
              <w:rPr>
                <w:noProof/>
                <w:sz w:val="22"/>
              </w:rPr>
              <w:lastRenderedPageBreak/>
              <w:t>Personal Protective Equipment</w:t>
            </w:r>
            <w:r w:rsidRPr="00AB78D9">
              <w:rPr>
                <w:b/>
                <w:noProof/>
                <w:sz w:val="22"/>
              </w:rPr>
              <w:t xml:space="preserve"> </w:t>
            </w:r>
            <w:r w:rsidRPr="00414A7A">
              <w:rPr>
                <w:i/>
                <w:noProof/>
                <w:sz w:val="18"/>
                <w:szCs w:val="18"/>
              </w:rPr>
              <w:t>(state type and standard)</w:t>
            </w:r>
          </w:p>
        </w:tc>
      </w:tr>
      <w:tr w:rsidR="00C167D7" w14:paraId="6284C247" w14:textId="77777777" w:rsidTr="00AA67F3">
        <w:tc>
          <w:tcPr>
            <w:tcW w:w="1579" w:type="dxa"/>
            <w:gridSpan w:val="2"/>
            <w:tcBorders>
              <w:top w:val="single" w:sz="6" w:space="0" w:color="auto"/>
              <w:left w:val="single" w:sz="12" w:space="0" w:color="auto"/>
              <w:bottom w:val="single" w:sz="6" w:space="0" w:color="auto"/>
              <w:right w:val="single" w:sz="6" w:space="0" w:color="auto"/>
            </w:tcBorders>
          </w:tcPr>
          <w:p w14:paraId="17DA7496" w14:textId="14F7A790" w:rsidR="00C167D7" w:rsidRDefault="00AA67F3" w:rsidP="008446D9">
            <w:pPr>
              <w:rPr>
                <w:noProof/>
                <w:sz w:val="18"/>
              </w:rPr>
            </w:pPr>
            <w:r>
              <w:rPr>
                <w:noProof/>
                <w:sz w:val="18"/>
              </w:rPr>
              <mc:AlternateContent>
                <mc:Choice Requires="wps">
                  <w:drawing>
                    <wp:anchor distT="0" distB="0" distL="114300" distR="114300" simplePos="0" relativeHeight="251649536" behindDoc="0" locked="0" layoutInCell="0" allowOverlap="1" wp14:anchorId="055C160E" wp14:editId="28A67125">
                      <wp:simplePos x="0" y="0"/>
                      <wp:positionH relativeFrom="column">
                        <wp:posOffset>572770</wp:posOffset>
                      </wp:positionH>
                      <wp:positionV relativeFrom="paragraph">
                        <wp:posOffset>156845</wp:posOffset>
                      </wp:positionV>
                      <wp:extent cx="226695" cy="194310"/>
                      <wp:effectExtent l="8255" t="9525" r="12700" b="15240"/>
                      <wp:wrapNone/>
                      <wp:docPr id="169901481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60962E" w14:textId="77777777" w:rsidR="00C167D7" w:rsidRDefault="00C167D7" w:rsidP="00C167D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C160E" id="Rectangle 36" o:spid="_x0000_s1045" style="position:absolute;margin-left:45.1pt;margin-top:12.35pt;width:17.85pt;height:15.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1ZsEQIAAA4EAAAOAAAAZHJzL2Uyb0RvYy54bWysU9uO0zAQfUfiHyy/0zSFdrtR09WqyyKk&#10;5SItfIDjOImF4zFjt0n5esZO263gDeEHy+PLmTNnjjd3Y2/YQaHXYEuez+acKSuh1rYt+fdvj2/W&#10;nPkgbC0MWFXyo/L8bvv61WZwhVpAB6ZWyAjE+mJwJe9CcEWWedmpXvgZOGXpsAHsRaAQ26xGMRB6&#10;b7LFfL7KBsDaIUjlPe0+TId8m/CbRsnwpWm8CsyUnLiFNGOaqzhn240oWhSu0/JEQ/wDi15oS0kv&#10;UA8iCLZH/RdUryWChybMJPQZNI2WKtVA1eTzP6p57oRTqRYSx7uLTP7/wcrPh2f3FSN1755A/vDM&#10;wq4TtlX3iDB0StSULo9CZYPzxeVBDDw9ZdXwCWpqrdgHSBqMDfYRkKpjY5L6eJFajYFJ2lwsVqvb&#10;JWeSjvLbd2/z1IpMFOfHDn34oKBncVFypE4mcHF48iGSEcX5Ssxl4VEbk7ppLBsIdLm+WaYXHoyu&#10;42kqEttqZ5AdRDREGqk0Kv/6Wq8D2dLovuTryyVRRDXe2zqlCUKbaU1UjI3gKhnuxO+sT7SiL8JY&#10;jUzXxGsd88WtCuojyYcwmZI+ES06wF+cDWTIkvufe4GKM/PRxhYsbubRwdcBXgfVdSCsJKiSB86m&#10;5S5Mrt871G1HmfIkjoV7alujk6QvrE7NJtMlpU8fJLr6Ok63Xr7x9jcAAAD//wMAUEsDBBQABgAI&#10;AAAAIQADjDzg3wAAAAgBAAAPAAAAZHJzL2Rvd25yZXYueG1sTI9PT4NAFMTvJn6HzTPxZhcpqFAe&#10;TWNiounF/vHQ2wJPQNm3hN0Cfnu3Jz1OZjLzm2w9606MNNjWMML9IgBBXJqq5RrheHi5ewJhneJK&#10;dYYJ4YcsrPPrq0yllZl4R+Pe1cKXsE0VQuNcn0ppy4a0sgvTE3vv0wxaOS+HWlaDmny57mQYBA9S&#10;q5b9QqN6em6o/N6fNUI/Rse31yI5bLdfu9MmWk4fpX5HvL2ZNysQjmb3F4YLvkeH3DMV5syVFR1C&#10;EoQ+iRBGjyAufhgnIAqEOF6CzDP5/0D+CwAA//8DAFBLAQItABQABgAIAAAAIQC2gziS/gAAAOEB&#10;AAATAAAAAAAAAAAAAAAAAAAAAABbQ29udGVudF9UeXBlc10ueG1sUEsBAi0AFAAGAAgAAAAhADj9&#10;If/WAAAAlAEAAAsAAAAAAAAAAAAAAAAALwEAAF9yZWxzLy5yZWxzUEsBAi0AFAAGAAgAAAAhAJQv&#10;VmwRAgAADgQAAA4AAAAAAAAAAAAAAAAALgIAAGRycy9lMm9Eb2MueG1sUEsBAi0AFAAGAAgAAAAh&#10;AAOMPODfAAAACAEAAA8AAAAAAAAAAAAAAAAAawQAAGRycy9kb3ducmV2LnhtbFBLBQYAAAAABAAE&#10;APMAAAB3BQAAAAA=&#10;" o:allowincell="f" filled="f" strokeweight="1.25pt">
                      <v:textbox inset="1pt,1pt,1pt,1pt">
                        <w:txbxContent>
                          <w:p w14:paraId="5060962E" w14:textId="77777777" w:rsidR="00C167D7" w:rsidRDefault="00C167D7" w:rsidP="00C167D7">
                            <w:pPr>
                              <w:jc w:val="center"/>
                            </w:pPr>
                          </w:p>
                        </w:txbxContent>
                      </v:textbox>
                    </v:rect>
                  </w:pict>
                </mc:Fallback>
              </mc:AlternateContent>
            </w:r>
            <w:r w:rsidR="00C167D7">
              <w:rPr>
                <w:noProof/>
                <w:sz w:val="18"/>
              </w:rPr>
              <mc:AlternateContent>
                <mc:Choice Requires="wps">
                  <w:drawing>
                    <wp:anchor distT="0" distB="0" distL="114300" distR="114300" simplePos="0" relativeHeight="251635200" behindDoc="0" locked="0" layoutInCell="1" allowOverlap="1" wp14:anchorId="2C444EFE" wp14:editId="752E822C">
                      <wp:simplePos x="0" y="0"/>
                      <wp:positionH relativeFrom="column">
                        <wp:posOffset>40640</wp:posOffset>
                      </wp:positionH>
                      <wp:positionV relativeFrom="paragraph">
                        <wp:posOffset>48260</wp:posOffset>
                      </wp:positionV>
                      <wp:extent cx="322580" cy="321945"/>
                      <wp:effectExtent l="12065" t="11430" r="8255" b="9525"/>
                      <wp:wrapNone/>
                      <wp:docPr id="158039985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580" cy="32194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5901AE9" w14:textId="674F9A66" w:rsidR="00C167D7" w:rsidRDefault="00C167D7" w:rsidP="00C167D7">
                                  <w:pPr>
                                    <w:jc w:val="center"/>
                                  </w:pPr>
                                  <w:r>
                                    <w:rPr>
                                      <w:noProof/>
                                    </w:rPr>
                                    <w:drawing>
                                      <wp:inline distT="0" distB="0" distL="0" distR="0" wp14:anchorId="2699CE67" wp14:editId="393CA9EC">
                                        <wp:extent cx="285750" cy="285750"/>
                                        <wp:effectExtent l="0" t="0" r="0" b="0"/>
                                        <wp:docPr id="769834877" name="Picture 769834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xbxContent>
                            </wps:txbx>
                            <wps:bodyPr rot="0" vert="horz" wrap="none" lIns="12700" tIns="12700" rIns="12700" bIns="1270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C444EFE" id="Rectangle 41" o:spid="_x0000_s1046" style="position:absolute;margin-left:3.2pt;margin-top:3.8pt;width:25.4pt;height:25.35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Sx4CwIAAAwEAAAOAAAAZHJzL2Uyb0RvYy54bWysU9uO0zAQfUfiHyy/06RZFrpR09WqSxHS&#10;siAtfIDjOImF47HGbpPl6xk7bbfAG8IPlseXM2fOHK9vp8Gwg0KvwVZ8ucg5U1ZCo21X8e/fdm9W&#10;nPkgbCMMWFXxZ+X57eb1q/XoSlVAD6ZRyAjE+nJ0Fe9DcGWWedmrQfgFOGXpsAUcRKAQu6xBMRL6&#10;YLIiz99lI2DjEKTynnbv50O+Sfhtq2T40rZeBWYqTtxCmjHNdZyzzVqUHQrXa3mkIf6BxSC0paRn&#10;qHsRBNuj/gtq0BLBQxsWEoYM2lZLlWqgapb5H9U89cKpVAuJ491ZJv//YOXj4cl9xUjduweQPzyz&#10;sO2F7dQdIoy9Eg2lW0ahstH58vwgBp6esnr8DA21VuwDJA2mFocISNWxKUn9fJZaTYFJ2rwqiusV&#10;NUTS0VWxvHl7nTKI8vTYoQ8fFQwsLiqO1MkELg4PPkQyojxdibks7LQxqZvGspEYF+/zPL3wYHQT&#10;T1OR2NVbg+wgoiHSOCb+7dqgA9nS6KHiq/MlUUY1PtgmpQlCm3lNVIyN4CoZ7sjvpE+0oi/DVE9M&#10;N8TrJuaLWzU0zyQfwmxK+kS06AF/cjaSIStu6cdwZj7Z2IBUDguXAV4G9WUgrCSgigfO5uU2zJ7f&#10;O9RdT3mWszTujpq200nQF07HVpPlks7H7xE9fRmnWy+fePMLAAD//wMAUEsDBBQABgAIAAAAIQB6&#10;NHIM2wAAAAUBAAAPAAAAZHJzL2Rvd25yZXYueG1sTI5PS8QwFMTvgt8hPMGbm7rutmttuogg4klc&#10;BfH2tnk2xSapSfrHb+/zpKdhmGHmV+0X24uJQuy8U3C5ykCQa7zuXKvg9eX+YgciJnQae+9IwTdF&#10;2NenJxWW2s/umaZDagWPuFiiApPSUEoZG0MW48oP5Dj78MFiYhtaqQPOPG57uc6yXFrsHD8YHOjO&#10;UPN5GK2CaTTd09tsiyFc4yZ7mB7fv2ir1PnZcnsDItGS/srwi8/oUDPT0Y9OR9EryDdcVFDkIDjd&#10;FmsQR9bdFci6kv/p6x8AAAD//wMAUEsBAi0AFAAGAAgAAAAhALaDOJL+AAAA4QEAABMAAAAAAAAA&#10;AAAAAAAAAAAAAFtDb250ZW50X1R5cGVzXS54bWxQSwECLQAUAAYACAAAACEAOP0h/9YAAACUAQAA&#10;CwAAAAAAAAAAAAAAAAAvAQAAX3JlbHMvLnJlbHNQSwECLQAUAAYACAAAACEAsc0seAsCAAAMBAAA&#10;DgAAAAAAAAAAAAAAAAAuAgAAZHJzL2Uyb0RvYy54bWxQSwECLQAUAAYACAAAACEAejRyDNsAAAAF&#10;AQAADwAAAAAAAAAAAAAAAABlBAAAZHJzL2Rvd25yZXYueG1sUEsFBgAAAAAEAAQA8wAAAG0FAAAA&#10;AA==&#10;" filled="f" strokeweight="1pt">
                      <v:textbox style="mso-fit-shape-to-text:t" inset="1pt,1pt,1pt,1pt">
                        <w:txbxContent>
                          <w:p w14:paraId="75901AE9" w14:textId="674F9A66" w:rsidR="00C167D7" w:rsidRDefault="00C167D7" w:rsidP="00C167D7">
                            <w:pPr>
                              <w:jc w:val="center"/>
                            </w:pPr>
                            <w:r>
                              <w:rPr>
                                <w:noProof/>
                              </w:rPr>
                              <w:drawing>
                                <wp:inline distT="0" distB="0" distL="0" distR="0" wp14:anchorId="2699CE67" wp14:editId="393CA9EC">
                                  <wp:extent cx="285750" cy="285750"/>
                                  <wp:effectExtent l="0" t="0" r="0" b="0"/>
                                  <wp:docPr id="769834877" name="Picture 769834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xbxContent>
                      </v:textbox>
                    </v:rect>
                  </w:pict>
                </mc:Fallback>
              </mc:AlternateContent>
            </w:r>
            <w:r w:rsidR="00C167D7">
              <w:rPr>
                <w:noProof/>
                <w:sz w:val="18"/>
              </w:rPr>
              <mc:AlternateContent>
                <mc:Choice Requires="wps">
                  <w:drawing>
                    <wp:anchor distT="0" distB="0" distL="114300" distR="114300" simplePos="0" relativeHeight="251634176" behindDoc="0" locked="0" layoutInCell="0" allowOverlap="1" wp14:anchorId="5397225D" wp14:editId="3893E5AE">
                      <wp:simplePos x="0" y="0"/>
                      <wp:positionH relativeFrom="column">
                        <wp:posOffset>3298825</wp:posOffset>
                      </wp:positionH>
                      <wp:positionV relativeFrom="paragraph">
                        <wp:posOffset>53975</wp:posOffset>
                      </wp:positionV>
                      <wp:extent cx="322580" cy="322580"/>
                      <wp:effectExtent l="10160" t="7620" r="10160" b="12700"/>
                      <wp:wrapNone/>
                      <wp:docPr id="62896747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580" cy="32258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B5AD40A" w14:textId="2C8D21AE" w:rsidR="00C167D7" w:rsidRDefault="00C167D7" w:rsidP="00C167D7">
                                  <w:pPr>
                                    <w:jc w:val="center"/>
                                  </w:pPr>
                                  <w:r>
                                    <w:rPr>
                                      <w:noProof/>
                                    </w:rPr>
                                    <w:drawing>
                                      <wp:inline distT="0" distB="0" distL="0" distR="0" wp14:anchorId="34654026" wp14:editId="1E6F3D3D">
                                        <wp:extent cx="285750" cy="285750"/>
                                        <wp:effectExtent l="0" t="0" r="0" b="0"/>
                                        <wp:docPr id="1395514545" name="Picture 1395514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7225D" id="Rectangle 39" o:spid="_x0000_s1047" style="position:absolute;margin-left:259.75pt;margin-top:4.25pt;width:25.4pt;height:25.4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keLCAIAAA4EAAAOAAAAZHJzL2Uyb0RvYy54bWysU9uO0zAQfUfiHyy/06RBwCpqulp1WYS0&#10;XKSFD3AcJ7GwPWbsNilfz9hpuxW8IfxgzdjjMzNnjje3szXsoDBocA1fr0rOlJPQaTc0/Pu3h1c3&#10;nIUoXCcMONXwowr8dvvyxWbytapgBNMpZATiQj35ho8x+rooghyVFWEFXjm67AGtiOTiUHQoJkK3&#10;pqjK8m0xAXYeQaoQ6PR+ueTbjN/3SsYvfR9UZKbhVFvMO+a9TXux3Yh6QOFHLU9liH+owgrtKOkF&#10;6l5Ewfao/4KyWiIE6ONKgi2g77VUuQfqZl3+0c3TKLzKvRA5wV9oCv8PVn4+PPmvmEoP/hHkj8Ac&#10;7EbhBnWHCNOoREfp1omoYvKhvjxITqCnrJ0+QUejFfsImYO5R5sAqTs2Z6qPF6rVHJmkw9dV9eaG&#10;BiLp6mSnDKI+P/YY4gcFliWj4UiTzODi8BjiEnoOSbkcPGhj8jSNYxNVXL0ry/wigNFdus1N4tDu&#10;DLKDSILIK7dG7V+HWR1Jlkbbht9cgkSd2HjvupwmCm0Wm6o2LoGrLLhTfWd+khRDHed2ZrpreJU1&#10;l45a6I5EH8IiSvpEZIyAvzibSJANDz/3AhVn5qNLI8gNsXjt4LXTXjvCSYJqeORsMXdxUf3eox5G&#10;yrTO5Di4o7H1OlP6XNVp2CS6PJTTB0mqvvZz1PM33v4GAAD//wMAUEsDBBQABgAIAAAAIQBbZV0S&#10;3gAAAAgBAAAPAAAAZHJzL2Rvd25yZXYueG1sTI9BT8MwDIXvSPyHyEjcWFqmwlaaTgNp0iRODIQ4&#10;po3XliVOlWRb+feYEzvZ1nt6/l61mpwVJwxx8KQgn2UgkFpvBuoUfLxv7hYgYtJktPWECn4wwqq+&#10;vqp0afyZ3vC0S53gEIqlVtCnNJZSxrZHp+PMj0is7X1wOvEZOmmCPnO4s/I+yx6k0wPxh16P+NJj&#10;e9gdnYJXeYj5ttk+W78J9Pm1X8fpu1Pq9mZaP4FIOKV/M/zhMzrUzNT4I5korIIiXxZsVbDgwXrx&#10;mM1BNLws5yDrSl4WqH8BAAD//wMAUEsBAi0AFAAGAAgAAAAhALaDOJL+AAAA4QEAABMAAAAAAAAA&#10;AAAAAAAAAAAAAFtDb250ZW50X1R5cGVzXS54bWxQSwECLQAUAAYACAAAACEAOP0h/9YAAACUAQAA&#10;CwAAAAAAAAAAAAAAAAAvAQAAX3JlbHMvLnJlbHNQSwECLQAUAAYACAAAACEAcgZHiwgCAAAOBAAA&#10;DgAAAAAAAAAAAAAAAAAuAgAAZHJzL2Uyb0RvYy54bWxQSwECLQAUAAYACAAAACEAW2VdEt4AAAAI&#10;AQAADwAAAAAAAAAAAAAAAABiBAAAZHJzL2Rvd25yZXYueG1sUEsFBgAAAAAEAAQA8wAAAG0FAAAA&#10;AA==&#10;" o:allowincell="f" filled="f" strokeweight="1pt">
                      <v:textbox inset="1pt,1pt,1pt,1pt">
                        <w:txbxContent>
                          <w:p w14:paraId="2B5AD40A" w14:textId="2C8D21AE" w:rsidR="00C167D7" w:rsidRDefault="00C167D7" w:rsidP="00C167D7">
                            <w:pPr>
                              <w:jc w:val="center"/>
                            </w:pPr>
                            <w:r>
                              <w:rPr>
                                <w:noProof/>
                              </w:rPr>
                              <w:drawing>
                                <wp:inline distT="0" distB="0" distL="0" distR="0" wp14:anchorId="34654026" wp14:editId="1E6F3D3D">
                                  <wp:extent cx="285750" cy="285750"/>
                                  <wp:effectExtent l="0" t="0" r="0" b="0"/>
                                  <wp:docPr id="1395514545" name="Picture 1395514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xbxContent>
                      </v:textbox>
                    </v:rect>
                  </w:pict>
                </mc:Fallback>
              </mc:AlternateContent>
            </w:r>
          </w:p>
          <w:p w14:paraId="32B75FAE" w14:textId="77777777" w:rsidR="00C167D7" w:rsidRDefault="00C167D7" w:rsidP="008446D9">
            <w:pPr>
              <w:rPr>
                <w:noProof/>
                <w:sz w:val="18"/>
              </w:rPr>
            </w:pPr>
          </w:p>
          <w:p w14:paraId="3FDE7119" w14:textId="77777777" w:rsidR="00C167D7" w:rsidRDefault="00C167D7" w:rsidP="008446D9">
            <w:pPr>
              <w:rPr>
                <w:noProof/>
                <w:sz w:val="18"/>
              </w:rPr>
            </w:pPr>
          </w:p>
          <w:p w14:paraId="53A5B295" w14:textId="77777777" w:rsidR="00C167D7" w:rsidRDefault="00C167D7" w:rsidP="008446D9">
            <w:pPr>
              <w:rPr>
                <w:noProof/>
                <w:sz w:val="18"/>
              </w:rPr>
            </w:pPr>
            <w:r>
              <w:rPr>
                <w:noProof/>
                <w:sz w:val="18"/>
              </w:rPr>
              <w:t>Dust mask</w:t>
            </w:r>
          </w:p>
        </w:tc>
        <w:tc>
          <w:tcPr>
            <w:tcW w:w="3685" w:type="dxa"/>
            <w:gridSpan w:val="4"/>
            <w:tcBorders>
              <w:top w:val="single" w:sz="6" w:space="0" w:color="auto"/>
              <w:bottom w:val="single" w:sz="6" w:space="0" w:color="auto"/>
              <w:right w:val="single" w:sz="6" w:space="0" w:color="auto"/>
            </w:tcBorders>
          </w:tcPr>
          <w:p w14:paraId="16C0EA8E" w14:textId="77777777" w:rsidR="00C167D7" w:rsidRDefault="00C167D7" w:rsidP="008446D9">
            <w:pPr>
              <w:rPr>
                <w:noProof/>
                <w:sz w:val="18"/>
              </w:rPr>
            </w:pPr>
          </w:p>
        </w:tc>
        <w:tc>
          <w:tcPr>
            <w:tcW w:w="1399" w:type="dxa"/>
            <w:gridSpan w:val="4"/>
            <w:tcBorders>
              <w:top w:val="single" w:sz="6" w:space="0" w:color="auto"/>
              <w:bottom w:val="single" w:sz="6" w:space="0" w:color="auto"/>
              <w:right w:val="single" w:sz="6" w:space="0" w:color="auto"/>
            </w:tcBorders>
          </w:tcPr>
          <w:p w14:paraId="01F2F6B2" w14:textId="3777EDA0" w:rsidR="00C167D7" w:rsidRDefault="00AA67F3" w:rsidP="008446D9">
            <w:pPr>
              <w:rPr>
                <w:noProof/>
                <w:sz w:val="18"/>
              </w:rPr>
            </w:pPr>
            <w:r>
              <w:rPr>
                <w:noProof/>
                <w:sz w:val="18"/>
              </w:rPr>
              <mc:AlternateContent>
                <mc:Choice Requires="wps">
                  <w:drawing>
                    <wp:anchor distT="0" distB="0" distL="114300" distR="114300" simplePos="0" relativeHeight="251647488" behindDoc="0" locked="0" layoutInCell="0" allowOverlap="1" wp14:anchorId="680E3D8C" wp14:editId="79F2A4E8">
                      <wp:simplePos x="0" y="0"/>
                      <wp:positionH relativeFrom="column">
                        <wp:posOffset>463550</wp:posOffset>
                      </wp:positionH>
                      <wp:positionV relativeFrom="paragraph">
                        <wp:posOffset>132080</wp:posOffset>
                      </wp:positionV>
                      <wp:extent cx="209550" cy="257175"/>
                      <wp:effectExtent l="0" t="0" r="19050" b="28575"/>
                      <wp:wrapNone/>
                      <wp:docPr id="203647502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57175"/>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853C21" w14:textId="77777777" w:rsidR="00C167D7" w:rsidRDefault="00C167D7" w:rsidP="00C167D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E3D8C" id="Rectangle 37" o:spid="_x0000_s1048" style="position:absolute;margin-left:36.5pt;margin-top:10.4pt;width:16.5pt;height:20.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T1ODAIAAA4EAAAOAAAAZHJzL2Uyb0RvYy54bWysU9uO0zAQfUfiHyy/06SVSkvUdLXqsghp&#10;uUgLH+DYTmLheMzYbVK+nrF72QreEH6wPL6cOXPmeHM3DZYdNAYDrubzWcmZdhKUcV3Nv397fLPm&#10;LEThlLDgdM2POvC77etXm9FXegE9WKWREYgL1ehr3sfoq6IIsteDCDPw2tFhCziISCF2hUIxEvpg&#10;i0VZvi1GQOURpA6Bdh9Oh3yb8dtWy/ilbYOOzNacuMU8Y56bNBfbjag6FL438kxD/AOLQRhHSa9Q&#10;DyIKtkfzF9RgJEKANs4kDAW0rZE610DVzMs/qnnuhde5FhIn+KtM4f/Bys+HZ/8VE/Xgn0D+CMzB&#10;rheu0/eIMPZaKEo3T0IVow/V9UEKAj1lzfgJFLVW7CNkDaYWhwRI1bEpS328Sq2nyCRtLsp3yyU1&#10;RNLRYrmar5Y5g6gujz2G+EHDwNKi5kidzODi8BRiIiOqy5WUy8GjsTZ30zo2EuPlmjBzXWCNSqc5&#10;wK7ZWWQHkQyRxzlxuL02mEi2tGao+fp6SVRJjfdO5TRRGHtaExXrErjOhjvzu+iTrBiqODUTM4qK&#10;zVKmrQbUkeRDOJmSPhEtesBfnI1kyJqHn3uBmjP70aUWLFZlcvBtgLdBcxsIJwmq5pGz03IXT67f&#10;ezRdT5nmWRwH99S21mRJX1idm02my0qfP0hy9W2cb7184+1vAAAA//8DAFBLAwQUAAYACAAAACEA&#10;hdiiB98AAAAIAQAADwAAAGRycy9kb3ducmV2LnhtbEyPTU/DMAyG70j8h8hI3Fi6dSqsNJ0mJCTQ&#10;LuyDw25pY9pC41RN1pZ/j3caR/u1Xj9Ptp5sKwbsfeNIwXwWgUAqnWmoUnA8vD48gfBBk9GtI1Tw&#10;ix7W+e1NplPjRtrhsA+V4BLyqVZQh9ClUvqyRqv9zHVInH253urAY19J0+uRy20rF1GUSKsb4g+1&#10;7vClxvJnf7YKumF5fH8rVoft9nt32izj8bO0H0rd302bZxABp3A9hgs+o0POTIU7k/GiVfAYs0pQ&#10;sIjY4JJHCS8KBck8Bpln8r9A/gcAAP//AwBQSwECLQAUAAYACAAAACEAtoM4kv4AAADhAQAAEwAA&#10;AAAAAAAAAAAAAAAAAAAAW0NvbnRlbnRfVHlwZXNdLnhtbFBLAQItABQABgAIAAAAIQA4/SH/1gAA&#10;AJQBAAALAAAAAAAAAAAAAAAAAC8BAABfcmVscy8ucmVsc1BLAQItABQABgAIAAAAIQDq3T1ODAIA&#10;AA4EAAAOAAAAAAAAAAAAAAAAAC4CAABkcnMvZTJvRG9jLnhtbFBLAQItABQABgAIAAAAIQCF2KIH&#10;3wAAAAgBAAAPAAAAAAAAAAAAAAAAAGYEAABkcnMvZG93bnJldi54bWxQSwUGAAAAAAQABADzAAAA&#10;cgUAAAAA&#10;" o:allowincell="f" filled="f" strokeweight="1.25pt">
                      <v:textbox inset="1pt,1pt,1pt,1pt">
                        <w:txbxContent>
                          <w:p w14:paraId="56853C21" w14:textId="77777777" w:rsidR="00C167D7" w:rsidRDefault="00C167D7" w:rsidP="00C167D7">
                            <w:pPr>
                              <w:jc w:val="center"/>
                            </w:pPr>
                          </w:p>
                        </w:txbxContent>
                      </v:textbox>
                    </v:rect>
                  </w:pict>
                </mc:Fallback>
              </mc:AlternateContent>
            </w:r>
          </w:p>
          <w:p w14:paraId="60EECB7A" w14:textId="77777777" w:rsidR="00C167D7" w:rsidRDefault="00C167D7" w:rsidP="008446D9">
            <w:pPr>
              <w:rPr>
                <w:noProof/>
                <w:sz w:val="18"/>
              </w:rPr>
            </w:pPr>
          </w:p>
          <w:p w14:paraId="4400E5BB" w14:textId="77777777" w:rsidR="00C167D7" w:rsidRDefault="00C167D7" w:rsidP="008446D9">
            <w:pPr>
              <w:rPr>
                <w:noProof/>
                <w:sz w:val="18"/>
              </w:rPr>
            </w:pPr>
          </w:p>
          <w:p w14:paraId="717A22AE" w14:textId="77777777" w:rsidR="00C167D7" w:rsidRDefault="00C167D7" w:rsidP="008446D9">
            <w:pPr>
              <w:rPr>
                <w:noProof/>
                <w:sz w:val="18"/>
              </w:rPr>
            </w:pPr>
            <w:r>
              <w:rPr>
                <w:noProof/>
                <w:sz w:val="18"/>
              </w:rPr>
              <w:t>Visor</w:t>
            </w:r>
          </w:p>
        </w:tc>
        <w:tc>
          <w:tcPr>
            <w:tcW w:w="4111" w:type="dxa"/>
            <w:gridSpan w:val="3"/>
            <w:tcBorders>
              <w:top w:val="single" w:sz="6" w:space="0" w:color="auto"/>
              <w:bottom w:val="single" w:sz="6" w:space="0" w:color="auto"/>
              <w:right w:val="single" w:sz="12" w:space="0" w:color="auto"/>
            </w:tcBorders>
          </w:tcPr>
          <w:p w14:paraId="75914EB1" w14:textId="77777777" w:rsidR="00C167D7" w:rsidRDefault="00C167D7" w:rsidP="008446D9">
            <w:pPr>
              <w:rPr>
                <w:noProof/>
                <w:sz w:val="18"/>
              </w:rPr>
            </w:pPr>
          </w:p>
        </w:tc>
      </w:tr>
      <w:tr w:rsidR="00C167D7" w14:paraId="333CE0F5" w14:textId="77777777" w:rsidTr="00AA67F3">
        <w:tc>
          <w:tcPr>
            <w:tcW w:w="1579" w:type="dxa"/>
            <w:gridSpan w:val="2"/>
            <w:tcBorders>
              <w:top w:val="single" w:sz="6" w:space="0" w:color="auto"/>
              <w:left w:val="single" w:sz="12" w:space="0" w:color="auto"/>
              <w:bottom w:val="single" w:sz="6" w:space="0" w:color="auto"/>
              <w:right w:val="single" w:sz="6" w:space="0" w:color="auto"/>
            </w:tcBorders>
          </w:tcPr>
          <w:p w14:paraId="1A1DFFE0" w14:textId="4DEDEF55" w:rsidR="00C167D7" w:rsidRDefault="00AA67F3" w:rsidP="008446D9">
            <w:pPr>
              <w:rPr>
                <w:noProof/>
                <w:sz w:val="18"/>
              </w:rPr>
            </w:pPr>
            <w:r>
              <w:rPr>
                <w:noProof/>
                <w:sz w:val="18"/>
              </w:rPr>
              <mc:AlternateContent>
                <mc:Choice Requires="wps">
                  <w:drawing>
                    <wp:anchor distT="0" distB="0" distL="114300" distR="114300" simplePos="0" relativeHeight="251656704" behindDoc="0" locked="0" layoutInCell="0" allowOverlap="1" wp14:anchorId="4592DDC2" wp14:editId="283208B2">
                      <wp:simplePos x="0" y="0"/>
                      <wp:positionH relativeFrom="column">
                        <wp:posOffset>561975</wp:posOffset>
                      </wp:positionH>
                      <wp:positionV relativeFrom="paragraph">
                        <wp:posOffset>86360</wp:posOffset>
                      </wp:positionV>
                      <wp:extent cx="226695" cy="194310"/>
                      <wp:effectExtent l="16510" t="13335" r="13970" b="11430"/>
                      <wp:wrapNone/>
                      <wp:docPr id="93789719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F9988D" w14:textId="77777777" w:rsidR="00C167D7" w:rsidRDefault="00C167D7" w:rsidP="00C167D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2DDC2" id="Rectangle 30" o:spid="_x0000_s1049" style="position:absolute;margin-left:44.25pt;margin-top:6.8pt;width:17.85pt;height:15.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ZzFEAIAAA4EAAAOAAAAZHJzL2Uyb0RvYy54bWysU9uO0zAQfUfiHyy/0zSFdrtR09WqyyKk&#10;5SItfIDjOImF4zFjt0n5esZO263gDeEHy+PLmTlnjjd3Y2/YQaHXYEuez+acKSuh1rYt+fdvj2/W&#10;nPkgbC0MWFXyo/L8bvv61WZwhVpAB6ZWyAjE+mJwJe9CcEWWedmpXvgZOGXpsAHsRaAQ26xGMRB6&#10;b7LFfL7KBsDaIUjlPe0+TId8m/CbRsnwpWm8CsyUnGoLacY0V3HOthtRtChcp+WpDPEPVfRCW0p6&#10;gXoQQbA96r+gei0RPDRhJqHPoGm0VIkDscnnf7B57oRTiQuJ491FJv//YOXnw7P7irF0755A/vDM&#10;wq4TtlX3iDB0StSULo9CZYPzxeVBDDw9ZdXwCWpqrdgHSBqMDfYRkNixMUl9vEitxsAkbS4Wq9Xt&#10;kjNJR/ntu7d5akUmivNjhz58UNCzuCg5UicTuDg8+RCLEcX5Ssxl4VEbk7ppLBsIdLm+WaYXHoyu&#10;42kiiW21M8gOIhoijUSN6F9f63UgWxrdl3x9uSSKqMZ7W6c0QWgzrakUYyO4SoY71XfWJ1rRF2Gs&#10;RqbrSDzmi1sV1EeSD2EyJX0iWnSAvzgbyJAl9z/3AhVn5qONLVjczKODrwO8DqrrQFhJUCUPnE3L&#10;XZhcv3eo244y5UkcC/fUtkYnSV+qOjWbTJeUPn2Q6OrrON16+cbb3wAAAP//AwBQSwMEFAAGAAgA&#10;AAAhAOBsneTfAAAACAEAAA8AAABkcnMvZG93bnJldi54bWxMj09Pg0AQxe8mfofNmHizixQbRJam&#10;MTHR9GL/ePC2sCOg7Cxht4Df3umpniYz7+XN7+Xr2XZixMG3jhTcLyIQSJUzLdUKjoeXuxSED5qM&#10;7hyhgl/0sC6ur3KdGTfRDsd9qAWHkM+0giaEPpPSVw1a7ReuR2Ltyw1WB16HWppBTxxuOxlH0Upa&#10;3RJ/aHSPzw1WP/uTVdCPyfHttXw8bLffu89Nspw+Kvuu1O3NvHkCEXAOFzOc8RkdCmYq3YmMF52C&#10;NH1gJ9+XKxBnPU5iEKWChKcscvm/QPEHAAD//wMAUEsBAi0AFAAGAAgAAAAhALaDOJL+AAAA4QEA&#10;ABMAAAAAAAAAAAAAAAAAAAAAAFtDb250ZW50X1R5cGVzXS54bWxQSwECLQAUAAYACAAAACEAOP0h&#10;/9YAAACUAQAACwAAAAAAAAAAAAAAAAAvAQAAX3JlbHMvLnJlbHNQSwECLQAUAAYACAAAACEAOiWc&#10;xRACAAAOBAAADgAAAAAAAAAAAAAAAAAuAgAAZHJzL2Uyb0RvYy54bWxQSwECLQAUAAYACAAAACEA&#10;4Gyd5N8AAAAIAQAADwAAAAAAAAAAAAAAAABqBAAAZHJzL2Rvd25yZXYueG1sUEsFBgAAAAAEAAQA&#10;8wAAAHYFAAAAAA==&#10;" o:allowincell="f" filled="f" strokeweight="1.25pt">
                      <v:textbox inset="1pt,1pt,1pt,1pt">
                        <w:txbxContent>
                          <w:p w14:paraId="3DF9988D" w14:textId="77777777" w:rsidR="00C167D7" w:rsidRDefault="00C167D7" w:rsidP="00C167D7">
                            <w:pPr>
                              <w:jc w:val="center"/>
                            </w:pPr>
                          </w:p>
                        </w:txbxContent>
                      </v:textbox>
                    </v:rect>
                  </w:pict>
                </mc:Fallback>
              </mc:AlternateContent>
            </w:r>
            <w:r>
              <w:rPr>
                <w:noProof/>
                <w:sz w:val="18"/>
              </w:rPr>
              <mc:AlternateContent>
                <mc:Choice Requires="wps">
                  <w:drawing>
                    <wp:anchor distT="0" distB="0" distL="114300" distR="114300" simplePos="0" relativeHeight="251652608" behindDoc="0" locked="0" layoutInCell="0" allowOverlap="1" wp14:anchorId="7D97D9FE" wp14:editId="3C6DDA2E">
                      <wp:simplePos x="0" y="0"/>
                      <wp:positionH relativeFrom="column">
                        <wp:posOffset>3786505</wp:posOffset>
                      </wp:positionH>
                      <wp:positionV relativeFrom="paragraph">
                        <wp:posOffset>105410</wp:posOffset>
                      </wp:positionV>
                      <wp:extent cx="238125" cy="247650"/>
                      <wp:effectExtent l="0" t="0" r="28575" b="19050"/>
                      <wp:wrapNone/>
                      <wp:docPr id="124277962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4765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967455" w14:textId="77777777" w:rsidR="00C167D7" w:rsidRDefault="00C167D7" w:rsidP="00C167D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7D9FE" id="Rectangle 31" o:spid="_x0000_s1050" style="position:absolute;margin-left:298.15pt;margin-top:8.3pt;width:18.75pt;height:1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4BJDwIAAA4EAAAOAAAAZHJzL2Uyb0RvYy54bWysU9uO0zAQfUfiHyy/07SB7lZR09WqyyKk&#10;5SItfIDjOImF7TFjt0n5esbuZSt4Q/jB8vhy5syZ4/XdZA3bKwwaXM0Xszlnyklotetr/v3b45sV&#10;ZyEK1woDTtX8oAK/27x+tR59pUoYwLQKGYG4UI2+5kOMviqKIAdlRZiBV44OO0ArIoXYFy2KkdCt&#10;Kcr5/KYYAVuPIFUItPtwPOSbjN91SsYvXRdUZKbmxC3mGfPcpLnYrEXVo/CDlica4h9YWKEdJb1A&#10;PYgo2A71X1BWS4QAXZxJsAV0nZYq10DVLOZ/VPM8CK9yLSRO8BeZwv+DlZ/3z/4rJurBP4H8EZiD&#10;7SBcr+4RYRyUaCndIglVjD5UlwcpCPSUNeMnaKm1YhchazB1aBMgVcemLPXhIrWaIpO0Wb5dLcol&#10;Z5KOyne3N8vcikJU58ceQ/ygwLK0qDlSJzO42D+FmMiI6nwl5XLwqI3J3TSOjcR4ubpd5hcBjG7T&#10;aS4S+2ZrkO1FMkQeuTQq//qa1ZFsabSt+epySVRJjfeuzWmi0Oa4JirGJXCVDXfid9YnWTFUcWom&#10;pttUeMqXthpoDyQfwtGU9IloMQD+4mwkQ9Y8/NwJVJyZjy61oLydJwdfB3gdNNeBcJKgah45Oy63&#10;8ej6nUfdD5RpkcVxcE9t63SW9IXVqdlkuqz06YMkV1/H+dbLN978BgAA//8DAFBLAwQUAAYACAAA&#10;ACEA9i2rh98AAAAJAQAADwAAAGRycy9kb3ducmV2LnhtbEyPy07DMBBF90j8gzVI7KgDaS0a4lQV&#10;EhKoG/pgwc6JhyQQj6PYTcLfM6xgObpHd87NN7PrxIhDaD1puF0kIJAqb1uqNZyOTzf3IEI0ZE3n&#10;CTV8Y4BNcXmRm8z6ifY4HmItuIRCZjQ0MfaZlKFq0Jmw8D0SZx9+cCbyOdTSDmbictfJuyRR0pmW&#10;+ENjenxssPo6nJ2GflyeXp7L9XG3+9y/b5fp9Fa5V62vr+btA4iIc/yD4Vef1aFgp9KfyQbRaVit&#10;VcooB0qBYEClKW8pOVkpkEUu/y8ofgAAAP//AwBQSwECLQAUAAYACAAAACEAtoM4kv4AAADhAQAA&#10;EwAAAAAAAAAAAAAAAAAAAAAAW0NvbnRlbnRfVHlwZXNdLnhtbFBLAQItABQABgAIAAAAIQA4/SH/&#10;1gAAAJQBAAALAAAAAAAAAAAAAAAAAC8BAABfcmVscy8ucmVsc1BLAQItABQABgAIAAAAIQAOF4BJ&#10;DwIAAA4EAAAOAAAAAAAAAAAAAAAAAC4CAABkcnMvZTJvRG9jLnhtbFBLAQItABQABgAIAAAAIQD2&#10;LauH3wAAAAkBAAAPAAAAAAAAAAAAAAAAAGkEAABkcnMvZG93bnJldi54bWxQSwUGAAAAAAQABADz&#10;AAAAdQUAAAAA&#10;" o:allowincell="f" filled="f" strokeweight="1.25pt">
                      <v:textbox inset="1pt,1pt,1pt,1pt">
                        <w:txbxContent>
                          <w:p w14:paraId="03967455" w14:textId="77777777" w:rsidR="00C167D7" w:rsidRDefault="00C167D7" w:rsidP="00C167D7">
                            <w:pPr>
                              <w:jc w:val="center"/>
                            </w:pPr>
                          </w:p>
                        </w:txbxContent>
                      </v:textbox>
                    </v:rect>
                  </w:pict>
                </mc:Fallback>
              </mc:AlternateContent>
            </w:r>
            <w:r w:rsidR="00C167D7">
              <w:rPr>
                <w:noProof/>
                <w:sz w:val="18"/>
              </w:rPr>
              <mc:AlternateContent>
                <mc:Choice Requires="wps">
                  <w:drawing>
                    <wp:anchor distT="0" distB="0" distL="114300" distR="114300" simplePos="0" relativeHeight="251637248" behindDoc="0" locked="0" layoutInCell="1" allowOverlap="1" wp14:anchorId="38C6C3AB" wp14:editId="6EB24FB0">
                      <wp:simplePos x="0" y="0"/>
                      <wp:positionH relativeFrom="column">
                        <wp:posOffset>40640</wp:posOffset>
                      </wp:positionH>
                      <wp:positionV relativeFrom="paragraph">
                        <wp:posOffset>54610</wp:posOffset>
                      </wp:positionV>
                      <wp:extent cx="322580" cy="322580"/>
                      <wp:effectExtent l="12065" t="10160" r="8255" b="10160"/>
                      <wp:wrapNone/>
                      <wp:docPr id="212225706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580" cy="32258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2E22CBC" w14:textId="1D158C2B" w:rsidR="00C167D7" w:rsidRDefault="00C167D7" w:rsidP="00C167D7">
                                  <w:pPr>
                                    <w:jc w:val="center"/>
                                  </w:pPr>
                                  <w:r>
                                    <w:rPr>
                                      <w:noProof/>
                                    </w:rPr>
                                    <w:drawing>
                                      <wp:inline distT="0" distB="0" distL="0" distR="0" wp14:anchorId="246E3489" wp14:editId="2A33B78E">
                                        <wp:extent cx="285750" cy="285750"/>
                                        <wp:effectExtent l="0" t="0" r="0" b="0"/>
                                        <wp:docPr id="2131361699" name="Picture 2131361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6C3AB" id="Rectangle 35" o:spid="_x0000_s1051" style="position:absolute;margin-left:3.2pt;margin-top:4.3pt;width:25.4pt;height:25.4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HCOCQIAAA4EAAAOAAAAZHJzL2Uyb0RvYy54bWysU9uO0zAQfUfiHyy/06ThVkVNV6sui5AW&#10;FmnhAxzHSSwcjxm7TcrXM3babgRvCD9YM/b4zMyZ4+3NNBh2VOg12IqvVzlnykpotO0q/v3b/asN&#10;Zz4I2wgDVlX8pDy/2b18sR1dqQrowTQKGYFYX46u4n0IrswyL3s1CL8CpyxdtoCDCORilzUoRkIf&#10;TFbk+btsBGwcglTe0+ndfMl3Cb9tlQyPbetVYKbiVFtIO6a9jnu224qyQ+F6Lc9liH+oYhDaUtIr&#10;1J0Igh1Q/wU1aIngoQ0rCUMGbaulSj1QN+v8j26eeuFU6oXI8e5Kk/9/sPLL8cl9xVi6dw8gf3hm&#10;Yd8L26lbRBh7JRpKt45EZaPz5fVBdDw9ZfX4GRoarTgESBxMLQ4RkLpjU6L6dKVaTYFJOnxdFG83&#10;NBBJV2c7ZhDl5bFDHz4qGFg0Ko40yQQujg8+zKGXkJjLwr02Jk3TWDZSxcX7PE8vPBjdxNvUJHb1&#10;3iA7iiiItFJr1P4ybNCBZGn0UPHNNUiUkY0PtklpgtBmtqlqYyO4SoI713fhJ0rRl2GqJ6abihdv&#10;Yr54VENzIvoQZlHSJyKjB/zF2UiCrLj/eRCoODOfbBxBaoiFpYNLp146wkqCqnjgbDb3YVb9waHu&#10;esq0TuRYuKWxtTpR+lzVedgkujSU8weJql76Ker5G+9+AwAA//8DAFBLAwQUAAYACAAAACEA+h90&#10;HdsAAAAFAQAADwAAAGRycy9kb3ducmV2LnhtbEyOQUvDQBSE74L/YXmCN7tpqbGN2ZQqFAqerCI9&#10;brKvSezu27C7beO/93myp2GYYeYrV6Oz4owh9p4UTCcZCKTGm55aBZ8fm4cFiJg0GW09oYIfjLCq&#10;bm9KXRh/oXc871IreIRioRV0KQ2FlLHp0Ok48QMSZwcfnE5sQytN0Bced1bOsiyXTvfED50e8LXD&#10;5rg7OQVv8hin23r7Yv0m0Nf+sI7jd6vU/d24fgaRcEz/ZfjDZ3SomKn2JzJRWAX5nIsKFjkITh+f&#10;ZiBq1uUcZFXKa/rqFwAA//8DAFBLAQItABQABgAIAAAAIQC2gziS/gAAAOEBAAATAAAAAAAAAAAA&#10;AAAAAAAAAABbQ29udGVudF9UeXBlc10ueG1sUEsBAi0AFAAGAAgAAAAhADj9If/WAAAAlAEAAAsA&#10;AAAAAAAAAAAAAAAALwEAAF9yZWxzLy5yZWxzUEsBAi0AFAAGAAgAAAAhAHAwcI4JAgAADgQAAA4A&#10;AAAAAAAAAAAAAAAALgIAAGRycy9lMm9Eb2MueG1sUEsBAi0AFAAGAAgAAAAhAPofdB3bAAAABQEA&#10;AA8AAAAAAAAAAAAAAAAAYwQAAGRycy9kb3ducmV2LnhtbFBLBQYAAAAABAAEAPMAAABrBQAAAAA=&#10;" filled="f" strokeweight="1pt">
                      <v:textbox inset="1pt,1pt,1pt,1pt">
                        <w:txbxContent>
                          <w:p w14:paraId="32E22CBC" w14:textId="1D158C2B" w:rsidR="00C167D7" w:rsidRDefault="00C167D7" w:rsidP="00C167D7">
                            <w:pPr>
                              <w:jc w:val="center"/>
                            </w:pPr>
                            <w:r>
                              <w:rPr>
                                <w:noProof/>
                              </w:rPr>
                              <w:drawing>
                                <wp:inline distT="0" distB="0" distL="0" distR="0" wp14:anchorId="246E3489" wp14:editId="2A33B78E">
                                  <wp:extent cx="285750" cy="285750"/>
                                  <wp:effectExtent l="0" t="0" r="0" b="0"/>
                                  <wp:docPr id="2131361699" name="Picture 2131361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xbxContent>
                      </v:textbox>
                    </v:rect>
                  </w:pict>
                </mc:Fallback>
              </mc:AlternateContent>
            </w:r>
            <w:r w:rsidR="00C167D7">
              <w:rPr>
                <w:noProof/>
                <w:sz w:val="18"/>
              </w:rPr>
              <mc:AlternateContent>
                <mc:Choice Requires="wps">
                  <w:drawing>
                    <wp:anchor distT="0" distB="0" distL="114300" distR="114300" simplePos="0" relativeHeight="251636224" behindDoc="0" locked="0" layoutInCell="0" allowOverlap="1" wp14:anchorId="3C4D53E2" wp14:editId="671D051D">
                      <wp:simplePos x="0" y="0"/>
                      <wp:positionH relativeFrom="column">
                        <wp:posOffset>3298825</wp:posOffset>
                      </wp:positionH>
                      <wp:positionV relativeFrom="paragraph">
                        <wp:posOffset>48895</wp:posOffset>
                      </wp:positionV>
                      <wp:extent cx="322580" cy="322580"/>
                      <wp:effectExtent l="10160" t="13970" r="10160" b="6350"/>
                      <wp:wrapNone/>
                      <wp:docPr id="73746762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580" cy="32258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F40CA8" w14:textId="65847669" w:rsidR="00C167D7" w:rsidRDefault="00C167D7" w:rsidP="00C167D7">
                                  <w:pPr>
                                    <w:jc w:val="center"/>
                                  </w:pPr>
                                  <w:r>
                                    <w:rPr>
                                      <w:noProof/>
                                    </w:rPr>
                                    <w:drawing>
                                      <wp:inline distT="0" distB="0" distL="0" distR="0" wp14:anchorId="29DAEE48" wp14:editId="78801A78">
                                        <wp:extent cx="266700" cy="266700"/>
                                        <wp:effectExtent l="0" t="0" r="0" b="0"/>
                                        <wp:docPr id="2073346702" name="Picture 2073346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D53E2" id="Rectangle 33" o:spid="_x0000_s1052" style="position:absolute;margin-left:259.75pt;margin-top:3.85pt;width:25.4pt;height:25.4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oViCQIAAA4EAAAOAAAAZHJzL2Uyb0RvYy54bWysU8GO0zAQvSPxD5bvNGnQQhU1Xa26LEJa&#10;YKWFD3AcJ7FwPGbsNilfz9hJuxXcED5YM/b4zcyb5+3tNBh2VOg12IqvVzlnykpotO0q/v3bw5sN&#10;Zz4I2wgDVlX8pDy/3b1+tR1dqQrowTQKGYFYX46u4n0IrswyL3s1CL8CpyxdtoCDCORilzUoRkIf&#10;TFbk+btsBGwcglTe0+n9fMl3Cb9tlQxf29arwEzFqbaQdkx7HfdstxVlh8L1Wi5liH+oYhDaUtIL&#10;1L0Igh1Q/wU1aIngoQ0rCUMGbaulSj1QN+v8j26ee+FU6oXI8e5Ck/9/sPLL8dk9YSzdu0eQPzyz&#10;sO+F7dQdIoy9Eg2lW0eistH58vIgOp6esnr8DA2NVhwCJA6mFocISN2xKVF9ulCtpsAkHb4tipsN&#10;DUTS1WLHDKI8P3bow0cFA4tGxZEmmcDF8dGHOfQcEnNZeNDGpGkay0aquHif5+mFB6ObeJuaxK7e&#10;G2RHEQWRVmqN2r8OG3QgWRo9VHxzCRJlZOODbVKaILSZbara2AiukuCW+s78RCn6Mkz1xHRT8eIm&#10;5otHNTQnog9hFiV9IjJ6wF+cjSTIivufB4GKM/PJxhGkhli4dvDaqa8dYSVBVTxwNpv7MKv+4FB3&#10;PWVaJ3Is3NHYWp0ofalqGTaJLg1l+SBR1dd+inr5xrvfAAAA//8DAFBLAwQUAAYACAAAACEAxD7i&#10;894AAAAIAQAADwAAAGRycy9kb3ducmV2LnhtbEyPwU7DMBBE70j8g7VI3KgTUEgJcaqCVKkSJwpC&#10;HJ14m4Ta68h22/D3LCe4zWpGM2/r1eysOGGIoycF+SIDgdR5M1Kv4P1tc7MEEZMmo60nVPCNEVbN&#10;5UWtK+PP9IqnXeoFl1CstIIhpamSMnYDOh0XfkJib++D04nP0EsT9JnLnZW3WXYvnR6JFwY94fOA&#10;3WF3dApe5CHm23b7ZP0m0Mfnfh3nr16p66t5/Qgi4Zz+wvCLz+jQMFPrj2SisAqK/KHgqIKyBMF+&#10;UWZ3IFoWywJkU8v/DzQ/AAAA//8DAFBLAQItABQABgAIAAAAIQC2gziS/gAAAOEBAAATAAAAAAAA&#10;AAAAAAAAAAAAAABbQ29udGVudF9UeXBlc10ueG1sUEsBAi0AFAAGAAgAAAAhADj9If/WAAAAlAEA&#10;AAsAAAAAAAAAAAAAAAAALwEAAF9yZWxzLy5yZWxzUEsBAi0AFAAGAAgAAAAhANB+hWIJAgAADgQA&#10;AA4AAAAAAAAAAAAAAAAALgIAAGRycy9lMm9Eb2MueG1sUEsBAi0AFAAGAAgAAAAhAMQ+4vPeAAAA&#10;CAEAAA8AAAAAAAAAAAAAAAAAYwQAAGRycy9kb3ducmV2LnhtbFBLBQYAAAAABAAEAPMAAABuBQAA&#10;AAA=&#10;" o:allowincell="f" filled="f" strokeweight="1pt">
                      <v:textbox inset="1pt,1pt,1pt,1pt">
                        <w:txbxContent>
                          <w:p w14:paraId="4EF40CA8" w14:textId="65847669" w:rsidR="00C167D7" w:rsidRDefault="00C167D7" w:rsidP="00C167D7">
                            <w:pPr>
                              <w:jc w:val="center"/>
                            </w:pPr>
                            <w:r>
                              <w:rPr>
                                <w:noProof/>
                              </w:rPr>
                              <w:drawing>
                                <wp:inline distT="0" distB="0" distL="0" distR="0" wp14:anchorId="29DAEE48" wp14:editId="78801A78">
                                  <wp:extent cx="266700" cy="266700"/>
                                  <wp:effectExtent l="0" t="0" r="0" b="0"/>
                                  <wp:docPr id="2073346702" name="Picture 2073346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xbxContent>
                      </v:textbox>
                    </v:rect>
                  </w:pict>
                </mc:Fallback>
              </mc:AlternateContent>
            </w:r>
          </w:p>
          <w:p w14:paraId="0BEE054D" w14:textId="77777777" w:rsidR="00C167D7" w:rsidRDefault="00C167D7" w:rsidP="008446D9">
            <w:pPr>
              <w:rPr>
                <w:noProof/>
                <w:sz w:val="18"/>
              </w:rPr>
            </w:pPr>
          </w:p>
          <w:p w14:paraId="454E150B" w14:textId="77777777" w:rsidR="00C167D7" w:rsidRDefault="00C167D7" w:rsidP="008446D9">
            <w:pPr>
              <w:rPr>
                <w:noProof/>
                <w:sz w:val="18"/>
              </w:rPr>
            </w:pPr>
          </w:p>
          <w:p w14:paraId="5F8A1811" w14:textId="77777777" w:rsidR="00C167D7" w:rsidRDefault="00C167D7" w:rsidP="008446D9">
            <w:pPr>
              <w:rPr>
                <w:noProof/>
                <w:sz w:val="18"/>
              </w:rPr>
            </w:pPr>
            <w:r>
              <w:rPr>
                <w:noProof/>
                <w:sz w:val="18"/>
              </w:rPr>
              <w:t>Respirator</w:t>
            </w:r>
          </w:p>
        </w:tc>
        <w:tc>
          <w:tcPr>
            <w:tcW w:w="3685" w:type="dxa"/>
            <w:gridSpan w:val="4"/>
            <w:tcBorders>
              <w:top w:val="single" w:sz="6" w:space="0" w:color="auto"/>
              <w:bottom w:val="single" w:sz="6" w:space="0" w:color="auto"/>
              <w:right w:val="single" w:sz="6" w:space="0" w:color="auto"/>
            </w:tcBorders>
          </w:tcPr>
          <w:p w14:paraId="4FCA328B" w14:textId="77777777" w:rsidR="00C167D7" w:rsidRDefault="00C167D7" w:rsidP="008446D9">
            <w:pPr>
              <w:rPr>
                <w:noProof/>
                <w:sz w:val="18"/>
              </w:rPr>
            </w:pPr>
          </w:p>
        </w:tc>
        <w:tc>
          <w:tcPr>
            <w:tcW w:w="1399" w:type="dxa"/>
            <w:gridSpan w:val="4"/>
            <w:tcBorders>
              <w:top w:val="single" w:sz="6" w:space="0" w:color="auto"/>
              <w:bottom w:val="single" w:sz="6" w:space="0" w:color="auto"/>
              <w:right w:val="single" w:sz="6" w:space="0" w:color="auto"/>
            </w:tcBorders>
          </w:tcPr>
          <w:p w14:paraId="1B01EDB1" w14:textId="41E82445" w:rsidR="00C167D7" w:rsidRDefault="00C167D7" w:rsidP="008446D9">
            <w:pPr>
              <w:rPr>
                <w:noProof/>
                <w:sz w:val="18"/>
              </w:rPr>
            </w:pPr>
          </w:p>
          <w:p w14:paraId="3408680F" w14:textId="77777777" w:rsidR="00C167D7" w:rsidRDefault="00C167D7" w:rsidP="008446D9">
            <w:pPr>
              <w:rPr>
                <w:noProof/>
                <w:sz w:val="18"/>
              </w:rPr>
            </w:pPr>
          </w:p>
          <w:p w14:paraId="418CC93D" w14:textId="77777777" w:rsidR="00C167D7" w:rsidRDefault="00C167D7" w:rsidP="008446D9">
            <w:pPr>
              <w:rPr>
                <w:noProof/>
                <w:sz w:val="18"/>
              </w:rPr>
            </w:pPr>
          </w:p>
          <w:p w14:paraId="5110EF11" w14:textId="77777777" w:rsidR="00C167D7" w:rsidRDefault="00C167D7" w:rsidP="008446D9">
            <w:pPr>
              <w:rPr>
                <w:noProof/>
                <w:sz w:val="18"/>
              </w:rPr>
            </w:pPr>
            <w:r>
              <w:rPr>
                <w:noProof/>
                <w:sz w:val="18"/>
              </w:rPr>
              <w:t>Goggles</w:t>
            </w:r>
          </w:p>
        </w:tc>
        <w:tc>
          <w:tcPr>
            <w:tcW w:w="4111" w:type="dxa"/>
            <w:gridSpan w:val="3"/>
            <w:tcBorders>
              <w:top w:val="single" w:sz="6" w:space="0" w:color="auto"/>
              <w:bottom w:val="single" w:sz="6" w:space="0" w:color="auto"/>
              <w:right w:val="single" w:sz="12" w:space="0" w:color="auto"/>
            </w:tcBorders>
          </w:tcPr>
          <w:p w14:paraId="11B04B13" w14:textId="17D091D9" w:rsidR="00C167D7" w:rsidRDefault="00C167D7" w:rsidP="008446D9">
            <w:pPr>
              <w:rPr>
                <w:noProof/>
                <w:sz w:val="18"/>
              </w:rPr>
            </w:pPr>
          </w:p>
        </w:tc>
      </w:tr>
      <w:tr w:rsidR="00C167D7" w14:paraId="2F9684F5" w14:textId="77777777" w:rsidTr="00AA67F3">
        <w:tc>
          <w:tcPr>
            <w:tcW w:w="1579" w:type="dxa"/>
            <w:gridSpan w:val="2"/>
            <w:tcBorders>
              <w:top w:val="single" w:sz="6" w:space="0" w:color="auto"/>
              <w:left w:val="single" w:sz="12" w:space="0" w:color="auto"/>
              <w:bottom w:val="single" w:sz="6" w:space="0" w:color="auto"/>
              <w:right w:val="single" w:sz="6" w:space="0" w:color="auto"/>
            </w:tcBorders>
          </w:tcPr>
          <w:p w14:paraId="418EF4AA" w14:textId="57B804C7" w:rsidR="00C167D7" w:rsidRDefault="00AA67F3" w:rsidP="008446D9">
            <w:pPr>
              <w:rPr>
                <w:noProof/>
                <w:sz w:val="18"/>
              </w:rPr>
            </w:pPr>
            <w:r>
              <w:rPr>
                <w:noProof/>
                <w:sz w:val="18"/>
              </w:rPr>
              <mc:AlternateContent>
                <mc:Choice Requires="wps">
                  <w:drawing>
                    <wp:anchor distT="0" distB="0" distL="114300" distR="114300" simplePos="0" relativeHeight="251674112" behindDoc="0" locked="0" layoutInCell="0" allowOverlap="1" wp14:anchorId="391F164B" wp14:editId="74471A8C">
                      <wp:simplePos x="0" y="0"/>
                      <wp:positionH relativeFrom="column">
                        <wp:posOffset>549910</wp:posOffset>
                      </wp:positionH>
                      <wp:positionV relativeFrom="paragraph">
                        <wp:posOffset>90805</wp:posOffset>
                      </wp:positionV>
                      <wp:extent cx="226695" cy="194310"/>
                      <wp:effectExtent l="13970" t="10160" r="16510" b="14605"/>
                      <wp:wrapNone/>
                      <wp:docPr id="12550510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58D7DC9" w14:textId="77777777" w:rsidR="00C167D7" w:rsidRDefault="00C167D7" w:rsidP="00C167D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F164B" id="Rectangle 24" o:spid="_x0000_s1053" style="position:absolute;margin-left:43.3pt;margin-top:7.15pt;width:17.85pt;height:15.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6vAEQIAAA4EAAAOAAAAZHJzL2Uyb0RvYy54bWysU9uO0zAQfUfiHyy/0zSFdrtR09WqyyKk&#10;5SItfIDjOImF4zFjt0n5esZO263gDeEHy+PLmTlnjjd3Y2/YQaHXYEuez+acKSuh1rYt+fdvj2/W&#10;nPkgbC0MWFXyo/L8bvv61WZwhVpAB6ZWyAjE+mJwJe9CcEWWedmpXvgZOGXpsAHsRaAQ26xGMRB6&#10;b7LFfL7KBsDaIUjlPe0+TId8m/CbRsnwpWm8CsyUnGoLacY0V3HOthtRtChcp+WpDPEPVfRCW0p6&#10;gXoQQbA96r+gei0RPDRhJqHPoGm0VIkDscnnf7B57oRTiQuJ491FJv//YOXnw7P7irF0755A/vDM&#10;wq4TtlX3iDB0StSULo9CZYPzxeVBDDw9ZdXwCWpqrdgHSBqMDfYRkNixMUl9vEitxsAkbS4Wq9Xt&#10;kjNJR/ntu7d5akUmivNjhz58UNCzuCg5UicTuDg8+RCLEcX5Ssxl4VEbk7ppLBsIdLm+WaYXHoyu&#10;42kiiW21M8gOIhoijUSN6F9f63UgWxrdl3x9uSSKqMZ7W6c0QWgzrakUYyO4SoY71XfWJ1rRF2Gs&#10;RqZrIr6K+eJWBfWR5EOYTEmfiBYd4C/OBjJkyf3PvUDFmfloYwsWN/Po4OsAr4PqOhBWElTJA2fT&#10;chcm1+8d6rajTHkSx8I9ta3RSdKXqk7NJtMlpU8fJLr6Ok63Xr7x9jcAAAD//wMAUEsDBBQABgAI&#10;AAAAIQA140Ch3wAAAAgBAAAPAAAAZHJzL2Rvd25yZXYueG1sTI9PT4NAEMXvJn6HzZh4s4t0Q1pk&#10;aRoTE00v9o8HbwuMgLKzhN0Cfnunp3qbmffy5veyzWw7MeLgW0caHhcRCKTSVS3VGk7Hl4cVCB8M&#10;VaZzhBp+0cMmv73JTFq5ifY4HkItOIR8ajQ0IfSplL5s0Bq/cD0Sa19usCbwOtSyGszE4baTcRQl&#10;0pqW+ENjenxusPw5nK2GflSnt9difdztvvefW7WcPkr7rvX93bx9AhFwDlczXPAZHXJmKtyZKi86&#10;DaskYSff1RLERY9jHgoNSq1B5pn8XyD/AwAA//8DAFBLAQItABQABgAIAAAAIQC2gziS/gAAAOEB&#10;AAATAAAAAAAAAAAAAAAAAAAAAABbQ29udGVudF9UeXBlc10ueG1sUEsBAi0AFAAGAAgAAAAhADj9&#10;If/WAAAAlAEAAAsAAAAAAAAAAAAAAAAALwEAAF9yZWxzLy5yZWxzUEsBAi0AFAAGAAgAAAAhADgT&#10;q8ARAgAADgQAAA4AAAAAAAAAAAAAAAAALgIAAGRycy9lMm9Eb2MueG1sUEsBAi0AFAAGAAgAAAAh&#10;ADXjQKHfAAAACAEAAA8AAAAAAAAAAAAAAAAAawQAAGRycy9kb3ducmV2LnhtbFBLBQYAAAAABAAE&#10;APMAAAB3BQAAAAA=&#10;" o:allowincell="f" filled="f" strokeweight="1.25pt">
                      <v:textbox inset="1pt,1pt,1pt,1pt">
                        <w:txbxContent>
                          <w:p w14:paraId="058D7DC9" w14:textId="77777777" w:rsidR="00C167D7" w:rsidRDefault="00C167D7" w:rsidP="00C167D7">
                            <w:pPr>
                              <w:jc w:val="center"/>
                            </w:pPr>
                          </w:p>
                        </w:txbxContent>
                      </v:textbox>
                    </v:rect>
                  </w:pict>
                </mc:Fallback>
              </mc:AlternateContent>
            </w:r>
            <w:r w:rsidR="00C167D7">
              <w:rPr>
                <w:noProof/>
                <w:sz w:val="18"/>
              </w:rPr>
              <mc:AlternateContent>
                <mc:Choice Requires="wps">
                  <w:drawing>
                    <wp:anchor distT="0" distB="0" distL="114300" distR="114300" simplePos="0" relativeHeight="251639296" behindDoc="0" locked="0" layoutInCell="1" allowOverlap="1" wp14:anchorId="2E523850" wp14:editId="510B7F96">
                      <wp:simplePos x="0" y="0"/>
                      <wp:positionH relativeFrom="column">
                        <wp:posOffset>40640</wp:posOffset>
                      </wp:positionH>
                      <wp:positionV relativeFrom="paragraph">
                        <wp:posOffset>60325</wp:posOffset>
                      </wp:positionV>
                      <wp:extent cx="322580" cy="322580"/>
                      <wp:effectExtent l="12065" t="8255" r="8255" b="12065"/>
                      <wp:wrapNone/>
                      <wp:docPr id="73802532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580" cy="32258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9D6133" w14:textId="373662A8" w:rsidR="00C167D7" w:rsidRDefault="00C167D7" w:rsidP="00C167D7">
                                  <w:pPr>
                                    <w:jc w:val="center"/>
                                  </w:pPr>
                                  <w:r>
                                    <w:rPr>
                                      <w:noProof/>
                                    </w:rPr>
                                    <w:drawing>
                                      <wp:inline distT="0" distB="0" distL="0" distR="0" wp14:anchorId="2B5E317D" wp14:editId="1ADD4F42">
                                        <wp:extent cx="276225" cy="276225"/>
                                        <wp:effectExtent l="0" t="0" r="9525" b="9525"/>
                                        <wp:docPr id="1704058425" name="Picture 1704058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23850" id="Rectangle 29" o:spid="_x0000_s1054" style="position:absolute;margin-left:3.2pt;margin-top:4.75pt;width:25.4pt;height:25.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R5gCQIAAA4EAAAOAAAAZHJzL2Uyb0RvYy54bWysU8GO0zAQvSPxD5bvNGkQbBU1Xa26LEJa&#10;YKWFD3AcJ7FwPGbsNilfz9hJuxXcED5YM/b4zcyb5+3tNBh2VOg12IqvVzlnykpotO0q/v3bw5sN&#10;Zz4I2wgDVlX8pDy/3b1+tR1dqQrowTQKGYFYX46u4n0IrswyL3s1CL8CpyxdtoCDCORilzUoRkIf&#10;TFbk+ftsBGwcglTe0+n9fMl3Cb9tlQxf29arwEzFqbaQdkx7HfdstxVlh8L1Wi5liH+oYhDaUtIL&#10;1L0Igh1Q/wU1aIngoQ0rCUMGbaulSj1QN+v8j26ee+FU6oXI8e5Ck/9/sPLL8dk9YSzdu0eQPzyz&#10;sO+F7dQdIoy9Eg2lW0eistH58vIgOp6esnr8DA2NVhwCJA6mFocISN2xKVF9ulCtpsAkHb4tincb&#10;Goikq8WOGUR5fuzQh48KBhaNiiNNMoGL46MPc+g5JOay8KCNSdM0lo1UcXGT5+mFB6ObeJuaxK7e&#10;G2RHEQWRVmqN2r8OG3QgWRo9VHxzCRJlZOODbVKaILSZbara2AiukuCW+s78RCn6Mkz1xHRT8eIm&#10;5otHNTQnog9hFiV9IjJ6wF+cjSTIivufB4GKM/PJxhGkhli4dvDaqa8dYSVBVTxwNpv7MKv+4FB3&#10;PWVaJ3Is3NHYWp0ofalqGTaJLg1l+SBR1dd+inr5xrvfAAAA//8DAFBLAwQUAAYACAAAACEAKhFL&#10;ytsAAAAFAQAADwAAAGRycy9kb3ducmV2LnhtbEyOX0/CMBTF3038Ds018U06UFDHOoImJCQ+gcb4&#10;2K2XbdDeLm2B+e25POnj+ZNzfsVicFacMMTOk4LxKAOBVHvTUaPg63P18AIiJk1GW0+o4BcjLMrb&#10;m0Lnxp9pg6dtagSPUMy1gjalPpcy1i06HUe+R+Js54PTiWVopAn6zOPOykmWzaTTHfFDq3t8b7E+&#10;bI9OwYc8xPG6Wr9Zvwr0/bNbxmHfKHV/NyznIBIO6a8MV3xGh5KZKn8kE4VVMHviooLXKQhOp88T&#10;EBW72SPIspD/6csLAAAA//8DAFBLAQItABQABgAIAAAAIQC2gziS/gAAAOEBAAATAAAAAAAAAAAA&#10;AAAAAAAAAABbQ29udGVudF9UeXBlc10ueG1sUEsBAi0AFAAGAAgAAAAhADj9If/WAAAAlAEAAAsA&#10;AAAAAAAAAAAAAAAALwEAAF9yZWxzLy5yZWxzUEsBAi0AFAAGAAgAAAAhANHlHmAJAgAADgQAAA4A&#10;AAAAAAAAAAAAAAAALgIAAGRycy9lMm9Eb2MueG1sUEsBAi0AFAAGAAgAAAAhACoRS8rbAAAABQEA&#10;AA8AAAAAAAAAAAAAAAAAYwQAAGRycy9kb3ducmV2LnhtbFBLBQYAAAAABAAEAPMAAABrBQAAAAA=&#10;" filled="f" strokeweight="1pt">
                      <v:textbox inset="1pt,1pt,1pt,1pt">
                        <w:txbxContent>
                          <w:p w14:paraId="579D6133" w14:textId="373662A8" w:rsidR="00C167D7" w:rsidRDefault="00C167D7" w:rsidP="00C167D7">
                            <w:pPr>
                              <w:jc w:val="center"/>
                            </w:pPr>
                            <w:r>
                              <w:rPr>
                                <w:noProof/>
                              </w:rPr>
                              <w:drawing>
                                <wp:inline distT="0" distB="0" distL="0" distR="0" wp14:anchorId="2B5E317D" wp14:editId="1ADD4F42">
                                  <wp:extent cx="276225" cy="276225"/>
                                  <wp:effectExtent l="0" t="0" r="9525" b="9525"/>
                                  <wp:docPr id="1704058425" name="Picture 1704058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xbxContent>
                      </v:textbox>
                    </v:rect>
                  </w:pict>
                </mc:Fallback>
              </mc:AlternateContent>
            </w:r>
            <w:r w:rsidR="00C167D7">
              <w:rPr>
                <w:noProof/>
                <w:sz w:val="18"/>
              </w:rPr>
              <mc:AlternateContent>
                <mc:Choice Requires="wps">
                  <w:drawing>
                    <wp:anchor distT="0" distB="0" distL="114300" distR="114300" simplePos="0" relativeHeight="251638272" behindDoc="0" locked="0" layoutInCell="0" allowOverlap="1" wp14:anchorId="234730ED" wp14:editId="634EF132">
                      <wp:simplePos x="0" y="0"/>
                      <wp:positionH relativeFrom="column">
                        <wp:posOffset>3298825</wp:posOffset>
                      </wp:positionH>
                      <wp:positionV relativeFrom="paragraph">
                        <wp:posOffset>62865</wp:posOffset>
                      </wp:positionV>
                      <wp:extent cx="322580" cy="322580"/>
                      <wp:effectExtent l="10160" t="10795" r="10160" b="9525"/>
                      <wp:wrapNone/>
                      <wp:docPr id="107352160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580" cy="32258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D626A7" w14:textId="78796068" w:rsidR="00C167D7" w:rsidRDefault="00C167D7" w:rsidP="00C167D7">
                                  <w:pPr>
                                    <w:jc w:val="center"/>
                                  </w:pPr>
                                  <w:r>
                                    <w:rPr>
                                      <w:noProof/>
                                    </w:rPr>
                                    <w:drawing>
                                      <wp:inline distT="0" distB="0" distL="0" distR="0" wp14:anchorId="4BA6C4BB" wp14:editId="2FEED54B">
                                        <wp:extent cx="285750" cy="285750"/>
                                        <wp:effectExtent l="0" t="0" r="0" b="0"/>
                                        <wp:docPr id="1467255546" name="Picture 1467255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730ED" id="Rectangle 27" o:spid="_x0000_s1055" style="position:absolute;margin-left:259.75pt;margin-top:4.95pt;width:25.4pt;height:25.4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imBCQIAAA4EAAAOAAAAZHJzL2Uyb0RvYy54bWysU9uO0zAQfUfiHyy/06RBQBU1Xa26LEJa&#10;LtLCBzi2k1g4HjN2myxfz9hpuxW8IfxgzdjjMzNnjrc382jZUWMw4Bq+XpWcaSdBGdc3/Pu3+1cb&#10;zkIUTgkLTjf8SQd+s3v5Yjv5WlcwgFUaGYG4UE++4UOMvi6KIAc9irACrx1ddoCjiORiXygUE6GP&#10;tqjK8m0xASqPIHUIdHq3XPJdxu86LeOXrgs6Mttwqi3mHfPepr3YbUXdo/CDkacyxD9UMQrjKOkF&#10;6k5EwQ5o/oIajUQI0MWVhLGArjNS5x6om3X5RzePg/A690LkBH+hKfw/WPn5+Oi/Yio9+AeQPwJz&#10;sB+E6/UtIkyDForSrRNRxeRDfXmQnEBPWTt9AkWjFYcImYO5wzEBUndszlQ/XajWc2SSDl9X1ZsN&#10;DUTS1clOGUR9fuwxxA8aRpaMhiNNMoOL40OIS+g5JOVycG+szdO0jk1UcfWuLPOLANaodJubxL7d&#10;W2RHkQSRV26N2r8OG00kWVozNnxzCRJ1YuO9UzlNFMYuNlVtXQLXWXCn+s78JCmGOs7tzIxqeLVJ&#10;+dJRC+qJ6ENYREmfiIwB8BdnEwmy4eHnQaDmzH50aQS5IRavHbx22mtHOElQDY+cLeY+Lqo/eDT9&#10;QJnWmRwHtzS2zmRKn6s6DZtEl4dy+iBJ1dd+jnr+xrvfAAAA//8DAFBLAwQUAAYACAAAACEACPmX&#10;sN4AAAAIAQAADwAAAGRycy9kb3ducmV2LnhtbEyPwU7DMBBE70j8g7VI3KgdUFqSZlMVpEqVOFEQ&#10;6tGJ3STUXke224a/x5zocTSjmTfVarKGnbUPgyOEbCaAaWqdGqhD+PzYPDwDC1GSksaRRvjRAVb1&#10;7U0lS+Uu9K7Pu9ixVEKhlAh9jGPJeWh7bWWYuVFT8g7OWxmT9B1XXl5SuTX8UYg5t3KgtNDLUb/2&#10;uj3uThbhjR9Dtm22L8ZtPH3tD+swfXeI93fTegks6in+h+EPP6FDnZgadyIVmEHIsyJPUYSiAJb8&#10;fCGegDUIc7EAXlf8+kD9CwAA//8DAFBLAQItABQABgAIAAAAIQC2gziS/gAAAOEBAAATAAAAAAAA&#10;AAAAAAAAAAAAAABbQ29udGVudF9UeXBlc10ueG1sUEsBAi0AFAAGAAgAAAAhADj9If/WAAAAlAEA&#10;AAsAAAAAAAAAAAAAAAAALwEAAF9yZWxzLy5yZWxzUEsBAi0AFAAGAAgAAAAhAHZqKYEJAgAADgQA&#10;AA4AAAAAAAAAAAAAAAAALgIAAGRycy9lMm9Eb2MueG1sUEsBAi0AFAAGAAgAAAAhAAj5l7DeAAAA&#10;CAEAAA8AAAAAAAAAAAAAAAAAYwQAAGRycy9kb3ducmV2LnhtbFBLBQYAAAAABAAEAPMAAABuBQAA&#10;AAA=&#10;" o:allowincell="f" filled="f" strokeweight="1pt">
                      <v:textbox inset="1pt,1pt,1pt,1pt">
                        <w:txbxContent>
                          <w:p w14:paraId="57D626A7" w14:textId="78796068" w:rsidR="00C167D7" w:rsidRDefault="00C167D7" w:rsidP="00C167D7">
                            <w:pPr>
                              <w:jc w:val="center"/>
                            </w:pPr>
                            <w:r>
                              <w:rPr>
                                <w:noProof/>
                              </w:rPr>
                              <w:drawing>
                                <wp:inline distT="0" distB="0" distL="0" distR="0" wp14:anchorId="4BA6C4BB" wp14:editId="2FEED54B">
                                  <wp:extent cx="285750" cy="285750"/>
                                  <wp:effectExtent l="0" t="0" r="0" b="0"/>
                                  <wp:docPr id="1467255546" name="Picture 1467255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xbxContent>
                      </v:textbox>
                    </v:rect>
                  </w:pict>
                </mc:Fallback>
              </mc:AlternateContent>
            </w:r>
          </w:p>
          <w:p w14:paraId="244CF98C" w14:textId="77777777" w:rsidR="00C167D7" w:rsidRDefault="00C167D7" w:rsidP="008446D9">
            <w:pPr>
              <w:rPr>
                <w:noProof/>
                <w:sz w:val="18"/>
              </w:rPr>
            </w:pPr>
          </w:p>
          <w:p w14:paraId="380E36E4" w14:textId="77777777" w:rsidR="00C167D7" w:rsidRDefault="00C167D7" w:rsidP="008446D9">
            <w:pPr>
              <w:rPr>
                <w:noProof/>
                <w:sz w:val="18"/>
              </w:rPr>
            </w:pPr>
          </w:p>
          <w:p w14:paraId="145CAA2A" w14:textId="77777777" w:rsidR="00C167D7" w:rsidRDefault="00C167D7" w:rsidP="008446D9">
            <w:pPr>
              <w:rPr>
                <w:noProof/>
                <w:sz w:val="18"/>
              </w:rPr>
            </w:pPr>
            <w:r>
              <w:rPr>
                <w:noProof/>
                <w:sz w:val="18"/>
              </w:rPr>
              <w:t>Gloves</w:t>
            </w:r>
          </w:p>
        </w:tc>
        <w:tc>
          <w:tcPr>
            <w:tcW w:w="3685" w:type="dxa"/>
            <w:gridSpan w:val="4"/>
            <w:tcBorders>
              <w:top w:val="single" w:sz="6" w:space="0" w:color="auto"/>
              <w:bottom w:val="single" w:sz="6" w:space="0" w:color="auto"/>
              <w:right w:val="single" w:sz="6" w:space="0" w:color="auto"/>
            </w:tcBorders>
          </w:tcPr>
          <w:p w14:paraId="41F8BEDC" w14:textId="77777777" w:rsidR="00C167D7" w:rsidRDefault="00C167D7" w:rsidP="008446D9">
            <w:pPr>
              <w:rPr>
                <w:noProof/>
                <w:sz w:val="18"/>
              </w:rPr>
            </w:pPr>
          </w:p>
          <w:p w14:paraId="7EBEE133" w14:textId="77777777" w:rsidR="00C167D7" w:rsidRDefault="00C167D7" w:rsidP="008446D9">
            <w:pPr>
              <w:rPr>
                <w:noProof/>
                <w:sz w:val="18"/>
              </w:rPr>
            </w:pPr>
          </w:p>
        </w:tc>
        <w:tc>
          <w:tcPr>
            <w:tcW w:w="1399" w:type="dxa"/>
            <w:gridSpan w:val="4"/>
            <w:tcBorders>
              <w:top w:val="single" w:sz="6" w:space="0" w:color="auto"/>
              <w:bottom w:val="single" w:sz="6" w:space="0" w:color="auto"/>
              <w:right w:val="single" w:sz="6" w:space="0" w:color="auto"/>
            </w:tcBorders>
          </w:tcPr>
          <w:p w14:paraId="7BD25537" w14:textId="499C18A4" w:rsidR="00C167D7" w:rsidRDefault="00AA67F3" w:rsidP="008446D9">
            <w:pPr>
              <w:rPr>
                <w:noProof/>
                <w:sz w:val="18"/>
              </w:rPr>
            </w:pPr>
            <w:r>
              <w:rPr>
                <w:noProof/>
                <w:sz w:val="18"/>
              </w:rPr>
              <mc:AlternateContent>
                <mc:Choice Requires="wps">
                  <w:drawing>
                    <wp:anchor distT="0" distB="0" distL="114300" distR="114300" simplePos="0" relativeHeight="251665920" behindDoc="0" locked="0" layoutInCell="0" allowOverlap="1" wp14:anchorId="7D2CC218" wp14:editId="255EFB9F">
                      <wp:simplePos x="0" y="0"/>
                      <wp:positionH relativeFrom="column">
                        <wp:posOffset>429895</wp:posOffset>
                      </wp:positionH>
                      <wp:positionV relativeFrom="paragraph">
                        <wp:posOffset>107315</wp:posOffset>
                      </wp:positionV>
                      <wp:extent cx="219075" cy="238125"/>
                      <wp:effectExtent l="0" t="0" r="28575" b="28575"/>
                      <wp:wrapNone/>
                      <wp:docPr id="35481530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38125"/>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D95C403" w14:textId="77777777" w:rsidR="00C167D7" w:rsidRDefault="00C167D7" w:rsidP="00C167D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CC218" id="Rectangle 25" o:spid="_x0000_s1056" style="position:absolute;margin-left:33.85pt;margin-top:8.45pt;width:17.25pt;height:18.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SvrDQIAAA4EAAAOAAAAZHJzL2Uyb0RvYy54bWysU9uO0zAQfUfiHyy/01xQ2W7UdLXqsghp&#10;uUgLH+A4TmLheMzYbVK+nrF72QreEH6wPL6cOXPmeH03j4btFXoNtubFIudMWQmttn3Nv397fLPi&#10;zAdhW2HAqpoflOd3m9ev1pOrVAkDmFYhIxDrq8nVfAjBVVnm5aBG4RfglKXDDnAUgULssxbFROij&#10;yco8f5dNgK1DkMp72n04HvJNwu86JcOXrvMqMFNz4hbSjGlu4pxt1qLqUbhByxMN8Q8sRqEtJb1A&#10;PYgg2A71X1CjlggeurCQMGbQdVqqVANVU+R/VPM8CKdSLSSOdxeZ/P+DlZ/3z+4rRurePYH84ZmF&#10;7SBsr+4RYRqUaCldEYXKJuery4MYeHrKmukTtNRasQuQNJg7HCMgVcfmJPXhIrWaA5O0WRa3+c2S&#10;M0lH5dtVUS5TBlGdHzv04YOCkcVFzZE6mcDF/smHSEZU5ysxl4VHbUzqprFsIsbLFeGnusDoNp6m&#10;APtma5DtRTREGqfE/vraqAPZ0uix5qvLJVFFNd7bNqUJQpvjmqgYG8FVMtyJ31mfaEVfhbmZmW6p&#10;2NuYL2410B5IPoSjKekT0WIA/MXZRIasuf+5E6g4Mx9tbEF5k0cHXwd4HTTXgbCSoGoeODsut+Ho&#10;+p1D3Q+UqUjiWLintnU6SfrC6tRsMl1S+vRBoquv43Tr5RtvfgMAAP//AwBQSwMEFAAGAAgAAAAh&#10;ALjwR+DfAAAACAEAAA8AAABkcnMvZG93bnJldi54bWxMj81OwzAQhO9IvIO1SNyoQwgpDXGqCgkJ&#10;1Av94cBtEy9JIF5HsZuEt8c9wXF2RjPf5uvZdGKkwbWWFdwuIhDEldUt1wqOh+ebBxDOI2vsLJOC&#10;H3KwLi4vcsy0nXhH497XIpSwy1BB432fSemqhgy6he2Jg/dpB4M+yKGWesAplJtOxlGUSoMth4UG&#10;e3pqqPren4yCfkyOry/l6rDdfu0+Nsnd9F6ZN6Wur+bNIwhPs/8Lwxk/oEMRmEp7Yu1EpyBdLkMy&#10;3NMViLMfxTGIUsF9koAscvn/geIXAAD//wMAUEsBAi0AFAAGAAgAAAAhALaDOJL+AAAA4QEAABMA&#10;AAAAAAAAAAAAAAAAAAAAAFtDb250ZW50X1R5cGVzXS54bWxQSwECLQAUAAYACAAAACEAOP0h/9YA&#10;AACUAQAACwAAAAAAAAAAAAAAAAAvAQAAX3JlbHMvLnJlbHNQSwECLQAUAAYACAAAACEAomUr6w0C&#10;AAAOBAAADgAAAAAAAAAAAAAAAAAuAgAAZHJzL2Uyb0RvYy54bWxQSwECLQAUAAYACAAAACEAuPBH&#10;4N8AAAAIAQAADwAAAAAAAAAAAAAAAABnBAAAZHJzL2Rvd25yZXYueG1sUEsFBgAAAAAEAAQA8wAA&#10;AHMFAAAAAA==&#10;" o:allowincell="f" filled="f" strokeweight="1.25pt">
                      <v:textbox inset="1pt,1pt,1pt,1pt">
                        <w:txbxContent>
                          <w:p w14:paraId="4D95C403" w14:textId="77777777" w:rsidR="00C167D7" w:rsidRDefault="00C167D7" w:rsidP="00C167D7">
                            <w:pPr>
                              <w:jc w:val="center"/>
                            </w:pPr>
                          </w:p>
                        </w:txbxContent>
                      </v:textbox>
                    </v:rect>
                  </w:pict>
                </mc:Fallback>
              </mc:AlternateContent>
            </w:r>
          </w:p>
          <w:p w14:paraId="4F1C0A34" w14:textId="77777777" w:rsidR="00C167D7" w:rsidRDefault="00C167D7" w:rsidP="008446D9">
            <w:pPr>
              <w:rPr>
                <w:noProof/>
                <w:sz w:val="18"/>
              </w:rPr>
            </w:pPr>
          </w:p>
          <w:p w14:paraId="01C04409" w14:textId="77777777" w:rsidR="00C167D7" w:rsidRDefault="00C167D7" w:rsidP="008446D9">
            <w:pPr>
              <w:rPr>
                <w:noProof/>
                <w:sz w:val="18"/>
              </w:rPr>
            </w:pPr>
          </w:p>
          <w:p w14:paraId="47FECA43" w14:textId="77777777" w:rsidR="00C167D7" w:rsidRDefault="00C167D7" w:rsidP="008446D9">
            <w:pPr>
              <w:rPr>
                <w:noProof/>
                <w:sz w:val="18"/>
              </w:rPr>
            </w:pPr>
            <w:r>
              <w:rPr>
                <w:noProof/>
                <w:sz w:val="18"/>
              </w:rPr>
              <w:t>Overalls</w:t>
            </w:r>
          </w:p>
        </w:tc>
        <w:tc>
          <w:tcPr>
            <w:tcW w:w="4111" w:type="dxa"/>
            <w:gridSpan w:val="3"/>
            <w:tcBorders>
              <w:top w:val="single" w:sz="6" w:space="0" w:color="auto"/>
              <w:bottom w:val="single" w:sz="6" w:space="0" w:color="auto"/>
              <w:right w:val="single" w:sz="12" w:space="0" w:color="auto"/>
            </w:tcBorders>
          </w:tcPr>
          <w:p w14:paraId="14A240A4" w14:textId="77777777" w:rsidR="00C167D7" w:rsidRDefault="00C167D7" w:rsidP="008446D9">
            <w:pPr>
              <w:rPr>
                <w:noProof/>
                <w:sz w:val="18"/>
              </w:rPr>
            </w:pPr>
          </w:p>
        </w:tc>
      </w:tr>
      <w:tr w:rsidR="00C167D7" w14:paraId="62C43951" w14:textId="77777777" w:rsidTr="00AA67F3">
        <w:tc>
          <w:tcPr>
            <w:tcW w:w="1579" w:type="dxa"/>
            <w:gridSpan w:val="2"/>
            <w:tcBorders>
              <w:top w:val="single" w:sz="6" w:space="0" w:color="auto"/>
              <w:left w:val="single" w:sz="12" w:space="0" w:color="auto"/>
              <w:bottom w:val="single" w:sz="6" w:space="0" w:color="auto"/>
              <w:right w:val="single" w:sz="6" w:space="0" w:color="auto"/>
            </w:tcBorders>
          </w:tcPr>
          <w:p w14:paraId="3C777961" w14:textId="27DF98B9" w:rsidR="00C167D7" w:rsidRDefault="00AA67F3" w:rsidP="008446D9">
            <w:pPr>
              <w:rPr>
                <w:noProof/>
                <w:sz w:val="18"/>
              </w:rPr>
            </w:pPr>
            <w:r>
              <w:rPr>
                <w:noProof/>
                <w:sz w:val="18"/>
              </w:rPr>
              <mc:AlternateContent>
                <mc:Choice Requires="wps">
                  <w:drawing>
                    <wp:anchor distT="0" distB="0" distL="114300" distR="114300" simplePos="0" relativeHeight="251681280" behindDoc="0" locked="0" layoutInCell="0" allowOverlap="1" wp14:anchorId="611B50B7" wp14:editId="783A8626">
                      <wp:simplePos x="0" y="0"/>
                      <wp:positionH relativeFrom="column">
                        <wp:posOffset>549910</wp:posOffset>
                      </wp:positionH>
                      <wp:positionV relativeFrom="paragraph">
                        <wp:posOffset>141605</wp:posOffset>
                      </wp:positionV>
                      <wp:extent cx="226695" cy="194310"/>
                      <wp:effectExtent l="15240" t="15240" r="15240" b="9525"/>
                      <wp:wrapNone/>
                      <wp:docPr id="165260638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1A47901" w14:textId="77777777" w:rsidR="00C167D7" w:rsidRDefault="00C167D7" w:rsidP="00C167D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B50B7" id="Rectangle 18" o:spid="_x0000_s1057" style="position:absolute;margin-left:43.3pt;margin-top:11.15pt;width:17.85pt;height:15.3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D0REQIAAA4EAAAOAAAAZHJzL2Uyb0RvYy54bWysU8tu2zAQvBfoPxC817Kc2nEEy0HgNEWB&#10;NC2Q5gMoipKIUlx2SVtyv75L+hGjvQXlgeDyMbszO1zdjr1hO4Vegy15PplypqyEWtu25C8/Hj4s&#10;OfNB2FoYsKrke+X57fr9u9XgCjWDDkytkBGI9cXgSt6F4Ios87JTvfATcMrSYQPYi0AhtlmNYiD0&#10;3mSz6XSRDYC1Q5DKe9q9PxzydcJvGiXDt6bxKjBTcqotpBnTXMU5W69E0aJwnZbHMsQbquiFtpT0&#10;DHUvgmBb1P9A9VoieGjCREKfQdNoqRIHYpNP/2Lz3AmnEhcSx7uzTP7/wcqn3bP7jrF07x5B/vTM&#10;wqYTtlV3iDB0StSULo9CZYPzxflBDDw9ZdXwFWpqrdgGSBqMDfYRkNixMUm9P0utxsAkbc5mi8XN&#10;nDNJR/nNx6s8tSITxemxQx8+K+hZXJQcqZMJXOwefYjFiOJ0Jeay8KCNSd00lg0EOl9ez9MLD0bX&#10;8TSRxLbaGGQ7EQ2RRqJG9C+v9TqQLY3uS748XxJFVOOTrVOaILQ5rKkUYyO4SoY71nfSJ1rRF2Gs&#10;Rqbrkl8lonGrgnpP8iEcTEmfiBYd4G/OBjJkyf2vrUDFmfliYwtm19Po4MsAL4PqMhBWElTJA2eH&#10;5SYcXL91qNuOMuVJHAt31LZGJ0lfqzo2m0yXlD5+kOjqyzjdev3G6z8AAAD//wMAUEsDBBQABgAI&#10;AAAAIQDZg5ND3wAAAAgBAAAPAAAAZHJzL2Rvd25yZXYueG1sTI/NTsMwEITvSLyDtUjcqENaojZk&#10;U1VISKBe6A8Hbk68JIF4HcVuEt4etxe4zWpGM99m68m0YqDeNZYR7mcRCOLS6oYrhOPh+W4JwnnF&#10;WrWWCeGHHKzz66tMpdqOvKNh7ysRStilCqH2vkuldGVNRrmZ7YiD92l7o3w4+0rqXo2h3LQyjqJE&#10;GtVwWKhVR081ld/7k0HohsXx9aVYHbbbr93HZjEf30vzhnh7M20eQXia/F8YzvgBHfLAVNgTayda&#10;hGWShCRCHM9BnP2LKBAe4hXIPJP/H8h/AQAA//8DAFBLAQItABQABgAIAAAAIQC2gziS/gAAAOEB&#10;AAATAAAAAAAAAAAAAAAAAAAAAABbQ29udGVudF9UeXBlc10ueG1sUEsBAi0AFAAGAAgAAAAhADj9&#10;If/WAAAAlAEAAAsAAAAAAAAAAAAAAAAALwEAAF9yZWxzLy5yZWxzUEsBAi0AFAAGAAgAAAAhAJ3o&#10;PRERAgAADgQAAA4AAAAAAAAAAAAAAAAALgIAAGRycy9lMm9Eb2MueG1sUEsBAi0AFAAGAAgAAAAh&#10;ANmDk0PfAAAACAEAAA8AAAAAAAAAAAAAAAAAawQAAGRycy9kb3ducmV2LnhtbFBLBQYAAAAABAAE&#10;APMAAAB3BQAAAAA=&#10;" o:allowincell="f" filled="f" strokeweight="1.25pt">
                      <v:textbox inset="1pt,1pt,1pt,1pt">
                        <w:txbxContent>
                          <w:p w14:paraId="21A47901" w14:textId="77777777" w:rsidR="00C167D7" w:rsidRDefault="00C167D7" w:rsidP="00C167D7">
                            <w:pPr>
                              <w:jc w:val="center"/>
                            </w:pPr>
                          </w:p>
                        </w:txbxContent>
                      </v:textbox>
                    </v:rect>
                  </w:pict>
                </mc:Fallback>
              </mc:AlternateContent>
            </w:r>
            <w:r w:rsidR="00C167D7">
              <w:rPr>
                <w:noProof/>
                <w:sz w:val="18"/>
              </w:rPr>
              <mc:AlternateContent>
                <mc:Choice Requires="wps">
                  <w:drawing>
                    <wp:anchor distT="0" distB="0" distL="114300" distR="114300" simplePos="0" relativeHeight="251642368" behindDoc="0" locked="0" layoutInCell="1" allowOverlap="1" wp14:anchorId="78A71395" wp14:editId="78B034A1">
                      <wp:simplePos x="0" y="0"/>
                      <wp:positionH relativeFrom="column">
                        <wp:posOffset>40640</wp:posOffset>
                      </wp:positionH>
                      <wp:positionV relativeFrom="paragraph">
                        <wp:posOffset>66675</wp:posOffset>
                      </wp:positionV>
                      <wp:extent cx="322580" cy="322580"/>
                      <wp:effectExtent l="12065" t="6985" r="8255" b="13335"/>
                      <wp:wrapNone/>
                      <wp:docPr id="93978526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580" cy="32258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A231E55" w14:textId="3732F3CE" w:rsidR="00C167D7" w:rsidRDefault="00C167D7" w:rsidP="00C167D7">
                                  <w:pPr>
                                    <w:jc w:val="center"/>
                                  </w:pPr>
                                  <w:r>
                                    <w:rPr>
                                      <w:noProof/>
                                    </w:rPr>
                                    <w:drawing>
                                      <wp:inline distT="0" distB="0" distL="0" distR="0" wp14:anchorId="201F4191" wp14:editId="57E64005">
                                        <wp:extent cx="285750" cy="285750"/>
                                        <wp:effectExtent l="0" t="0" r="0" b="0"/>
                                        <wp:docPr id="402377721" name="Picture 402377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71395" id="Rectangle 23" o:spid="_x0000_s1058" style="position:absolute;margin-left:3.2pt;margin-top:5.25pt;width:25.4pt;height:25.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oixCAIAAA4EAAAOAAAAZHJzL2Uyb0RvYy54bWysU9uO2yAQfa/Uf0C8N3ZStY2sOKtVtltV&#10;2l6kbT8AY2yjAkMHEjv9+g44yUbdt1V5QDMwnJlzZtjcTNawg8KgwdV8uSg5U05Cq11f858/7t+s&#10;OQtRuFYYcKrmRxX4zfb1q83oK7WCAUyrkBGIC9Xoaz7E6KuiCHJQVoQFeOXosgO0IpKLfdGiGAnd&#10;mmJVlu+LEbD1CFKFQKd38yXfZvyuUzJ+67qgIjM1p9pi3jHvTdqL7UZUPQo/aHkqQ7ygCiu0o6QX&#10;qDsRBdujfgZltUQI0MWFBFtA12mpMgdisyz/YfM4CK8yFxIn+ItM4f/Byq+HR/8dU+nBP4D8FZiD&#10;3SBcr24RYRyUaCndMglVjD5UlwfJCfSUNeMXaKm1Yh8hazB1aBMgsWNTlvp4kVpNkUk6fLtavVtT&#10;QyRdneyUQVTnxx5D/KTAsmTUHKmTGVwcHkKcQ88hKZeDe21M7qZxbKSKVx/KMr8IYHSbbjNJ7Jud&#10;QXYQaSDyytSI/nWY1ZHG0mhb8/UlSFRJjY+uzWmi0Ga2qWrjErjKA3eq76xPGsVQxamZmG6JbJYy&#10;HTXQHkk+hHko6RORMQD+4Wykgax5+L0XqDgzn11qQSbE4rWD105z7QgnCarmkbPZ3MV56vcedT9Q&#10;pmUWx8Etta3TWdKnqk7NpqHLTTl9kDTV136OevrG278AAAD//wMAUEsDBBQABgAIAAAAIQDTuhiO&#10;2wAAAAYBAAAPAAAAZHJzL2Rvd25yZXYueG1sTI5fT8IwFMXfTfgOzTXxTbqhoJnrCJiQkPAkGuNj&#10;t162SXu7tAXmt/fypI/nT875lcvRWXHGEHtPCvJpBgKp8aanVsHH++b+GURMmoy2nlDBD0ZYVpOb&#10;UhfGX+gNz/vUCh6hWGgFXUpDIWVsOnQ6Tv2AxNnBB6cTy9BKE/SFx52VsyxbSKd74odOD/jaYXPc&#10;n5yCnTzGfFtv19ZvAn1+HVZx/G6VursdVy8gEo7prwxXfEaHiplqfyIThVWweOQi29kcBMfzpxmI&#10;mu38AWRVyv/41S8AAAD//wMAUEsBAi0AFAAGAAgAAAAhALaDOJL+AAAA4QEAABMAAAAAAAAAAAAA&#10;AAAAAAAAAFtDb250ZW50X1R5cGVzXS54bWxQSwECLQAUAAYACAAAACEAOP0h/9YAAACUAQAACwAA&#10;AAAAAAAAAAAAAAAvAQAAX3JlbHMvLnJlbHNQSwECLQAUAAYACAAAACEAdB6IsQgCAAAOBAAADgAA&#10;AAAAAAAAAAAAAAAuAgAAZHJzL2Uyb0RvYy54bWxQSwECLQAUAAYACAAAACEA07oYjtsAAAAGAQAA&#10;DwAAAAAAAAAAAAAAAABiBAAAZHJzL2Rvd25yZXYueG1sUEsFBgAAAAAEAAQA8wAAAGoFAAAAAA==&#10;" filled="f" strokeweight="1pt">
                      <v:textbox inset="1pt,1pt,1pt,1pt">
                        <w:txbxContent>
                          <w:p w14:paraId="6A231E55" w14:textId="3732F3CE" w:rsidR="00C167D7" w:rsidRDefault="00C167D7" w:rsidP="00C167D7">
                            <w:pPr>
                              <w:jc w:val="center"/>
                            </w:pPr>
                            <w:r>
                              <w:rPr>
                                <w:noProof/>
                              </w:rPr>
                              <w:drawing>
                                <wp:inline distT="0" distB="0" distL="0" distR="0" wp14:anchorId="201F4191" wp14:editId="57E64005">
                                  <wp:extent cx="285750" cy="285750"/>
                                  <wp:effectExtent l="0" t="0" r="0" b="0"/>
                                  <wp:docPr id="402377721" name="Picture 402377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xbxContent>
                      </v:textbox>
                    </v:rect>
                  </w:pict>
                </mc:Fallback>
              </mc:AlternateContent>
            </w:r>
            <w:r w:rsidR="00C167D7">
              <w:rPr>
                <w:noProof/>
                <w:sz w:val="18"/>
              </w:rPr>
              <mc:AlternateContent>
                <mc:Choice Requires="wps">
                  <w:drawing>
                    <wp:anchor distT="0" distB="0" distL="114300" distR="114300" simplePos="0" relativeHeight="251640320" behindDoc="0" locked="0" layoutInCell="0" allowOverlap="1" wp14:anchorId="3CA74140" wp14:editId="1C5D81F0">
                      <wp:simplePos x="0" y="0"/>
                      <wp:positionH relativeFrom="column">
                        <wp:posOffset>3284220</wp:posOffset>
                      </wp:positionH>
                      <wp:positionV relativeFrom="paragraph">
                        <wp:posOffset>53975</wp:posOffset>
                      </wp:positionV>
                      <wp:extent cx="322580" cy="322580"/>
                      <wp:effectExtent l="14605" t="13335" r="15240" b="6985"/>
                      <wp:wrapNone/>
                      <wp:docPr id="85591739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580" cy="32258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16FD81" w14:textId="697B6F2E" w:rsidR="00C167D7" w:rsidRDefault="00C167D7" w:rsidP="00C167D7">
                                  <w:pPr>
                                    <w:jc w:val="center"/>
                                  </w:pPr>
                                  <w:r>
                                    <w:rPr>
                                      <w:noProof/>
                                    </w:rPr>
                                    <w:drawing>
                                      <wp:inline distT="0" distB="0" distL="0" distR="0" wp14:anchorId="604F87BB" wp14:editId="1D087BA0">
                                        <wp:extent cx="285750" cy="285750"/>
                                        <wp:effectExtent l="0" t="0" r="0" b="0"/>
                                        <wp:docPr id="1627040953" name="Picture 1627040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74140" id="Rectangle 21" o:spid="_x0000_s1059" style="position:absolute;margin-left:258.6pt;margin-top:4.25pt;width:25.4pt;height:25.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ZfCAIAAA4EAAAOAAAAZHJzL2Uyb0RvYy54bWysU9uO2yAQfa/Uf0C8N3ZStY2sOKtVtltV&#10;2l6kbT8AY2yjAkMHEjv9+g44yUbdt1V5QDMwnJlzZtjcTNawg8KgwdV8uSg5U05Cq11f858/7t+s&#10;OQtRuFYYcKrmRxX4zfb1q83oK7WCAUyrkBGIC9Xoaz7E6KuiCHJQVoQFeOXosgO0IpKLfdGiGAnd&#10;mmJVlu+LEbD1CFKFQKd38yXfZvyuUzJ+67qgIjM1p9pi3jHvTdqL7UZUPQo/aHkqQ7ygCiu0o6QX&#10;qDsRBdujfgZltUQI0MWFBFtA12mpMgdisyz/YfM4CK8yFxIn+ItM4f/Byq+HR/8dU+nBP4D8FZiD&#10;3SBcr24RYRyUaCndMglVjD5UlwfJCfSUNeMXaKm1Yh8hazB1aBMgsWNTlvp4kVpNkUk6fLtavVtT&#10;QyRdneyUQVTnxx5D/KTAsmTUHKmTGVwcHkKcQ88hKZeDe21M7qZxbKSKVx/KMr8IYHSbbjNJ7Jud&#10;QXYQaSDyytSI/nWY1ZHG0mhb8/UlSFRJjY+uzWmi0Ga2qWrjErjKA3eq76xPGsVQxamZmG4T2ZQv&#10;HTXQHkk+hHko6RORMQD+4Wykgax5+L0XqDgzn11qQSbE4rWD105z7QgnCarmkbPZ3MV56vcedT9Q&#10;pmUWx8Etta3TWdKnqk7NpqHLTTl9kDTV136OevrG278AAAD//wMAUEsDBBQABgAIAAAAIQDp66u3&#10;3gAAAAgBAAAPAAAAZHJzL2Rvd25yZXYueG1sTI/BTsMwEETvSPyDtUjcqJOilDTEqQpSpUqcKAj1&#10;6MTbJNReR7Hbhr9nOdHbjmY0+6ZcTc6KM46h96QgnSUgkBpvemoVfH5sHnIQIWoy2npCBT8YYFXd&#10;3pS6MP5C73jexVZwCYVCK+hiHAopQ9Oh02HmByT2Dn50OrIcW2lGfeFyZ+U8SRbS6Z74Q6cHfO2w&#10;Oe5OTsGbPIZ0W29frN+M9LU/rMP03Sp1fzetn0FEnOJ/GP7wGR0qZqr9iUwQVkGWPs05qiDPQLCf&#10;LXLeVvOxfARZlfJ6QPULAAD//wMAUEsBAi0AFAAGAAgAAAAhALaDOJL+AAAA4QEAABMAAAAAAAAA&#10;AAAAAAAAAAAAAFtDb250ZW50X1R5cGVzXS54bWxQSwECLQAUAAYACAAAACEAOP0h/9YAAACUAQAA&#10;CwAAAAAAAAAAAAAAAAAvAQAAX3JlbHMvLnJlbHNQSwECLQAUAAYACAAAACEA1cvmXwgCAAAOBAAA&#10;DgAAAAAAAAAAAAAAAAAuAgAAZHJzL2Uyb0RvYy54bWxQSwECLQAUAAYACAAAACEA6eurt94AAAAI&#10;AQAADwAAAAAAAAAAAAAAAABiBAAAZHJzL2Rvd25yZXYueG1sUEsFBgAAAAAEAAQA8wAAAG0FAAAA&#10;AA==&#10;" o:allowincell="f" filled="f" strokeweight="1pt">
                      <v:textbox inset="1pt,1pt,1pt,1pt">
                        <w:txbxContent>
                          <w:p w14:paraId="6616FD81" w14:textId="697B6F2E" w:rsidR="00C167D7" w:rsidRDefault="00C167D7" w:rsidP="00C167D7">
                            <w:pPr>
                              <w:jc w:val="center"/>
                            </w:pPr>
                            <w:r>
                              <w:rPr>
                                <w:noProof/>
                              </w:rPr>
                              <w:drawing>
                                <wp:inline distT="0" distB="0" distL="0" distR="0" wp14:anchorId="604F87BB" wp14:editId="1D087BA0">
                                  <wp:extent cx="285750" cy="285750"/>
                                  <wp:effectExtent l="0" t="0" r="0" b="0"/>
                                  <wp:docPr id="1627040953" name="Picture 1627040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xbxContent>
                      </v:textbox>
                    </v:rect>
                  </w:pict>
                </mc:Fallback>
              </mc:AlternateContent>
            </w:r>
          </w:p>
          <w:p w14:paraId="4E7857ED" w14:textId="77777777" w:rsidR="00C167D7" w:rsidRDefault="00C167D7" w:rsidP="008446D9">
            <w:pPr>
              <w:rPr>
                <w:noProof/>
                <w:sz w:val="18"/>
              </w:rPr>
            </w:pPr>
          </w:p>
          <w:p w14:paraId="79D20931" w14:textId="77777777" w:rsidR="00C167D7" w:rsidRDefault="00C167D7" w:rsidP="008446D9">
            <w:pPr>
              <w:rPr>
                <w:noProof/>
                <w:sz w:val="18"/>
              </w:rPr>
            </w:pPr>
          </w:p>
          <w:p w14:paraId="09B7A4CD" w14:textId="77777777" w:rsidR="00C167D7" w:rsidRDefault="00C167D7" w:rsidP="008446D9">
            <w:pPr>
              <w:rPr>
                <w:noProof/>
                <w:sz w:val="18"/>
              </w:rPr>
            </w:pPr>
            <w:r>
              <w:rPr>
                <w:noProof/>
                <w:sz w:val="18"/>
              </w:rPr>
              <w:t>Footwear</w:t>
            </w:r>
          </w:p>
        </w:tc>
        <w:tc>
          <w:tcPr>
            <w:tcW w:w="3685" w:type="dxa"/>
            <w:gridSpan w:val="4"/>
            <w:tcBorders>
              <w:top w:val="single" w:sz="6" w:space="0" w:color="auto"/>
              <w:bottom w:val="single" w:sz="6" w:space="0" w:color="auto"/>
              <w:right w:val="single" w:sz="6" w:space="0" w:color="auto"/>
            </w:tcBorders>
          </w:tcPr>
          <w:p w14:paraId="6539F3A9" w14:textId="77777777" w:rsidR="00C167D7" w:rsidRDefault="00C167D7" w:rsidP="008446D9">
            <w:pPr>
              <w:rPr>
                <w:noProof/>
                <w:sz w:val="18"/>
              </w:rPr>
            </w:pPr>
          </w:p>
          <w:p w14:paraId="7B457428" w14:textId="77777777" w:rsidR="00C167D7" w:rsidRDefault="00C167D7" w:rsidP="008446D9">
            <w:pPr>
              <w:rPr>
                <w:noProof/>
                <w:sz w:val="18"/>
              </w:rPr>
            </w:pPr>
          </w:p>
        </w:tc>
        <w:tc>
          <w:tcPr>
            <w:tcW w:w="1399" w:type="dxa"/>
            <w:gridSpan w:val="4"/>
            <w:tcBorders>
              <w:top w:val="single" w:sz="6" w:space="0" w:color="auto"/>
              <w:bottom w:val="single" w:sz="6" w:space="0" w:color="auto"/>
              <w:right w:val="single" w:sz="6" w:space="0" w:color="auto"/>
            </w:tcBorders>
          </w:tcPr>
          <w:p w14:paraId="32861399" w14:textId="47F2B504" w:rsidR="00C167D7" w:rsidRDefault="00AA67F3" w:rsidP="008446D9">
            <w:pPr>
              <w:rPr>
                <w:noProof/>
                <w:sz w:val="18"/>
              </w:rPr>
            </w:pPr>
            <w:r>
              <w:rPr>
                <w:noProof/>
                <w:sz w:val="18"/>
              </w:rPr>
              <mc:AlternateContent>
                <mc:Choice Requires="wps">
                  <w:drawing>
                    <wp:anchor distT="0" distB="0" distL="114300" distR="114300" simplePos="0" relativeHeight="251680256" behindDoc="0" locked="0" layoutInCell="0" allowOverlap="1" wp14:anchorId="777F137B" wp14:editId="638F9300">
                      <wp:simplePos x="0" y="0"/>
                      <wp:positionH relativeFrom="column">
                        <wp:posOffset>436880</wp:posOffset>
                      </wp:positionH>
                      <wp:positionV relativeFrom="paragraph">
                        <wp:posOffset>160655</wp:posOffset>
                      </wp:positionV>
                      <wp:extent cx="226695" cy="194310"/>
                      <wp:effectExtent l="13970" t="15240" r="16510" b="9525"/>
                      <wp:wrapNone/>
                      <wp:docPr id="101874601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B081F46" w14:textId="77777777" w:rsidR="00C167D7" w:rsidRDefault="00C167D7" w:rsidP="00C167D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F137B" id="Rectangle 19" o:spid="_x0000_s1060" style="position:absolute;margin-left:34.4pt;margin-top:12.65pt;width:17.85pt;height:15.3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VP/EgIAAA4EAAAOAAAAZHJzL2Uyb0RvYy54bWysU9tu2zAMfR+wfxD0vjhOljQ14hRFug4D&#10;um5Atw+QZdkWJosapcTOvn6UcmmwvQ3TgyCK4iF5eLS+G3vD9gq9BlvyfDLlTFkJtbZtyb9/e3y3&#10;4swHYWthwKqSH5Tnd5u3b9aDK9QMOjC1QkYg1heDK3kXgiuyzMtO9cJPwClLzgawF4FMbLMaxUDo&#10;vclm0+kyGwBrhyCV93T7cHTyTcJvGiXDl6bxKjBTcqotpB3TXsU926xF0aJwnZanMsQ/VNELbSnp&#10;BepBBMF2qP+C6rVE8NCEiYQ+g6bRUqUeqJt8+kc3L51wKvVC5Hh3ocn/P1j5vH9xXzGW7t0TyB+e&#10;Wdh2wrbqHhGGToma0uWRqGxwvrgERMNTKKuGz1DTaMUuQOJgbLCPgNQdGxPVhwvVagxM0uVstlze&#10;LjiT5Mpv38/zNIpMFOdghz58VNCzeCg50iQTuNg/+RCLEcX5Scxl4VEbk6ZpLBsIdLG6WaQID0bX&#10;0ZuaxLbaGmR7EQWRVmqN2r9+1utAsjS6L/nq8kgUkY0Ptk5pgtDmeKZSjI3gKgnuVN+ZnyhFX4Sx&#10;GpmuSz6fx3zxqoL6QPQhHEVJn4gOHeAvzgYSZMn9z51AxZn5ZOMIZjfTqOBrA6+N6toQVhJUyQNn&#10;x+M2HFW/c6jbjjLliRwL9zS2RidKX6s6DZtEl5g+fZCo6ms7vXr9xpvfAAAA//8DAFBLAwQUAAYA&#10;CAAAACEA9drVb+AAAAAIAQAADwAAAGRycy9kb3ducmV2LnhtbEyPzU7DMBCE70i8g7VI3KhDm1Rt&#10;yKaqkJBAvdAfDtyceEkC8TqK3SS8Pe6pHEczmvkm20ymFQP1rrGM8DiLQBCXVjdcIZyOLw8rEM4r&#10;1qq1TAi/5GCT395kKtV25D0NB1+JUMIuVQi1910qpStrMsrNbEccvC/bG+WD7CupezWGctPKeRQt&#10;pVENh4VadfRcU/lzOBuEbohPb6/F+rjbfe8/t/Fi/CjNO+L93bR9AuFp8tcwXPADOuSBqbBn1k60&#10;CMtVIPcI82QB4uJHcQKiQEiSNcg8k/8P5H8AAAD//wMAUEsBAi0AFAAGAAgAAAAhALaDOJL+AAAA&#10;4QEAABMAAAAAAAAAAAAAAAAAAAAAAFtDb250ZW50X1R5cGVzXS54bWxQSwECLQAUAAYACAAAACEA&#10;OP0h/9YAAACUAQAACwAAAAAAAAAAAAAAAAAvAQAAX3JlbHMvLnJlbHNQSwECLQAUAAYACAAAACEA&#10;PD1T/xICAAAOBAAADgAAAAAAAAAAAAAAAAAuAgAAZHJzL2Uyb0RvYy54bWxQSwECLQAUAAYACAAA&#10;ACEA9drVb+AAAAAIAQAADwAAAAAAAAAAAAAAAABsBAAAZHJzL2Rvd25yZXYueG1sUEsFBgAAAAAE&#10;AAQA8wAAAHkFAAAAAA==&#10;" o:allowincell="f" filled="f" strokeweight="1.25pt">
                      <v:textbox inset="1pt,1pt,1pt,1pt">
                        <w:txbxContent>
                          <w:p w14:paraId="1B081F46" w14:textId="77777777" w:rsidR="00C167D7" w:rsidRDefault="00C167D7" w:rsidP="00C167D7">
                            <w:pPr>
                              <w:jc w:val="center"/>
                            </w:pPr>
                          </w:p>
                        </w:txbxContent>
                      </v:textbox>
                    </v:rect>
                  </w:pict>
                </mc:Fallback>
              </mc:AlternateContent>
            </w:r>
          </w:p>
          <w:p w14:paraId="5CAAB22B" w14:textId="77777777" w:rsidR="00C167D7" w:rsidRDefault="00C167D7" w:rsidP="008446D9">
            <w:pPr>
              <w:rPr>
                <w:noProof/>
                <w:sz w:val="18"/>
              </w:rPr>
            </w:pPr>
          </w:p>
          <w:p w14:paraId="1B81F071" w14:textId="77777777" w:rsidR="00C167D7" w:rsidRDefault="00C167D7" w:rsidP="008446D9">
            <w:pPr>
              <w:rPr>
                <w:noProof/>
                <w:sz w:val="18"/>
              </w:rPr>
            </w:pPr>
          </w:p>
          <w:p w14:paraId="62F1EA34" w14:textId="77777777" w:rsidR="00C167D7" w:rsidRDefault="00C167D7" w:rsidP="008446D9">
            <w:pPr>
              <w:rPr>
                <w:noProof/>
                <w:sz w:val="18"/>
              </w:rPr>
            </w:pPr>
            <w:r>
              <w:rPr>
                <w:noProof/>
                <w:sz w:val="18"/>
              </w:rPr>
              <w:t>Other</w:t>
            </w:r>
          </w:p>
        </w:tc>
        <w:tc>
          <w:tcPr>
            <w:tcW w:w="4111" w:type="dxa"/>
            <w:gridSpan w:val="3"/>
            <w:tcBorders>
              <w:top w:val="single" w:sz="6" w:space="0" w:color="auto"/>
              <w:bottom w:val="single" w:sz="6" w:space="0" w:color="auto"/>
              <w:right w:val="single" w:sz="12" w:space="0" w:color="auto"/>
            </w:tcBorders>
          </w:tcPr>
          <w:p w14:paraId="75B2ADD8" w14:textId="77777777" w:rsidR="00C167D7" w:rsidRDefault="00C167D7" w:rsidP="008446D9">
            <w:pPr>
              <w:rPr>
                <w:noProof/>
                <w:sz w:val="18"/>
              </w:rPr>
            </w:pPr>
          </w:p>
        </w:tc>
      </w:tr>
      <w:tr w:rsidR="00C167D7" w:rsidRPr="00AB78D9" w14:paraId="1E623863" w14:textId="77777777" w:rsidTr="008446D9">
        <w:tc>
          <w:tcPr>
            <w:tcW w:w="10774" w:type="dxa"/>
            <w:gridSpan w:val="13"/>
            <w:tcBorders>
              <w:top w:val="single" w:sz="6" w:space="0" w:color="auto"/>
              <w:left w:val="single" w:sz="12" w:space="0" w:color="auto"/>
              <w:bottom w:val="single" w:sz="6" w:space="0" w:color="auto"/>
              <w:right w:val="single" w:sz="12" w:space="0" w:color="auto"/>
            </w:tcBorders>
            <w:shd w:val="clear" w:color="auto" w:fill="99CCFF"/>
          </w:tcPr>
          <w:p w14:paraId="1CD7D063" w14:textId="59EBE6D6" w:rsidR="00C167D7" w:rsidRPr="000C44E9" w:rsidRDefault="00C167D7" w:rsidP="008446D9">
            <w:pPr>
              <w:rPr>
                <w:noProof/>
                <w:sz w:val="22"/>
              </w:rPr>
            </w:pPr>
            <w:r w:rsidRPr="000C44E9">
              <w:rPr>
                <w:noProof/>
                <w:sz w:val="22"/>
              </w:rPr>
              <w:t>First Aid Measures</w:t>
            </w:r>
          </w:p>
        </w:tc>
      </w:tr>
      <w:tr w:rsidR="00C167D7" w14:paraId="07A01BEC" w14:textId="77777777" w:rsidTr="008446D9">
        <w:tc>
          <w:tcPr>
            <w:tcW w:w="10774" w:type="dxa"/>
            <w:gridSpan w:val="13"/>
            <w:tcBorders>
              <w:top w:val="single" w:sz="6" w:space="0" w:color="auto"/>
              <w:left w:val="single" w:sz="12" w:space="0" w:color="auto"/>
              <w:bottom w:val="single" w:sz="6" w:space="0" w:color="auto"/>
              <w:right w:val="single" w:sz="12" w:space="0" w:color="auto"/>
            </w:tcBorders>
          </w:tcPr>
          <w:p w14:paraId="391A0050" w14:textId="77777777" w:rsidR="00C167D7" w:rsidRDefault="00C167D7" w:rsidP="008446D9">
            <w:pPr>
              <w:rPr>
                <w:noProof/>
                <w:sz w:val="22"/>
              </w:rPr>
            </w:pPr>
          </w:p>
          <w:p w14:paraId="358AC871" w14:textId="77777777" w:rsidR="00C167D7" w:rsidRDefault="00C167D7" w:rsidP="008446D9">
            <w:pPr>
              <w:rPr>
                <w:noProof/>
                <w:sz w:val="22"/>
              </w:rPr>
            </w:pPr>
          </w:p>
          <w:p w14:paraId="2838668D" w14:textId="77777777" w:rsidR="00C167D7" w:rsidRDefault="00C167D7" w:rsidP="008446D9">
            <w:pPr>
              <w:rPr>
                <w:noProof/>
                <w:sz w:val="22"/>
              </w:rPr>
            </w:pPr>
          </w:p>
          <w:p w14:paraId="51A46EFA" w14:textId="77777777" w:rsidR="00C167D7" w:rsidRDefault="00C167D7" w:rsidP="008446D9">
            <w:pPr>
              <w:rPr>
                <w:noProof/>
                <w:sz w:val="22"/>
              </w:rPr>
            </w:pPr>
          </w:p>
          <w:p w14:paraId="2C425413" w14:textId="77777777" w:rsidR="00C167D7" w:rsidRDefault="00C167D7" w:rsidP="008446D9">
            <w:pPr>
              <w:rPr>
                <w:noProof/>
                <w:sz w:val="22"/>
              </w:rPr>
            </w:pPr>
          </w:p>
        </w:tc>
      </w:tr>
      <w:tr w:rsidR="00C167D7" w14:paraId="7253B932" w14:textId="77777777" w:rsidTr="008446D9">
        <w:tc>
          <w:tcPr>
            <w:tcW w:w="10774" w:type="dxa"/>
            <w:gridSpan w:val="13"/>
            <w:tcBorders>
              <w:top w:val="single" w:sz="6" w:space="0" w:color="auto"/>
              <w:left w:val="single" w:sz="12" w:space="0" w:color="auto"/>
              <w:bottom w:val="single" w:sz="6" w:space="0" w:color="auto"/>
              <w:right w:val="single" w:sz="12" w:space="0" w:color="auto"/>
            </w:tcBorders>
            <w:shd w:val="clear" w:color="auto" w:fill="99CCFF"/>
          </w:tcPr>
          <w:p w14:paraId="245BD6FF" w14:textId="77777777" w:rsidR="00C167D7" w:rsidRPr="000C44E9" w:rsidRDefault="00C167D7" w:rsidP="008446D9">
            <w:pPr>
              <w:rPr>
                <w:noProof/>
                <w:sz w:val="22"/>
              </w:rPr>
            </w:pPr>
            <w:r>
              <w:rPr>
                <w:noProof/>
                <w:sz w:val="22"/>
              </w:rPr>
              <w:t>Storage</w:t>
            </w:r>
          </w:p>
        </w:tc>
      </w:tr>
      <w:tr w:rsidR="00C167D7" w14:paraId="46A61AED" w14:textId="77777777" w:rsidTr="008446D9">
        <w:tc>
          <w:tcPr>
            <w:tcW w:w="10774" w:type="dxa"/>
            <w:gridSpan w:val="13"/>
            <w:tcBorders>
              <w:top w:val="single" w:sz="6" w:space="0" w:color="auto"/>
              <w:left w:val="single" w:sz="12" w:space="0" w:color="auto"/>
              <w:bottom w:val="single" w:sz="6" w:space="0" w:color="auto"/>
              <w:right w:val="single" w:sz="12" w:space="0" w:color="auto"/>
            </w:tcBorders>
          </w:tcPr>
          <w:p w14:paraId="10F494B9" w14:textId="77777777" w:rsidR="00C167D7" w:rsidRDefault="00C167D7" w:rsidP="008446D9">
            <w:pPr>
              <w:rPr>
                <w:noProof/>
                <w:sz w:val="22"/>
              </w:rPr>
            </w:pPr>
          </w:p>
          <w:p w14:paraId="11FA43DE" w14:textId="77777777" w:rsidR="00C167D7" w:rsidRDefault="00C167D7" w:rsidP="008446D9">
            <w:pPr>
              <w:rPr>
                <w:noProof/>
                <w:sz w:val="22"/>
              </w:rPr>
            </w:pPr>
          </w:p>
          <w:p w14:paraId="490A5A23" w14:textId="77777777" w:rsidR="00C167D7" w:rsidRDefault="00C167D7" w:rsidP="008446D9">
            <w:pPr>
              <w:rPr>
                <w:b/>
                <w:noProof/>
                <w:sz w:val="22"/>
              </w:rPr>
            </w:pPr>
          </w:p>
          <w:p w14:paraId="2D30DD4A" w14:textId="77777777" w:rsidR="00C167D7" w:rsidRPr="00895967" w:rsidRDefault="00C167D7" w:rsidP="008446D9">
            <w:pPr>
              <w:rPr>
                <w:b/>
                <w:noProof/>
                <w:sz w:val="22"/>
              </w:rPr>
            </w:pPr>
          </w:p>
        </w:tc>
      </w:tr>
      <w:tr w:rsidR="00C167D7" w14:paraId="29F07311" w14:textId="77777777" w:rsidTr="008446D9">
        <w:tc>
          <w:tcPr>
            <w:tcW w:w="10774" w:type="dxa"/>
            <w:gridSpan w:val="13"/>
            <w:tcBorders>
              <w:top w:val="single" w:sz="6" w:space="0" w:color="auto"/>
              <w:left w:val="single" w:sz="12" w:space="0" w:color="auto"/>
              <w:bottom w:val="single" w:sz="6" w:space="0" w:color="auto"/>
              <w:right w:val="single" w:sz="12" w:space="0" w:color="auto"/>
            </w:tcBorders>
            <w:shd w:val="clear" w:color="auto" w:fill="99CCFF"/>
          </w:tcPr>
          <w:p w14:paraId="6D63D508" w14:textId="77777777" w:rsidR="00C167D7" w:rsidRPr="000C44E9" w:rsidRDefault="00C167D7" w:rsidP="008446D9">
            <w:pPr>
              <w:rPr>
                <w:noProof/>
                <w:sz w:val="22"/>
              </w:rPr>
            </w:pPr>
            <w:r w:rsidRPr="000C44E9">
              <w:rPr>
                <w:noProof/>
                <w:sz w:val="22"/>
              </w:rPr>
              <w:t xml:space="preserve">Disposal of </w:t>
            </w:r>
            <w:r>
              <w:rPr>
                <w:noProof/>
                <w:sz w:val="22"/>
              </w:rPr>
              <w:t>Substances &amp; Contaminated Conta</w:t>
            </w:r>
            <w:r w:rsidRPr="000C44E9">
              <w:rPr>
                <w:noProof/>
                <w:sz w:val="22"/>
              </w:rPr>
              <w:t>iners</w:t>
            </w:r>
          </w:p>
        </w:tc>
      </w:tr>
      <w:tr w:rsidR="00C167D7" w14:paraId="79FCEFCB" w14:textId="77777777" w:rsidTr="008446D9">
        <w:trPr>
          <w:trHeight w:val="798"/>
        </w:trPr>
        <w:tc>
          <w:tcPr>
            <w:tcW w:w="10774" w:type="dxa"/>
            <w:gridSpan w:val="13"/>
            <w:tcBorders>
              <w:top w:val="single" w:sz="6" w:space="0" w:color="auto"/>
              <w:left w:val="single" w:sz="12" w:space="0" w:color="auto"/>
              <w:bottom w:val="single" w:sz="6" w:space="0" w:color="auto"/>
              <w:right w:val="single" w:sz="12" w:space="0" w:color="auto"/>
            </w:tcBorders>
          </w:tcPr>
          <w:p w14:paraId="087B2108" w14:textId="161A9B4A" w:rsidR="00C167D7" w:rsidRDefault="00C167D7" w:rsidP="008446D9">
            <w:pPr>
              <w:rPr>
                <w:noProof/>
                <w:sz w:val="22"/>
              </w:rPr>
            </w:pPr>
            <w:r w:rsidRPr="009D1A8F">
              <w:rPr>
                <w:noProof/>
                <w:sz w:val="22"/>
              </w:rPr>
              <mc:AlternateContent>
                <mc:Choice Requires="wps">
                  <w:drawing>
                    <wp:anchor distT="0" distB="0" distL="114300" distR="114300" simplePos="0" relativeHeight="251667968" behindDoc="0" locked="0" layoutInCell="1" allowOverlap="1" wp14:anchorId="6FF46035" wp14:editId="2A3388FA">
                      <wp:simplePos x="0" y="0"/>
                      <wp:positionH relativeFrom="column">
                        <wp:posOffset>1261745</wp:posOffset>
                      </wp:positionH>
                      <wp:positionV relativeFrom="paragraph">
                        <wp:posOffset>121285</wp:posOffset>
                      </wp:positionV>
                      <wp:extent cx="226695" cy="194310"/>
                      <wp:effectExtent l="13970" t="8255" r="16510" b="16510"/>
                      <wp:wrapNone/>
                      <wp:docPr id="171095519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C2D429" w14:textId="77777777" w:rsidR="00C167D7" w:rsidRDefault="00C167D7" w:rsidP="00C167D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46035" id="Rectangle 17" o:spid="_x0000_s1061" style="position:absolute;margin-left:99.35pt;margin-top:9.55pt;width:17.85pt;height:15.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goUEgIAAA4EAAAOAAAAZHJzL2Uyb0RvYy54bWysU9tu2zAMfR+wfxD0vjhOmzQ14hRFug4D&#10;ugvQ7QNkWbaFyaJGKbGzrx+lXBqsb8X0IIiieEgeHq3uxt6wnUKvwZY8n0w5U1ZCrW1b8p8/Hj8s&#10;OfNB2FoYsKrke+X53fr9u9XgCjWDDkytkBGI9cXgSt6F4Ios87JTvfATcMqSswHsRSAT26xGMRB6&#10;b7LZdLrIBsDaIUjlPd0+HJx8nfCbRsnwrWm8CsyUnGoLace0V3HP1itRtChcp+WxDPGGKnqhLSU9&#10;Qz2IINgW9SuoXksED02YSOgzaBotVeqBusmn/3Tz3AmnUi9Ejndnmvz/g5Vfd8/uO8bSvXsC+csz&#10;C5tO2FbdI8LQKVFTujwSlQ3OF+eAaHgKZdXwBWoardgGSByMDfYRkLpjY6J6f6ZajYFJupzNFovb&#10;OWeSXPnt9VWeRpGJ4hTs0IdPCnoWDyVHmmQCF7snH2Ixojg9ibksPGpj0jSNZQOBzpc38xThweg6&#10;elOT2FYbg2wnoiDSSq1R+5fPeh1Ilkb3JV+eH4kisvHR1ilNENoczlSKsRFcJcEd6zvxE6XoizBW&#10;I9N1ya+uY754VUG9J/oQDqKkT0SHDvAPZwMJsuT+91ag4sx8tnEEs5tpVPClgZdGdWkIKwmq5IGz&#10;w3ETDqrfOtRtR5nyRI6FexpboxOlL1Udh02iS0wfP0hU9aWdXr184/VfAAAA//8DAFBLAwQUAAYA&#10;CAAAACEAf1CNS+AAAAAJAQAADwAAAGRycy9kb3ducmV2LnhtbEyPTU/DMAyG70j8h8hI3Fi6LWJr&#10;aTpNSEigXdgHB25pa9pC41RN1pZ/j3caN7/yo9eP081kWzFg7xtHGuazCARS4cqGKg2n48vDGoQP&#10;hkrTOkINv+hhk93epCYp3Uh7HA6hElxCPjEa6hC6REpf1GiNn7kOiXdfrrcmcOwrWfZm5HLbykUU&#10;PUprGuILtenwucbi53C2GrpBnd5e8/i4233vP7dqOX4U9l3r+7tp+wQi4BSuMFz0WR0ydsrdmUov&#10;Ws7xesXoZZiDYGCxVApErkHFK5BZKv9/kP0BAAD//wMAUEsBAi0AFAAGAAgAAAAhALaDOJL+AAAA&#10;4QEAABMAAAAAAAAAAAAAAAAAAAAAAFtDb250ZW50X1R5cGVzXS54bWxQSwECLQAUAAYACAAAACEA&#10;OP0h/9YAAACUAQAACwAAAAAAAAAAAAAAAAAvAQAAX3JlbHMvLnJlbHNQSwECLQAUAAYACAAAACEA&#10;n94KFBICAAAOBAAADgAAAAAAAAAAAAAAAAAuAgAAZHJzL2Uyb0RvYy54bWxQSwECLQAUAAYACAAA&#10;ACEAf1CNS+AAAAAJAQAADwAAAAAAAAAAAAAAAABsBAAAZHJzL2Rvd25yZXYueG1sUEsFBgAAAAAE&#10;AAQA8wAAAHkFAAAAAA==&#10;" filled="f" strokeweight="1.25pt">
                      <v:textbox inset="1pt,1pt,1pt,1pt">
                        <w:txbxContent>
                          <w:p w14:paraId="3DC2D429" w14:textId="77777777" w:rsidR="00C167D7" w:rsidRDefault="00C167D7" w:rsidP="00C167D7">
                            <w:pPr>
                              <w:jc w:val="center"/>
                            </w:pPr>
                          </w:p>
                        </w:txbxContent>
                      </v:textbox>
                    </v:rect>
                  </w:pict>
                </mc:Fallback>
              </mc:AlternateContent>
            </w:r>
            <w:r>
              <w:rPr>
                <w:noProof/>
                <w:sz w:val="22"/>
              </w:rPr>
              <mc:AlternateContent>
                <mc:Choice Requires="wps">
                  <w:drawing>
                    <wp:anchor distT="0" distB="0" distL="114300" distR="114300" simplePos="0" relativeHeight="251670016" behindDoc="0" locked="0" layoutInCell="1" allowOverlap="1" wp14:anchorId="0D1BC865" wp14:editId="3C37ADE4">
                      <wp:simplePos x="0" y="0"/>
                      <wp:positionH relativeFrom="column">
                        <wp:posOffset>3700145</wp:posOffset>
                      </wp:positionH>
                      <wp:positionV relativeFrom="paragraph">
                        <wp:posOffset>121285</wp:posOffset>
                      </wp:positionV>
                      <wp:extent cx="226695" cy="194310"/>
                      <wp:effectExtent l="13970" t="8255" r="16510" b="16510"/>
                      <wp:wrapNone/>
                      <wp:docPr id="9313063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651F698" w14:textId="77777777" w:rsidR="00C167D7" w:rsidRDefault="00C167D7" w:rsidP="00C167D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BC865" id="Rectangle 16" o:spid="_x0000_s1062" style="position:absolute;margin-left:291.35pt;margin-top:9.55pt;width:17.85pt;height:15.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4EgIAAA4EAAAOAAAAZHJzL2Uyb0RvYy54bWysU9tu2zAMfR+wfxD0vjhOlzQ14hRFug4D&#10;um5A1w+QZdkWJosapcTOvn6UcmmwvRXTgyCK4iF5eLS6HXvDdgq9BlvyfDLlTFkJtbZtyV9+PHxY&#10;cuaDsLUwYFXJ98rz2/X7d6vBFWoGHZhaISMQ64vBlbwLwRVZ5mWneuEn4JQlZwPYi0AmtlmNYiD0&#10;3mSz6XSRDYC1Q5DKe7q9Pzj5OuE3jZLhW9N4FZgpOdUW0o5pr+KerVeiaFG4TstjGeINVfRCW0p6&#10;hroXQbAt6n+gei0RPDRhIqHPoGm0VKkH6iaf/tXNcyecSr0QOd6dafL/D1Y+7Z7dd4yle/cI8qdn&#10;FjadsK26Q4ShU6KmdHkkKhucL84B0fAUyqrhK9Q0WrENkDgYG+wjIHXHxkT1/ky1GgOTdDmbLRY3&#10;c84kufKbj1d5GkUmilOwQx8+K+hZPJQcaZIJXOwefYjFiOL0JOay8KCNSdM0lg0EOl9ez1OEB6Pr&#10;6E1NYlttDLKdiIJIK7VG7V8+63UgWRrdl3x5fiSKyMYnW6c0QWhzOFMpxkZwlQR3rO/ET5SiL8JY&#10;jUzXJb+ax3zxqoJ6T/QhHERJn4gOHeBvzgYSZMn9r61AxZn5YuMIZtfTqOBLAy+N6tIQVhJUyQNn&#10;h+MmHFS/dajbjjLliRwLdzS2RidKX6s6DptEl5g+fpCo6ks7vXr9xus/AAAA//8DAFBLAwQUAAYA&#10;CAAAACEAs8We9uAAAAAJAQAADwAAAGRycy9kb3ducmV2LnhtbEyPTU+DQBCG7yb+h82YeLMLFVtA&#10;lqYxMdH00i8P3hYYAWVnCbsF/PeOJz1O3ifv+0y2mU0nRhxca0lBuAhAIJW2aqlWcD4938UgnNdU&#10;6c4SKvhGB5v8+irTaWUnOuB49LXgEnKpVtB436dSurJBo93C9kicfdjBaM/nUMtq0BOXm04ug2Al&#10;jW6JFxrd41OD5dfxYhT0Y3R+fSmS0273eXjfRvfTW2n2St3ezNtHEB5n/wfDrz6rQ85Ohb1Q5USn&#10;4CFerhnlIAlBMLAK4whEoSBK1iDzTP7/IP8BAAD//wMAUEsBAi0AFAAGAAgAAAAhALaDOJL+AAAA&#10;4QEAABMAAAAAAAAAAAAAAAAAAAAAAFtDb250ZW50X1R5cGVzXS54bWxQSwECLQAUAAYACAAAACEA&#10;OP0h/9YAAACUAQAACwAAAAAAAAAAAAAAAAAvAQAAX3JlbHMvLnJlbHNQSwECLQAUAAYACAAAACEA&#10;P5D/+BICAAAOBAAADgAAAAAAAAAAAAAAAAAuAgAAZHJzL2Uyb0RvYy54bWxQSwECLQAUAAYACAAA&#10;ACEAs8We9uAAAAAJAQAADwAAAAAAAAAAAAAAAABsBAAAZHJzL2Rvd25yZXYueG1sUEsFBgAAAAAE&#10;AAQA8wAAAHkFAAAAAA==&#10;" filled="f" strokeweight="1.25pt">
                      <v:textbox inset="1pt,1pt,1pt,1pt">
                        <w:txbxContent>
                          <w:p w14:paraId="7651F698" w14:textId="77777777" w:rsidR="00C167D7" w:rsidRDefault="00C167D7" w:rsidP="00C167D7">
                            <w:pPr>
                              <w:jc w:val="center"/>
                            </w:pPr>
                          </w:p>
                        </w:txbxContent>
                      </v:textbox>
                    </v:rect>
                  </w:pict>
                </mc:Fallback>
              </mc:AlternateContent>
            </w:r>
            <w:r>
              <w:rPr>
                <w:noProof/>
                <w:sz w:val="22"/>
              </w:rPr>
              <mc:AlternateContent>
                <mc:Choice Requires="wps">
                  <w:drawing>
                    <wp:anchor distT="0" distB="0" distL="114300" distR="114300" simplePos="0" relativeHeight="251671040" behindDoc="0" locked="0" layoutInCell="1" allowOverlap="1" wp14:anchorId="7DE376F8" wp14:editId="4DD023DF">
                      <wp:simplePos x="0" y="0"/>
                      <wp:positionH relativeFrom="column">
                        <wp:posOffset>5300345</wp:posOffset>
                      </wp:positionH>
                      <wp:positionV relativeFrom="paragraph">
                        <wp:posOffset>121285</wp:posOffset>
                      </wp:positionV>
                      <wp:extent cx="226695" cy="194310"/>
                      <wp:effectExtent l="13970" t="8255" r="16510" b="16510"/>
                      <wp:wrapNone/>
                      <wp:docPr id="66039307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6E0CEB" w14:textId="77777777" w:rsidR="00C167D7" w:rsidRDefault="00C167D7" w:rsidP="00C167D7">
                                  <w:pPr>
                                    <w:jc w:val="center"/>
                                  </w:pPr>
                                  <w: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376F8" id="Rectangle 15" o:spid="_x0000_s1063" style="position:absolute;margin-left:417.35pt;margin-top:9.55pt;width:17.85pt;height:15.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ZEWEgIAAA4EAAAOAAAAZHJzL2Uyb0RvYy54bWysU9tu2zAMfR+wfxD0vjhOlzQ14hRFug4D&#10;um5A1w+QZdkWJosapcTOvn6UcmmwvRXTgyCK4iF5eLS6HXvDdgq9BlvyfDLlTFkJtbZtyV9+PHxY&#10;cuaDsLUwYFXJ98rz2/X7d6vBFWoGHZhaISMQ64vBlbwLwRVZ5mWneuEn4JQlZwPYi0AmtlmNYiD0&#10;3mSz6XSRDYC1Q5DKe7q9Pzj5OuE3jZLhW9N4FZgpOdUW0o5pr+KerVeiaFG4TstjGeINVfRCW0p6&#10;hroXQbAt6n+gei0RPDRhIqHPoGm0VKkH6iaf/tXNcyecSr0QOd6dafL/D1Y+7Z7dd4yle/cI8qdn&#10;FjadsK26Q4ShU6KmdHkkKhucL84B0fAUyqrhK9Q0WrENkDgYG+wjIHXHxkT1/ky1GgOTdDmbLRY3&#10;c84kufKbj1d5GkUmilOwQx8+K+hZPJQcaZIJXOwefYjFiOL0JOay8KCNSdM0lg0EOl9ez1OEB6Pr&#10;6E1NYlttDLKdiIJIK7VG7V8+63UgWRrdl3x5fiSKyMYnW6c0QWhzOFMpxkZwlQR3rO/ET5SiL8JY&#10;jUzXJb9axHzxqoJ6T/QhHERJn4gOHeBvzgYSZMn9r61AxZn5YuMIZtfTqOBLAy+N6tIQVhJUyQNn&#10;h+MmHFS/dajbjjLliRwLdzS2RidKX6s6DptEl5g+fpCo6ks7vXr9xus/AAAA//8DAFBLAwQUAAYA&#10;CAAAACEAbF/AhuAAAAAJAQAADwAAAGRycy9kb3ducmV2LnhtbEyPy07DMBBF90j8gzVI7KhTapFH&#10;41QVEhKoG/pgwc6J3SQQj6PYTcLfM13BcnSP7j2Tb2bbsdEMvnUoYbmIgBmsnG6xlnA6vjwkwHxQ&#10;qFXn0Ej4MR42xe1NrjLtJtyb8RBqRiXoMyWhCaHPOPdVY6zyC9cbpOzsBqsCnUPN9aAmKrcdf4yi&#10;J25Vi7TQqN48N6b6PlyshH4Up7fXMj3udl/7z61YTR+VfZfy/m7eroEFM4c/GK76pA4FOZXugtqz&#10;TkKyEjGhFKRLYAQkcSSAlRJEGgMvcv7/g+IXAAD//wMAUEsBAi0AFAAGAAgAAAAhALaDOJL+AAAA&#10;4QEAABMAAAAAAAAAAAAAAAAAAAAAAFtDb250ZW50X1R5cGVzXS54bWxQSwECLQAUAAYACAAAACEA&#10;OP0h/9YAAACUAQAACwAAAAAAAAAAAAAAAAAvAQAAX3JlbHMvLnJlbHNQSwECLQAUAAYACAAAACEA&#10;nkWRFhICAAAOBAAADgAAAAAAAAAAAAAAAAAuAgAAZHJzL2Uyb0RvYy54bWxQSwECLQAUAAYACAAA&#10;ACEAbF/AhuAAAAAJAQAADwAAAAAAAAAAAAAAAABsBAAAZHJzL2Rvd25yZXYueG1sUEsFBgAAAAAE&#10;AAQA8wAAAHkFAAAAAA==&#10;" filled="f" strokeweight="1.25pt">
                      <v:textbox inset="1pt,1pt,1pt,1pt">
                        <w:txbxContent>
                          <w:p w14:paraId="416E0CEB" w14:textId="77777777" w:rsidR="00C167D7" w:rsidRDefault="00C167D7" w:rsidP="00C167D7">
                            <w:pPr>
                              <w:jc w:val="center"/>
                            </w:pPr>
                            <w:r>
                              <w:t xml:space="preserve"> </w:t>
                            </w:r>
                          </w:p>
                        </w:txbxContent>
                      </v:textbox>
                    </v:rect>
                  </w:pict>
                </mc:Fallback>
              </mc:AlternateContent>
            </w:r>
            <w:r>
              <w:rPr>
                <w:noProof/>
                <w:sz w:val="22"/>
              </w:rPr>
              <mc:AlternateContent>
                <mc:Choice Requires="wps">
                  <w:drawing>
                    <wp:anchor distT="0" distB="0" distL="114300" distR="114300" simplePos="0" relativeHeight="251668992" behindDoc="0" locked="0" layoutInCell="1" allowOverlap="1" wp14:anchorId="1A5815B6" wp14:editId="00C98301">
                      <wp:simplePos x="0" y="0"/>
                      <wp:positionH relativeFrom="column">
                        <wp:posOffset>2099945</wp:posOffset>
                      </wp:positionH>
                      <wp:positionV relativeFrom="paragraph">
                        <wp:posOffset>121285</wp:posOffset>
                      </wp:positionV>
                      <wp:extent cx="226695" cy="194310"/>
                      <wp:effectExtent l="13970" t="8255" r="16510" b="16510"/>
                      <wp:wrapNone/>
                      <wp:docPr id="38965503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F27C32" w14:textId="77777777" w:rsidR="00C167D7" w:rsidRDefault="00C167D7" w:rsidP="00C167D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815B6" id="Rectangle 14" o:spid="_x0000_s1064" style="position:absolute;margin-left:165.35pt;margin-top:9.55pt;width:17.85pt;height:15.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T6EgIAAA4EAAAOAAAAZHJzL2Uyb0RvYy54bWysU9tu2zAMfR+wfxD0vjhOl0uNOEWRrsOA&#10;rhvQ7QNkWbaFyaJGKbGzrx+lXBpsb8P0IIiieEgeHq3vxt6wvUKvwZY8n0w5U1ZCrW1b8u/fHt+t&#10;OPNB2FoYsKrkB+X53ebtm/XgCjWDDkytkBGI9cXgSt6F4Ios87JTvfATcMqSswHsRSAT26xGMRB6&#10;b7LZdLrIBsDaIUjlPd0+HJ18k/CbRsnwpWm8CsyUnGoLace0V3HPNmtRtChcp+WpDPEPVfRCW0p6&#10;gXoQQbAd6r+gei0RPDRhIqHPoGm0VKkH6iaf/tHNSyecSr0QOd5daPL/D1Y+71/cV4yle/cE8odn&#10;FradsK26R4ShU6KmdHkkKhucLy4B0fAUyqrhM9Q0WrELkDgYG+wjIHXHxkT14UK1GgOTdDmbLRa3&#10;c84kufLb9zd5GkUminOwQx8+KuhZPJQcaZIJXOyffIjFiOL8JOay8KiNSdM0lg0EOl8t5ynCg9F1&#10;9KYmsa22BtleREGklVqj9q+f9TqQLI3uS766PBJFZOODrVOaILQ5nqkUYyO4SoI71XfmJ0rRF2Gs&#10;Rqbrkt8sY754VUF9IPoQjqKkT0SHDvAXZwMJsuT+506g4sx8snEEs+U0KvjawGujujaElQRV8sDZ&#10;8bgNR9XvHOq2o0x5IsfCPY2t0YnS16pOwybRJaZPHySq+tpOr16/8eY3AAAA//8DAFBLAwQUAAYA&#10;CAAAACEA6VLGOeAAAAAJAQAADwAAAGRycy9kb3ducmV2LnhtbEyPTU+DQBCG7yb+h82YeLNLhVCh&#10;LE1jYqLpxX548LbAFFB2lrBbwH/veKrHyfvkfZ/JNrPpxIiDay0pWC4CEEilrVqqFZyOLw9PIJzX&#10;VOnOEir4QQeb/PYm02llJ9rjePC14BJyqVbQeN+nUrqyQaPdwvZInJ3tYLTnc6hlNeiJy00nH4Mg&#10;lka3xAuN7vG5wfL7cDEK+jE6vb0WyXG3+9p/bqNw+ijNu1L3d/N2DcLj7K8w/OmzOuTsVNgLVU50&#10;CsIwWDHKQbIEwUAYxxGIQkGUrEDmmfz/Qf4LAAD//wMAUEsBAi0AFAAGAAgAAAAhALaDOJL+AAAA&#10;4QEAABMAAAAAAAAAAAAAAAAAAAAAAFtDb250ZW50X1R5cGVzXS54bWxQSwECLQAUAAYACAAAACEA&#10;OP0h/9YAAACUAQAACwAAAAAAAAAAAAAAAAAvAQAAX3JlbHMvLnJlbHNQSwECLQAUAAYACAAAACEA&#10;Pgtk+hICAAAOBAAADgAAAAAAAAAAAAAAAAAuAgAAZHJzL2Uyb0RvYy54bWxQSwECLQAUAAYACAAA&#10;ACEA6VLGOeAAAAAJAQAADwAAAAAAAAAAAAAAAABsBAAAZHJzL2Rvd25yZXYueG1sUEsFBgAAAAAE&#10;AAQA8wAAAHkFAAAAAA==&#10;" filled="f" strokeweight="1.25pt">
                      <v:textbox inset="1pt,1pt,1pt,1pt">
                        <w:txbxContent>
                          <w:p w14:paraId="35F27C32" w14:textId="77777777" w:rsidR="00C167D7" w:rsidRDefault="00C167D7" w:rsidP="00C167D7">
                            <w:pPr>
                              <w:jc w:val="center"/>
                            </w:pPr>
                          </w:p>
                        </w:txbxContent>
                      </v:textbox>
                    </v:rect>
                  </w:pict>
                </mc:Fallback>
              </mc:AlternateContent>
            </w:r>
            <w:r>
              <w:rPr>
                <w:noProof/>
                <w:sz w:val="22"/>
              </w:rPr>
              <mc:AlternateContent>
                <mc:Choice Requires="wps">
                  <w:drawing>
                    <wp:anchor distT="0" distB="0" distL="114300" distR="114300" simplePos="0" relativeHeight="251672064" behindDoc="0" locked="0" layoutInCell="1" allowOverlap="1" wp14:anchorId="4045A648" wp14:editId="2D224177">
                      <wp:simplePos x="0" y="0"/>
                      <wp:positionH relativeFrom="column">
                        <wp:posOffset>6290310</wp:posOffset>
                      </wp:positionH>
                      <wp:positionV relativeFrom="paragraph">
                        <wp:posOffset>128905</wp:posOffset>
                      </wp:positionV>
                      <wp:extent cx="226695" cy="194310"/>
                      <wp:effectExtent l="13335" t="15875" r="17145" b="8890"/>
                      <wp:wrapNone/>
                      <wp:docPr id="7274621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293686D" w14:textId="77777777" w:rsidR="00C167D7" w:rsidRDefault="00C167D7" w:rsidP="00C167D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5A648" id="Rectangle 13" o:spid="_x0000_s1065" style="position:absolute;margin-left:495.3pt;margin-top:10.15pt;width:17.85pt;height:15.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FMbEgIAAA4EAAAOAAAAZHJzL2Uyb0RvYy54bWysU9tu2zAMfR+wfxD0vjhOlzQ14hRFug4D&#10;um5A1w+QZdkWJosapcTOvn6UcmmwvRXTgyCK4iF5eLS6HXvDdgq9BlvyfDLlTFkJtbZtyV9+PHxY&#10;cuaDsLUwYFXJ98rz2/X7d6vBFWoGHZhaISMQ64vBlbwLwRVZ5mWneuEn4JQlZwPYi0AmtlmNYiD0&#10;3mSz6XSRDYC1Q5DKe7q9Pzj5OuE3jZLhW9N4FZgpOdUW0o5pr+KerVeiaFG4TstjGeINVfRCW0p6&#10;hroXQbAt6n+gei0RPDRhIqHPoGm0VKkH6iaf/tXNcyecSr0QOd6dafL/D1Y+7Z7dd4yle/cI8qdn&#10;FjadsK26Q4ShU6KmdHkkKhucL84B0fAUyqrhK9Q0WrENkDgYG+wjIHXHxkT1/ky1GgOTdDmbLRY3&#10;c84kufKbj1d5GkUmilOwQx8+K+hZPJQcaZIJXOwefYjFiOL0JOay8KCNSdM0lg0EOl9ez1OEB6Pr&#10;6E1NYlttDLKdiIJIK7VG7V8+63UgWRrdl3x5fiSKyMYnW6c0QWhzOFMpxkZwlQR3rO/ET5SiL8JY&#10;jUzXJb9axnzxqoJ6T/QhHERJn4gOHeBvzgYSZMn9r61AxZn5YuMIZtfTqOBLAy+N6tIQVhJUyQNn&#10;h+MmHFS/dajbjjLliRwLdzS2RidKX6s6DptEl5g+fpCo6ks7vXr9xus/AAAA//8DAFBLAwQUAAYA&#10;CAAAACEAqD0r4+EAAAAKAQAADwAAAGRycy9kb3ducmV2LnhtbEyPTU+DQBCG7yb+h82YeLO70koE&#10;GZrGxETTi/3w4G2BEVB2lrBbwH/v9lRvM5kn7zxvtp5NJ0YaXGsZ4X6hQBCXtmq5RjgeXu4eQTiv&#10;udKdZUL4JQfr/Poq02llJ97RuPe1CCHsUo3QeN+nUrqyIaPdwvbE4fZlB6N9WIdaVoOeQrjpZKRU&#10;LI1uOXxodE/PDZU/+5NB6MfV8e21SA7b7ffuc7NaTh+leUe8vZk3TyA8zf4Cw1k/qEMenAp74sqJ&#10;DiFJVBxQhEgtQZwBFcVhKhAeVAIyz+T/CvkfAAAA//8DAFBLAQItABQABgAIAAAAIQC2gziS/gAA&#10;AOEBAAATAAAAAAAAAAAAAAAAAAAAAABbQ29udGVudF9UeXBlc10ueG1sUEsBAi0AFAAGAAgAAAAh&#10;ADj9If/WAAAAlAEAAAsAAAAAAAAAAAAAAAAALwEAAF9yZWxzLy5yZWxzUEsBAi0AFAAGAAgAAAAh&#10;AJmEUxsSAgAADgQAAA4AAAAAAAAAAAAAAAAALgIAAGRycy9lMm9Eb2MueG1sUEsBAi0AFAAGAAgA&#10;AAAhAKg9K+PhAAAACgEAAA8AAAAAAAAAAAAAAAAAbAQAAGRycy9kb3ducmV2LnhtbFBLBQYAAAAA&#10;BAAEAPMAAAB6BQAAAAA=&#10;" filled="f" strokeweight="1.25pt">
                      <v:textbox inset="1pt,1pt,1pt,1pt">
                        <w:txbxContent>
                          <w:p w14:paraId="3293686D" w14:textId="77777777" w:rsidR="00C167D7" w:rsidRDefault="00C167D7" w:rsidP="00C167D7">
                            <w:pPr>
                              <w:jc w:val="center"/>
                            </w:pPr>
                          </w:p>
                        </w:txbxContent>
                      </v:textbox>
                    </v:rect>
                  </w:pict>
                </mc:Fallback>
              </mc:AlternateContent>
            </w:r>
          </w:p>
          <w:p w14:paraId="76AED8D0" w14:textId="77777777" w:rsidR="00C167D7" w:rsidRDefault="00C167D7" w:rsidP="008446D9">
            <w:pPr>
              <w:rPr>
                <w:noProof/>
                <w:sz w:val="22"/>
              </w:rPr>
            </w:pPr>
            <w:r>
              <w:rPr>
                <w:noProof/>
                <w:sz w:val="22"/>
              </w:rPr>
              <w:t>Hazardous</w:t>
            </w:r>
            <w:r w:rsidRPr="009D1A8F">
              <w:rPr>
                <w:noProof/>
                <w:sz w:val="22"/>
              </w:rPr>
              <w:t xml:space="preserve"> Waste</w:t>
            </w:r>
            <w:r>
              <w:rPr>
                <w:noProof/>
                <w:sz w:val="22"/>
              </w:rPr>
              <w:tab/>
              <w:t xml:space="preserve">      </w:t>
            </w:r>
            <w:smartTag w:uri="urn:schemas:contacts" w:element="GivenName">
              <w:r>
                <w:rPr>
                  <w:noProof/>
                  <w:sz w:val="22"/>
                </w:rPr>
                <w:t>Skip</w:t>
              </w:r>
            </w:smartTag>
            <w:r>
              <w:rPr>
                <w:noProof/>
                <w:sz w:val="22"/>
              </w:rPr>
              <w:t xml:space="preserve">                 Return to Depot              Return to Supplier</w:t>
            </w:r>
            <w:r>
              <w:rPr>
                <w:noProof/>
                <w:sz w:val="22"/>
              </w:rPr>
              <w:tab/>
              <w:t xml:space="preserve">        Other</w:t>
            </w:r>
          </w:p>
          <w:p w14:paraId="2CC0AA83" w14:textId="77777777" w:rsidR="00C167D7" w:rsidRDefault="00C167D7" w:rsidP="008446D9">
            <w:pPr>
              <w:rPr>
                <w:noProof/>
                <w:sz w:val="22"/>
              </w:rPr>
            </w:pPr>
          </w:p>
          <w:p w14:paraId="765A1C4F" w14:textId="6EA8171E" w:rsidR="00C167D7" w:rsidRDefault="00C167D7" w:rsidP="008446D9">
            <w:pPr>
              <w:rPr>
                <w:noProof/>
                <w:sz w:val="22"/>
              </w:rPr>
            </w:pPr>
            <w:r>
              <w:rPr>
                <w:noProof/>
                <w:sz w:val="22"/>
              </w:rPr>
              <mc:AlternateContent>
                <mc:Choice Requires="wps">
                  <w:drawing>
                    <wp:anchor distT="0" distB="0" distL="114300" distR="114300" simplePos="0" relativeHeight="251675136" behindDoc="0" locked="0" layoutInCell="1" allowOverlap="1" wp14:anchorId="4B08F6B7" wp14:editId="1457280C">
                      <wp:simplePos x="0" y="0"/>
                      <wp:positionH relativeFrom="column">
                        <wp:posOffset>1412240</wp:posOffset>
                      </wp:positionH>
                      <wp:positionV relativeFrom="paragraph">
                        <wp:posOffset>78740</wp:posOffset>
                      </wp:positionV>
                      <wp:extent cx="5029200" cy="0"/>
                      <wp:effectExtent l="12065" t="9525" r="6985" b="9525"/>
                      <wp:wrapNone/>
                      <wp:docPr id="750762773"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EF5B5" id="Straight Connector 12"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pt,6.2pt" to="507.2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O/QuwEAAGIDAAAOAAAAZHJzL2Uyb0RvYy54bWysU02P0zAQvSPxHyzfadJKRazVdA8ty2WB&#10;Srv8gKntJBaOx/K4TfLvsd0PVnBD5GCN5+P5zZvJ5nEaLDvrQAZdw5eLmjPtJCrjuob/eH368Ikz&#10;iuAUWHS64bMm/rh9/24zeqFX2KNVOrAE4kiMvuF9jF5UFcleD0AL9NqlYIthgJiuoatUgDGhD7Za&#10;1fXHasSgfECpiZJ3fwnybcFvWy3j97YlHZlteOIWyxnKecxntd2A6AL43sgrDfgHFgMYlx69Q+0h&#10;AjsF8xfUYGRAwjYuJA4Vtq2RuvSQulnWf3Tz0oPXpZckDvm7TPT/YOW3884dQqYuJ/fin1H+JOZw&#10;14PrdCHwOvs0uGWWqho9iXtJvpA/BHYcv6JKOXCKWFSY2jBkyNQfm4rY811sPUUmk3Ndrx7SBDmT&#10;t1gF4lboA8UvGgeWjYZb47IOIOD8TDETAXFLyW6HT8baMkvr2Njwh/VqXQoIrVE5mNModMedDewM&#10;eRvKV7pKkbdpGXkP1F/yaKY9xsuiBDw5VZ7pNajPVzuCsRc70bLuKlNWJq8hiSOq+RBu8qVBFv7X&#10;pcub8vZeqn//GttfAAAA//8DAFBLAwQUAAYACAAAACEAoh2dGt0AAAAKAQAADwAAAGRycy9kb3du&#10;cmV2LnhtbEyPy07DMBBF90j8gzVI7KjTUFVRiFOhSIgdKKUs2Lnx5AHxOMROm/49E7GA1Tzu1Z0z&#10;2W62vTjh6DtHCtarCARS5UxHjYLD29NdAsIHTUb3jlDBBT3s8uurTKfGnanE0z40gkPIp1pBG8KQ&#10;SumrFq32KzcgsVa70erA49hIM+ozh9texlG0lVZ3xBdaPWDRYvW1n6yCj/q5/Cy2L1OXvN6X+ru+&#10;JO9YKHV7Mz8+gAg4hz8zLPiMDjkzHd1ExoteQRzHG7aysNTFEK033B1/NzLP5P8X8h8AAAD//wMA&#10;UEsBAi0AFAAGAAgAAAAhALaDOJL+AAAA4QEAABMAAAAAAAAAAAAAAAAAAAAAAFtDb250ZW50X1R5&#10;cGVzXS54bWxQSwECLQAUAAYACAAAACEAOP0h/9YAAACUAQAACwAAAAAAAAAAAAAAAAAvAQAAX3Jl&#10;bHMvLnJlbHNQSwECLQAUAAYACAAAACEAPBzv0LsBAABiAwAADgAAAAAAAAAAAAAAAAAuAgAAZHJz&#10;L2Uyb0RvYy54bWxQSwECLQAUAAYACAAAACEAoh2dGt0AAAAKAQAADwAAAAAAAAAAAAAAAAAVBAAA&#10;ZHJzL2Rvd25yZXYueG1sUEsFBgAAAAAEAAQA8wAAAB8FAAAAAA==&#10;">
                      <v:stroke dashstyle="1 1"/>
                    </v:line>
                  </w:pict>
                </mc:Fallback>
              </mc:AlternateContent>
            </w:r>
            <w:r>
              <w:rPr>
                <w:noProof/>
                <w:sz w:val="22"/>
              </w:rPr>
              <w:t>(If Other Please State):</w:t>
            </w:r>
          </w:p>
        </w:tc>
      </w:tr>
      <w:tr w:rsidR="00C167D7" w14:paraId="3DD5E534" w14:textId="77777777" w:rsidTr="008446D9">
        <w:trPr>
          <w:trHeight w:val="413"/>
        </w:trPr>
        <w:tc>
          <w:tcPr>
            <w:tcW w:w="10774" w:type="dxa"/>
            <w:gridSpan w:val="13"/>
            <w:tcBorders>
              <w:top w:val="single" w:sz="6" w:space="0" w:color="auto"/>
              <w:left w:val="nil"/>
              <w:bottom w:val="single" w:sz="6" w:space="0" w:color="auto"/>
              <w:right w:val="nil"/>
            </w:tcBorders>
          </w:tcPr>
          <w:p w14:paraId="77882A91" w14:textId="77777777" w:rsidR="00C167D7" w:rsidRDefault="00C167D7" w:rsidP="008446D9">
            <w:pPr>
              <w:rPr>
                <w:noProof/>
                <w:sz w:val="22"/>
              </w:rPr>
            </w:pPr>
          </w:p>
        </w:tc>
      </w:tr>
      <w:tr w:rsidR="00C167D7" w14:paraId="6C808E3D" w14:textId="77777777" w:rsidTr="008446D9">
        <w:trPr>
          <w:trHeight w:val="620"/>
        </w:trPr>
        <w:tc>
          <w:tcPr>
            <w:tcW w:w="4773" w:type="dxa"/>
            <w:gridSpan w:val="5"/>
            <w:tcBorders>
              <w:top w:val="single" w:sz="6" w:space="0" w:color="auto"/>
              <w:left w:val="single" w:sz="12" w:space="0" w:color="auto"/>
              <w:bottom w:val="single" w:sz="6" w:space="0" w:color="auto"/>
              <w:right w:val="single" w:sz="6" w:space="0" w:color="auto"/>
            </w:tcBorders>
          </w:tcPr>
          <w:p w14:paraId="51C6BE5A" w14:textId="77777777" w:rsidR="00C167D7" w:rsidRPr="000C44E9" w:rsidRDefault="00C167D7" w:rsidP="008446D9">
            <w:pPr>
              <w:rPr>
                <w:noProof/>
                <w:sz w:val="22"/>
              </w:rPr>
            </w:pPr>
            <w:r w:rsidRPr="000C44E9">
              <w:rPr>
                <w:noProof/>
                <w:sz w:val="22"/>
              </w:rPr>
              <w:t xml:space="preserve">Is exposure adequately controlled? </w:t>
            </w:r>
          </w:p>
          <w:p w14:paraId="508160F4" w14:textId="77777777" w:rsidR="00C167D7" w:rsidRDefault="00C167D7" w:rsidP="008446D9">
            <w:pPr>
              <w:rPr>
                <w:b/>
                <w:noProof/>
                <w:sz w:val="22"/>
              </w:rPr>
            </w:pPr>
          </w:p>
        </w:tc>
        <w:tc>
          <w:tcPr>
            <w:tcW w:w="6001" w:type="dxa"/>
            <w:gridSpan w:val="8"/>
            <w:tcBorders>
              <w:top w:val="single" w:sz="6" w:space="0" w:color="auto"/>
              <w:left w:val="single" w:sz="6" w:space="0" w:color="auto"/>
              <w:bottom w:val="single" w:sz="6" w:space="0" w:color="auto"/>
              <w:right w:val="single" w:sz="12" w:space="0" w:color="auto"/>
            </w:tcBorders>
          </w:tcPr>
          <w:p w14:paraId="0E715DD1" w14:textId="5E9D7707" w:rsidR="00C167D7" w:rsidRDefault="00C167D7" w:rsidP="008446D9">
            <w:pPr>
              <w:rPr>
                <w:b/>
                <w:noProof/>
                <w:sz w:val="22"/>
              </w:rPr>
            </w:pPr>
            <w:r>
              <w:rPr>
                <w:noProof/>
                <w:sz w:val="22"/>
              </w:rPr>
              <mc:AlternateContent>
                <mc:Choice Requires="wps">
                  <w:drawing>
                    <wp:anchor distT="0" distB="0" distL="114300" distR="114300" simplePos="0" relativeHeight="251653632" behindDoc="0" locked="0" layoutInCell="1" allowOverlap="1" wp14:anchorId="31EDAD2A" wp14:editId="7464EB22">
                      <wp:simplePos x="0" y="0"/>
                      <wp:positionH relativeFrom="column">
                        <wp:posOffset>2354580</wp:posOffset>
                      </wp:positionH>
                      <wp:positionV relativeFrom="paragraph">
                        <wp:posOffset>116205</wp:posOffset>
                      </wp:positionV>
                      <wp:extent cx="226695" cy="194310"/>
                      <wp:effectExtent l="13335" t="12700" r="17145" b="12065"/>
                      <wp:wrapNone/>
                      <wp:docPr id="182053345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19E467" w14:textId="77777777" w:rsidR="00C167D7" w:rsidRDefault="00C167D7" w:rsidP="00C167D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DAD2A" id="Rectangle 11" o:spid="_x0000_s1066" style="position:absolute;margin-left:185.4pt;margin-top:9.15pt;width:17.85pt;height:15.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qb3EgIAAA4EAAAOAAAAZHJzL2Uyb0RvYy54bWysU9tu2zAMfR+wfxD0vjhOlzQx4hRFug4D&#10;um5Atw+QZdkWJosapcTOvn6UcmmwvQ3TgyCK4iF5eLS+G3vD9gq9BlvyfDLlTFkJtbZtyb9/e3y3&#10;5MwHYWthwKqSH5Tnd5u3b9aDK9QMOjC1QkYg1heDK3kXgiuyzMtO9cJPwClLzgawF4FMbLMaxUDo&#10;vclm0+kiGwBrhyCV93T7cHTyTcJvGiXDl6bxKjBTcqotpB3TXsU926xF0aJwnZanMsQ/VNELbSnp&#10;BepBBMF2qP+C6rVE8NCEiYQ+g6bRUqUeqJt8+kc3L51wKvVC5Hh3ocn/P1j5vH9xXzGW7t0TyB+e&#10;Wdh2wrbqHhGGToma0uWRqGxwvrgERMNTKKuGz1DTaMUuQOJgbLCPgNQdGxPVhwvVagxM0uVstlis&#10;5pxJcuWr9zd5GkUminOwQx8+KuhZPJQcaZIJXOyffIjFiOL8JOay8KiNSdM0lg0EOl/ezlOEB6Pr&#10;6E1NYlttDbK9iIJIK7VG7V8/63UgWRrdl3x5eSSKyMYHW6c0QWhzPFMpxkZwlQR3qu/MT5SiL8JY&#10;jUzXJb9ZxXzxqoL6QPQhHEVJn4gOHeAvzgYSZMn9z51AxZn5ZOMIZrfTqOBrA6+N6toQVhJUyQNn&#10;x+M2HFW/c6jbjjLliRwL9zS2RidKX6s6DZtEl5g+fZCo6ms7vXr9xpvfAAAA//8DAFBLAwQUAAYA&#10;CAAAACEA36HMi+AAAAAJAQAADwAAAGRycy9kb3ducmV2LnhtbEyPzU6EQBCE7ya+w6RNvLkzCq4s&#10;Mmw2JiaaveyfB28DtIAyPYSZBXx725PeqlOVqq+z9Ww7MeLgW0cabhcKBFLpqpZqDafj800CwgdD&#10;lekcoYZv9LDOLy8yk1Zuoj2Oh1ALLiGfGg1NCH0qpS8btMYvXI/E3ocbrAl8DrWsBjNxue3knVJL&#10;aU1LvNCYHp8aLL8OZ6uhH+PT60uxOm63n/v3TRxNb6XdaX19NW8eQQScw18YfvEZHXJmKtyZKi86&#10;DdGDYvTARhKB4ECslvcgChbJCmSeyf8f5D8AAAD//wMAUEsBAi0AFAAGAAgAAAAhALaDOJL+AAAA&#10;4QEAABMAAAAAAAAAAAAAAAAAAAAAAFtDb250ZW50X1R5cGVzXS54bWxQSwECLQAUAAYACAAAACEA&#10;OP0h/9YAAACUAQAACwAAAAAAAAAAAAAAAAAvAQAAX3JlbHMvLnJlbHNQSwECLQAUAAYACAAAACEA&#10;Ocqm9xICAAAOBAAADgAAAAAAAAAAAAAAAAAuAgAAZHJzL2Uyb0RvYy54bWxQSwECLQAUAAYACAAA&#10;ACEA36HMi+AAAAAJAQAADwAAAAAAAAAAAAAAAABsBAAAZHJzL2Rvd25yZXYueG1sUEsFBgAAAAAE&#10;AAQA8wAAAHkFAAAAAA==&#10;" filled="f" strokeweight="1.25pt">
                      <v:textbox inset="1pt,1pt,1pt,1pt">
                        <w:txbxContent>
                          <w:p w14:paraId="5C19E467" w14:textId="77777777" w:rsidR="00C167D7" w:rsidRDefault="00C167D7" w:rsidP="00C167D7">
                            <w:pPr>
                              <w:jc w:val="center"/>
                            </w:pPr>
                          </w:p>
                        </w:txbxContent>
                      </v:textbox>
                    </v:rect>
                  </w:pict>
                </mc:Fallback>
              </mc:AlternateContent>
            </w:r>
            <w:r>
              <w:rPr>
                <w:noProof/>
                <w:sz w:val="22"/>
              </w:rPr>
              <mc:AlternateContent>
                <mc:Choice Requires="wps">
                  <w:drawing>
                    <wp:anchor distT="0" distB="0" distL="114300" distR="114300" simplePos="0" relativeHeight="251654656" behindDoc="0" locked="0" layoutInCell="1" allowOverlap="1" wp14:anchorId="0618E034" wp14:editId="4DCB67BC">
                      <wp:simplePos x="0" y="0"/>
                      <wp:positionH relativeFrom="column">
                        <wp:posOffset>906780</wp:posOffset>
                      </wp:positionH>
                      <wp:positionV relativeFrom="paragraph">
                        <wp:posOffset>116205</wp:posOffset>
                      </wp:positionV>
                      <wp:extent cx="226695" cy="194310"/>
                      <wp:effectExtent l="13335" t="12700" r="17145" b="12065"/>
                      <wp:wrapNone/>
                      <wp:docPr id="163556254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85C3635" w14:textId="77777777" w:rsidR="00C167D7" w:rsidRDefault="00C167D7" w:rsidP="00C167D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8E034" id="Rectangle 10" o:spid="_x0000_s1067" style="position:absolute;margin-left:71.4pt;margin-top:9.15pt;width:17.85pt;height:15.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wleEQIAAA4EAAAOAAAAZHJzL2Uyb0RvYy54bWysU8tu2zAQvBfoPxC817Lc2HEEy0HgNEWB&#10;NC2Q5gMoipKIUlx2SVtyv75L+hGjvQXlgeDyMbszO1zdjr1hO4Vegy15PplypqyEWtu25C8/Hj4s&#10;OfNB2FoYsKrke+X57fr9u9XgCjWDDkytkBGI9cXgSt6F4Ios87JTvfATcMrSYQPYi0AhtlmNYiD0&#10;3mSz6XSRDYC1Q5DKe9q9PxzydcJvGiXDt6bxKjBTcqotpBnTXMU5W69E0aJwnZbHMsQbquiFtpT0&#10;DHUvgmBb1P9A9VoieGjCREKfQdNoqRIHYpNP/2Lz3AmnEhcSx7uzTP7/wcqn3bP7jrF07x5B/vTM&#10;wqYTtlV3iDB0StSULo9CZYPzxflBDDw9ZdXwFWpqrdgGSBqMDfYRkNixMUm9P0utxsAkbc5mi8XN&#10;nDNJR/nN1cc8tSITxemxQx8+K+hZXJQcqZMJXOwefYjFiOJ0Jeay8KCNSd00lg0EOl9ez9MLD0bX&#10;8TSRxLbaGGQ7EQ2RRqJG9C+v9TqQLY3uS748XxJFVOOTrVOaILQ5rKkUYyO4SoY71nfSJ1rRF2Gs&#10;Rqbrkl8lonGrgnpP8iEcTEmfiBYd4G/OBjJkyf2vrUDFmfliYwtm19Po4MsAL4PqMhBWElTJA2eH&#10;5SYcXL91qNuOMuVJHAt31LZGJ0lfqzo2m0yXlD5+kOjqyzjdev3G6z8AAAD//wMAUEsDBBQABgAI&#10;AAAAIQBKza9y4AAAAAkBAAAPAAAAZHJzL2Rvd25yZXYueG1sTI/NTsMwEITvSLyDtUjcqEMbIE3j&#10;VBUSEqgX+sOBmxNvk0C8jmI3CW/P9gS3Gc1o9ttsPdlWDNj7xpGC+1kEAql0pqFKwfHwcpeA8EGT&#10;0a0jVPCDHtb59VWmU+NG2uGwD5XgEfKpVlCH0KVS+rJGq/3MdUicnVxvdWDbV9L0euRx28p5FD1K&#10;qxviC7Xu8LnG8nt/tgq6IT6+vRbLw3b7tfvcxIvxo7TvSt3eTJsViIBT+CvDBZ/RIWemwp3JeNGy&#10;j+eMHlgkCxCXwlPyAKJQECdLkHkm/3+Q/wIAAP//AwBQSwECLQAUAAYACAAAACEAtoM4kv4AAADh&#10;AQAAEwAAAAAAAAAAAAAAAAAAAAAAW0NvbnRlbnRfVHlwZXNdLnhtbFBLAQItABQABgAIAAAAIQA4&#10;/SH/1gAAAJQBAAALAAAAAAAAAAAAAAAAAC8BAABfcmVscy8ucmVsc1BLAQItABQABgAIAAAAIQAs&#10;QwleEQIAAA4EAAAOAAAAAAAAAAAAAAAAAC4CAABkcnMvZTJvRG9jLnhtbFBLAQItABQABgAIAAAA&#10;IQBKza9y4AAAAAkBAAAPAAAAAAAAAAAAAAAAAGsEAABkcnMvZG93bnJldi54bWxQSwUGAAAAAAQA&#10;BADzAAAAeAUAAAAA&#10;" filled="f" strokeweight="1.25pt">
                      <v:textbox inset="1pt,1pt,1pt,1pt">
                        <w:txbxContent>
                          <w:p w14:paraId="685C3635" w14:textId="77777777" w:rsidR="00C167D7" w:rsidRDefault="00C167D7" w:rsidP="00C167D7">
                            <w:pPr>
                              <w:jc w:val="center"/>
                            </w:pPr>
                          </w:p>
                        </w:txbxContent>
                      </v:textbox>
                    </v:rect>
                  </w:pict>
                </mc:Fallback>
              </mc:AlternateContent>
            </w:r>
          </w:p>
          <w:p w14:paraId="2E28C0FE" w14:textId="77777777" w:rsidR="00C167D7" w:rsidRDefault="00C167D7" w:rsidP="008446D9">
            <w:pPr>
              <w:rPr>
                <w:b/>
                <w:noProof/>
                <w:sz w:val="22"/>
              </w:rPr>
            </w:pPr>
            <w:r>
              <w:rPr>
                <w:b/>
                <w:noProof/>
                <w:sz w:val="22"/>
              </w:rPr>
              <w:tab/>
            </w:r>
            <w:r w:rsidRPr="000C44E9">
              <w:rPr>
                <w:noProof/>
                <w:sz w:val="22"/>
              </w:rPr>
              <w:t>Yes</w:t>
            </w:r>
            <w:r>
              <w:rPr>
                <w:b/>
                <w:noProof/>
                <w:sz w:val="22"/>
              </w:rPr>
              <w:tab/>
            </w:r>
            <w:r>
              <w:rPr>
                <w:b/>
                <w:noProof/>
                <w:sz w:val="22"/>
              </w:rPr>
              <w:tab/>
            </w:r>
            <w:r>
              <w:rPr>
                <w:b/>
                <w:noProof/>
                <w:sz w:val="22"/>
              </w:rPr>
              <w:tab/>
            </w:r>
            <w:r w:rsidRPr="000C44E9">
              <w:rPr>
                <w:noProof/>
                <w:sz w:val="22"/>
              </w:rPr>
              <w:t>No</w:t>
            </w:r>
          </w:p>
        </w:tc>
      </w:tr>
      <w:tr w:rsidR="00C167D7" w14:paraId="42C2A777" w14:textId="77777777" w:rsidTr="008446D9">
        <w:trPr>
          <w:trHeight w:val="246"/>
        </w:trPr>
        <w:tc>
          <w:tcPr>
            <w:tcW w:w="10774" w:type="dxa"/>
            <w:gridSpan w:val="13"/>
            <w:tcBorders>
              <w:top w:val="single" w:sz="6" w:space="0" w:color="auto"/>
              <w:left w:val="single" w:sz="12" w:space="0" w:color="auto"/>
              <w:bottom w:val="single" w:sz="4" w:space="0" w:color="auto"/>
              <w:right w:val="single" w:sz="12" w:space="0" w:color="auto"/>
            </w:tcBorders>
            <w:shd w:val="clear" w:color="auto" w:fill="99CCFF"/>
          </w:tcPr>
          <w:p w14:paraId="1ADD9C52" w14:textId="77777777" w:rsidR="00C167D7" w:rsidRPr="00EE6C14" w:rsidRDefault="00C167D7" w:rsidP="008446D9">
            <w:pPr>
              <w:rPr>
                <w:b/>
                <w:noProof/>
                <w:sz w:val="22"/>
              </w:rPr>
            </w:pPr>
            <w:r w:rsidRPr="00EE6C14">
              <w:rPr>
                <w:b/>
                <w:noProof/>
                <w:sz w:val="22"/>
              </w:rPr>
              <w:t>Risk Rating Following Control Measures</w:t>
            </w:r>
          </w:p>
        </w:tc>
      </w:tr>
      <w:tr w:rsidR="00C167D7" w14:paraId="7EC6AA5B" w14:textId="77777777" w:rsidTr="008446D9">
        <w:trPr>
          <w:trHeight w:val="360"/>
        </w:trPr>
        <w:tc>
          <w:tcPr>
            <w:tcW w:w="10774" w:type="dxa"/>
            <w:gridSpan w:val="13"/>
            <w:tcBorders>
              <w:top w:val="single" w:sz="4" w:space="0" w:color="auto"/>
              <w:left w:val="single" w:sz="12" w:space="0" w:color="auto"/>
              <w:bottom w:val="single" w:sz="12" w:space="0" w:color="auto"/>
              <w:right w:val="single" w:sz="12" w:space="0" w:color="auto"/>
            </w:tcBorders>
          </w:tcPr>
          <w:p w14:paraId="409F6A7B" w14:textId="48CEDDB1" w:rsidR="00C167D7" w:rsidRDefault="00C167D7" w:rsidP="008446D9">
            <w:pPr>
              <w:rPr>
                <w:b/>
                <w:noProof/>
                <w:sz w:val="22"/>
              </w:rPr>
            </w:pPr>
            <w:r>
              <w:rPr>
                <w:b/>
                <w:noProof/>
                <w:sz w:val="22"/>
              </w:rPr>
              <mc:AlternateContent>
                <mc:Choice Requires="wps">
                  <w:drawing>
                    <wp:anchor distT="0" distB="0" distL="114300" distR="114300" simplePos="0" relativeHeight="251660800" behindDoc="0" locked="0" layoutInCell="1" allowOverlap="1" wp14:anchorId="035DEA5C" wp14:editId="45FAFD29">
                      <wp:simplePos x="0" y="0"/>
                      <wp:positionH relativeFrom="column">
                        <wp:posOffset>5666105</wp:posOffset>
                      </wp:positionH>
                      <wp:positionV relativeFrom="paragraph">
                        <wp:posOffset>90805</wp:posOffset>
                      </wp:positionV>
                      <wp:extent cx="301625" cy="278130"/>
                      <wp:effectExtent l="8255" t="14605" r="13970" b="12065"/>
                      <wp:wrapNone/>
                      <wp:docPr id="94920163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27813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4987395" w14:textId="77777777" w:rsidR="00C167D7" w:rsidRDefault="00C167D7" w:rsidP="00C167D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DEA5C" id="Rectangle 9" o:spid="_x0000_s1068" style="position:absolute;margin-left:446.15pt;margin-top:7.15pt;width:23.75pt;height:21.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JY7EAIAAA4EAAAOAAAAZHJzL2Uyb0RvYy54bWysU9uO0zAQfUfiHyy/0yRduq2ipqtVl0VI&#10;C4u08AGO4yQWjseM3Sbl6xm7l63gDeEHy+PLmTNnjtd302DYXqHXYCtezHLOlJXQaNtV/Pu3x3cr&#10;znwQthEGrKr4QXl+t3n7Zj26Us2hB9MoZARifTm6ivchuDLLvOzVIPwMnLJ02AIOIlCIXdagGAl9&#10;MNk8z2+zEbBxCFJ5T7sPx0O+Sfhtq2R4bluvAjMVJ24hzZjmOs7ZZi3KDoXrtTzREP/AYhDaUtIL&#10;1IMIgu1Q/wU1aIngoQ0zCUMGbaulSjVQNUX+RzUvvXAq1ULieHeRyf8/WPll/+K+YqTu3RPIH55Z&#10;2PbCduoeEcZeiYbSFVGobHS+vDyIgaenrB4/Q0OtFbsASYOpxSECUnVsSlIfLlKrKTBJmzd5cTtf&#10;cCbpaL5cFTepFZkoz48d+vBRwcDiouJInUzgYv/kQyQjyvOVmMvCozYmddNYNhLjxWq5SC88GN3E&#10;01QkdvXWINuLaIg0UmlU/vW1QQeypdFDxVeXS6KManywTUoThDbHNVExNoKrZLgTv7M+0Yq+DFM9&#10;Md1U/H2SMm7V0BxIPoSjKekT0aIH/MXZSIasuP+5E6g4M59sbMF8mUcHXwd4HdTXgbCSoCoeODsu&#10;t+Ho+p1D3fWUqUjiWLintrU6SfrK6tRsMl1S+vRBoquv43Tr9RtvfgMAAP//AwBQSwMEFAAGAAgA&#10;AAAhAG996IbgAAAACQEAAA8AAABkcnMvZG93bnJldi54bWxMj09Pg0AQxe8mfofNmHizSwsaoCxN&#10;Y2Ki6cX+8eBtgSmg7Cxht4Df3vFUT5OX98ub97LNbDox4uBaSwqWiwAEUmmrlmoFp+PLQwzCeU2V&#10;7iyhgh90sMlvbzKdVnaiPY4HXwsOIZdqBY33fSqlKxs02i1sj8Te2Q5Ge5ZDLatBTxxuOrkKgidp&#10;dEv8odE9PjdYfh8uRkE/Rqe31yI57nZf+89tFE4fpXlX6v5u3q5BeJz9FYa/+lwdcu5U2AtVTnQK&#10;4mQVMspGxJeBJEx4S6HgMV6CzDP5f0H+CwAA//8DAFBLAQItABQABgAIAAAAIQC2gziS/gAAAOEB&#10;AAATAAAAAAAAAAAAAAAAAAAAAABbQ29udGVudF9UeXBlc10ueG1sUEsBAi0AFAAGAAgAAAAhADj9&#10;If/WAAAAlAEAAAsAAAAAAAAAAAAAAAAALwEAAF9yZWxzLy5yZWxzUEsBAi0AFAAGAAgAAAAhAIdU&#10;ljsQAgAADgQAAA4AAAAAAAAAAAAAAAAALgIAAGRycy9lMm9Eb2MueG1sUEsBAi0AFAAGAAgAAAAh&#10;AG996IbgAAAACQEAAA8AAAAAAAAAAAAAAAAAagQAAGRycy9kb3ducmV2LnhtbFBLBQYAAAAABAAE&#10;APMAAAB3BQAAAAA=&#10;" filled="f" strokeweight="1.25pt">
                      <v:textbox inset="1pt,1pt,1pt,1pt">
                        <w:txbxContent>
                          <w:p w14:paraId="34987395" w14:textId="77777777" w:rsidR="00C167D7" w:rsidRDefault="00C167D7" w:rsidP="00C167D7">
                            <w:pPr>
                              <w:jc w:val="center"/>
                            </w:pPr>
                          </w:p>
                        </w:txbxContent>
                      </v:textbox>
                    </v:rect>
                  </w:pict>
                </mc:Fallback>
              </mc:AlternateContent>
            </w:r>
            <w:r>
              <w:rPr>
                <w:b/>
                <w:noProof/>
                <w:sz w:val="22"/>
              </w:rPr>
              <mc:AlternateContent>
                <mc:Choice Requires="wps">
                  <w:drawing>
                    <wp:anchor distT="0" distB="0" distL="114300" distR="114300" simplePos="0" relativeHeight="251659776" behindDoc="0" locked="0" layoutInCell="1" allowOverlap="1" wp14:anchorId="44F47921" wp14:editId="6D528072">
                      <wp:simplePos x="0" y="0"/>
                      <wp:positionH relativeFrom="column">
                        <wp:posOffset>3386455</wp:posOffset>
                      </wp:positionH>
                      <wp:positionV relativeFrom="paragraph">
                        <wp:posOffset>90805</wp:posOffset>
                      </wp:positionV>
                      <wp:extent cx="301625" cy="278130"/>
                      <wp:effectExtent l="14605" t="14605" r="17145" b="12065"/>
                      <wp:wrapNone/>
                      <wp:docPr id="64100667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27813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96FD49" w14:textId="77777777" w:rsidR="00C167D7" w:rsidRPr="00280288" w:rsidRDefault="00C167D7" w:rsidP="00C167D7">
                                  <w:pPr>
                                    <w:jc w:val="center"/>
                                    <w:rPr>
                                      <w:b/>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47921" id="Rectangle 8" o:spid="_x0000_s1069" style="position:absolute;margin-left:266.65pt;margin-top:7.15pt;width:23.75pt;height:2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fjVEQIAAA4EAAAOAAAAZHJzL2Uyb0RvYy54bWysU9uO0zAQfUfiHyy/06RZuq2ipqtVl0VI&#10;C4u08AGO4yQWjseM3Sbl6xm7l63gDeEHy+PLmTNnjtd302DYXqHXYCs+n+WcKSuh0bar+Pdvj+9W&#10;nPkgbCMMWFXxg/L8bvP2zXp0pSqgB9MoZARifTm6ivchuDLLvOzVIPwMnLJ02AIOIlCIXdagGAl9&#10;MFmR57fZCNg4BKm8p92H4yHfJPy2VTI8t61XgZmKE7eQZkxzHedssxZlh8L1Wp5oiH9gMQhtKekF&#10;6kEEwXao/4IatETw0IaZhCGDttVSpRqomnn+RzUvvXAq1ULieHeRyf8/WPll/+K+YqTu3RPIH55Z&#10;2PbCduoeEcZeiYbSzaNQ2eh8eXkQA09PWT1+hoZaK3YBkgZTi0MEpOrYlKQ+XKRWU2CSNm/y+W2x&#10;4EzSUbFczW9SKzJRnh879OGjgoHFRcWROpnAxf7Jh0hGlOcrMZeFR21M6qaxbCTGi9VykV54MLqJ&#10;p6lI7OqtQbYX0RBppNKo/Otrgw5kS6OHiq8ul0QZ1fhgm5QmCG2Oa6JibARXyXAnfmd9ohV9GaZ6&#10;Yrqp+Psi5otbNTQHkg/haEr6RLToAX9xNpIhK+5/7gQqzswnG1tQLPPo4OsAr4P6OhBWElTFA2fH&#10;5TYcXb9zqLueMs2TOBbuqW2tTpK+sjo1m0yXlD59kOjq6zjdev3Gm98AAAD//wMAUEsDBBQABgAI&#10;AAAAIQAf7L624AAAAAkBAAAPAAAAZHJzL2Rvd25yZXYueG1sTI/NTsMwEITvSLyDtUjcqFOSojaN&#10;U1VISKBe6A8Hbk68JIF4HcVuEt6e7amcdlczmv0m20y2FQP2vnGkYD6LQCCVzjRUKTgdXx6WIHzQ&#10;ZHTrCBX8oodNfnuT6dS4kfY4HEIlOIR8qhXUIXSplL6s0Wo/cx0Sa1+utzrw2VfS9HrkcNvKxyh6&#10;klY3xB9q3eFzjeXP4WwVdENyenstVsfd7nv/uU3i8aO070rd303bNYiAU7ia4YLP6JAzU+HOZLxo&#10;FSziOGYrCwlPNiyWEXcpLsscZJ7J/w3yPwAAAP//AwBQSwECLQAUAAYACAAAACEAtoM4kv4AAADh&#10;AQAAEwAAAAAAAAAAAAAAAAAAAAAAW0NvbnRlbnRfVHlwZXNdLnhtbFBLAQItABQABgAIAAAAIQA4&#10;/SH/1gAAAJQBAAALAAAAAAAAAAAAAAAAAC8BAABfcmVscy8ucmVsc1BLAQItABQABgAIAAAAIQAm&#10;gfjVEQIAAA4EAAAOAAAAAAAAAAAAAAAAAC4CAABkcnMvZTJvRG9jLnhtbFBLAQItABQABgAIAAAA&#10;IQAf7L624AAAAAkBAAAPAAAAAAAAAAAAAAAAAGsEAABkcnMvZG93bnJldi54bWxQSwUGAAAAAAQA&#10;BADzAAAAeAUAAAAA&#10;" filled="f" strokeweight="1.25pt">
                      <v:textbox inset="1pt,1pt,1pt,1pt">
                        <w:txbxContent>
                          <w:p w14:paraId="5796FD49" w14:textId="77777777" w:rsidR="00C167D7" w:rsidRPr="00280288" w:rsidRDefault="00C167D7" w:rsidP="00C167D7">
                            <w:pPr>
                              <w:jc w:val="center"/>
                              <w:rPr>
                                <w:b/>
                              </w:rPr>
                            </w:pPr>
                          </w:p>
                        </w:txbxContent>
                      </v:textbox>
                    </v:rect>
                  </w:pict>
                </mc:Fallback>
              </mc:AlternateContent>
            </w:r>
            <w:r>
              <w:rPr>
                <w:b/>
                <w:noProof/>
                <w:sz w:val="22"/>
              </w:rPr>
              <mc:AlternateContent>
                <mc:Choice Requires="wps">
                  <w:drawing>
                    <wp:anchor distT="0" distB="0" distL="114300" distR="114300" simplePos="0" relativeHeight="251658752" behindDoc="0" locked="0" layoutInCell="1" allowOverlap="1" wp14:anchorId="71D7B92F" wp14:editId="3F6298E5">
                      <wp:simplePos x="0" y="0"/>
                      <wp:positionH relativeFrom="column">
                        <wp:posOffset>1094105</wp:posOffset>
                      </wp:positionH>
                      <wp:positionV relativeFrom="paragraph">
                        <wp:posOffset>83185</wp:posOffset>
                      </wp:positionV>
                      <wp:extent cx="301625" cy="278130"/>
                      <wp:effectExtent l="8255" t="16510" r="13970" b="10160"/>
                      <wp:wrapNone/>
                      <wp:docPr id="91780614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27813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7FB169" w14:textId="77777777" w:rsidR="00C167D7" w:rsidRDefault="00C167D7" w:rsidP="00C167D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7B92F" id="Rectangle 7" o:spid="_x0000_s1070" style="position:absolute;margin-left:86.15pt;margin-top:6.55pt;width:23.75pt;height:2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w05EQIAAA4EAAAOAAAAZHJzL2Uyb0RvYy54bWysU9uO0zAQfUfiHyy/0yQt3a2ipqtVl0VI&#10;C4u08AGO4yQWjseM3Sbl6xm7l63gDeEHy+PLmTNnjtd302DYXqHXYCtezHLOlJXQaNtV/Pu3x3cr&#10;znwQthEGrKr4QXl+t3n7Zj26Us2hB9MoZARifTm6ivchuDLLvOzVIPwMnLJ02AIOIlCIXdagGAl9&#10;MNk8z2+yEbBxCFJ5T7sPx0O+Sfhtq2R4bluvAjMVJ24hzZjmOs7ZZi3KDoXrtTzREP/AYhDaUtIL&#10;1IMIgu1Q/wU1aIngoQ0zCUMGbaulSjVQNUX+RzUvvXAq1ULieHeRyf8/WPll/+K+YqTu3RPIH55Z&#10;2PbCduoeEcZeiYbSFVGobHS+vDyIgaenrB4/Q0OtFbsASYOpxSECUnVsSlIfLlKrKTBJm4u8uJkv&#10;OZN0NL9dFYvUikyU58cOffioYGBxUXGkTiZwsX/yIZIR5flKzGXhURuTumksG4nxcnW7TC88GN3E&#10;01QkdvXWINuLaIg0UmlU/vW1QQeypdFDxVeXS6KManywTUoThDbHNVExNoKrZLgTv7M+0Yq+DFM9&#10;Md1U/P0i5otbNTQHkg/haEr6RLToAX9xNpIhK+5/7gQqzswnG1swv82jg68DvA7q60BYSVAVD5wd&#10;l9twdP3Ooe56ylQkcSzcU9tanSR9ZXVqNpkuKX36INHV13G69fqNN78BAAD//wMAUEsDBBQABgAI&#10;AAAAIQCWt/Lu3wAAAAkBAAAPAAAAZHJzL2Rvd25yZXYueG1sTI9NT4NAEIbvJv6HzZh4s8tHrYIs&#10;TWNiounFfnjwtsAIKDtL2C3Qf+/0pLd5M0/ej2w9m06MOLjWkoJwEYBAKm3VUq3geHi5ewThvKZK&#10;d5ZQwRkdrPPrq0ynlZ1oh+Pe14JNyKVaQeN9n0rpygaNdgvbI/Hvyw5Ge5ZDLatBT2xuOhkFwUoa&#10;3RInNLrH5wbLn/3JKOjH5fHttUgO2+337nOzjKeP0rwrdXszb55AeJz9HwyX+lwdcu5U2BNVTnSs&#10;H6KYUT7iEAQDUZjwlkLB/SoBmWfy/4L8FwAA//8DAFBLAQItABQABgAIAAAAIQC2gziS/gAAAOEB&#10;AAATAAAAAAAAAAAAAAAAAAAAAABbQ29udGVudF9UeXBlc10ueG1sUEsBAi0AFAAGAAgAAAAhADj9&#10;If/WAAAAlAEAAAsAAAAAAAAAAAAAAAAALwEAAF9yZWxzLy5yZWxzUEsBAi0AFAAGAAgAAAAhAIbP&#10;DTkRAgAADgQAAA4AAAAAAAAAAAAAAAAALgIAAGRycy9lMm9Eb2MueG1sUEsBAi0AFAAGAAgAAAAh&#10;AJa38u7fAAAACQEAAA8AAAAAAAAAAAAAAAAAawQAAGRycy9kb3ducmV2LnhtbFBLBQYAAAAABAAE&#10;APMAAAB3BQAAAAA=&#10;" filled="f" strokeweight="1.25pt">
                      <v:textbox inset="1pt,1pt,1pt,1pt">
                        <w:txbxContent>
                          <w:p w14:paraId="567FB169" w14:textId="77777777" w:rsidR="00C167D7" w:rsidRDefault="00C167D7" w:rsidP="00C167D7">
                            <w:pPr>
                              <w:jc w:val="center"/>
                            </w:pPr>
                          </w:p>
                        </w:txbxContent>
                      </v:textbox>
                    </v:rect>
                  </w:pict>
                </mc:Fallback>
              </mc:AlternateContent>
            </w:r>
          </w:p>
          <w:p w14:paraId="1C1C2510" w14:textId="327EC787" w:rsidR="00C167D7" w:rsidRPr="00EE6C14" w:rsidRDefault="00C167D7" w:rsidP="008446D9">
            <w:pPr>
              <w:rPr>
                <w:b/>
                <w:noProof/>
                <w:sz w:val="22"/>
              </w:rPr>
            </w:pPr>
            <w:r>
              <w:rPr>
                <w:b/>
                <w:noProof/>
                <w:sz w:val="22"/>
              </w:rPr>
              <w:tab/>
              <w:t>High</w:t>
            </w:r>
            <w:r>
              <w:rPr>
                <w:b/>
                <w:noProof/>
                <w:sz w:val="22"/>
              </w:rPr>
              <w:tab/>
            </w:r>
            <w:r>
              <w:rPr>
                <w:b/>
                <w:noProof/>
                <w:sz w:val="22"/>
              </w:rPr>
              <w:tab/>
            </w:r>
            <w:r>
              <w:rPr>
                <w:b/>
                <w:noProof/>
                <w:sz w:val="22"/>
              </w:rPr>
              <w:tab/>
            </w:r>
            <w:r>
              <w:rPr>
                <w:b/>
                <w:noProof/>
                <w:sz w:val="22"/>
              </w:rPr>
              <w:tab/>
            </w:r>
            <w:r>
              <w:rPr>
                <w:b/>
                <w:noProof/>
                <w:sz w:val="22"/>
              </w:rPr>
              <w:tab/>
              <w:t>Medium</w:t>
            </w:r>
            <w:r>
              <w:rPr>
                <w:b/>
                <w:noProof/>
                <w:sz w:val="22"/>
              </w:rPr>
              <w:tab/>
            </w:r>
            <w:r>
              <w:rPr>
                <w:b/>
                <w:noProof/>
                <w:sz w:val="22"/>
              </w:rPr>
              <w:tab/>
            </w:r>
            <w:r>
              <w:rPr>
                <w:b/>
                <w:noProof/>
                <w:sz w:val="22"/>
              </w:rPr>
              <w:tab/>
            </w:r>
            <w:r>
              <w:rPr>
                <w:b/>
                <w:noProof/>
                <w:sz w:val="22"/>
              </w:rPr>
              <w:tab/>
              <w:t>Low</w:t>
            </w:r>
          </w:p>
        </w:tc>
      </w:tr>
    </w:tbl>
    <w:p w14:paraId="7BDBDB18" w14:textId="6DCDBA6F" w:rsidR="003B5081" w:rsidRDefault="003B5081" w:rsidP="00A72E78">
      <w:pPr>
        <w:rPr>
          <w:color w:val="auto"/>
        </w:rPr>
      </w:pPr>
    </w:p>
    <w:p w14:paraId="5C88554F" w14:textId="447C4CE4" w:rsidR="003B5081" w:rsidRDefault="003B5081" w:rsidP="00A72E78">
      <w:pPr>
        <w:rPr>
          <w:color w:val="auto"/>
        </w:rPr>
      </w:pPr>
      <w:r>
        <w:rPr>
          <w:color w:val="auto"/>
        </w:rPr>
        <w:lastRenderedPageBreak/>
        <w:t xml:space="preserve">Appendix 3 - </w:t>
      </w:r>
      <w:r w:rsidR="004E14F6" w:rsidRPr="004E14F6">
        <w:rPr>
          <w:color w:val="auto"/>
        </w:rPr>
        <w:t>Safety Data Sheet and Risk Assessment Guidance</w:t>
      </w:r>
    </w:p>
    <w:p w14:paraId="0327DA74" w14:textId="77777777" w:rsidR="004E14F6" w:rsidRDefault="004E14F6" w:rsidP="00A72E78">
      <w:pPr>
        <w:rPr>
          <w:color w:val="auto"/>
        </w:rPr>
      </w:pPr>
    </w:p>
    <w:p w14:paraId="77D6D0CB" w14:textId="0D6B66B6" w:rsidR="004E14F6" w:rsidRPr="00F85EF0" w:rsidRDefault="00526B2D" w:rsidP="00A72E78">
      <w:pPr>
        <w:rPr>
          <w:color w:val="auto"/>
        </w:rPr>
      </w:pPr>
      <w:r>
        <w:rPr>
          <w:noProof/>
        </w:rPr>
        <w:drawing>
          <wp:inline distT="0" distB="0" distL="0" distR="0" wp14:anchorId="6C501B85" wp14:editId="583CC17D">
            <wp:extent cx="5731510" cy="4721225"/>
            <wp:effectExtent l="0" t="0" r="0" b="0"/>
            <wp:docPr id="6110" name="Picture 6110" descr="A close-up of a warning sign&#10;&#10;Description automatically generated"/>
            <wp:cNvGraphicFramePr/>
            <a:graphic xmlns:a="http://schemas.openxmlformats.org/drawingml/2006/main">
              <a:graphicData uri="http://schemas.openxmlformats.org/drawingml/2006/picture">
                <pic:pic xmlns:pic="http://schemas.openxmlformats.org/drawingml/2006/picture">
                  <pic:nvPicPr>
                    <pic:cNvPr id="6110" name="Picture 6110" descr="A close-up of a warning sign&#10;&#10;Description automatically generated"/>
                    <pic:cNvPicPr/>
                  </pic:nvPicPr>
                  <pic:blipFill>
                    <a:blip r:embed="rId41"/>
                    <a:stretch>
                      <a:fillRect/>
                    </a:stretch>
                  </pic:blipFill>
                  <pic:spPr>
                    <a:xfrm>
                      <a:off x="0" y="0"/>
                      <a:ext cx="5731510" cy="4721225"/>
                    </a:xfrm>
                    <a:prstGeom prst="rect">
                      <a:avLst/>
                    </a:prstGeom>
                  </pic:spPr>
                </pic:pic>
              </a:graphicData>
            </a:graphic>
          </wp:inline>
        </w:drawing>
      </w:r>
    </w:p>
    <w:sectPr w:rsidR="004E14F6" w:rsidRPr="00F85EF0" w:rsidSect="00580308">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C4109" w14:textId="77777777" w:rsidR="00580308" w:rsidRDefault="00580308">
      <w:r>
        <w:separator/>
      </w:r>
    </w:p>
  </w:endnote>
  <w:endnote w:type="continuationSeparator" w:id="0">
    <w:p w14:paraId="12D73CD4" w14:textId="77777777" w:rsidR="00580308" w:rsidRDefault="00580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E1)">
    <w:panose1 w:val="00000000000000000000"/>
    <w:charset w:val="00"/>
    <w:family w:val="roman"/>
    <w:notTrueType/>
    <w:pitch w:val="variable"/>
    <w:sig w:usb0="00000003" w:usb1="00000000" w:usb2="00000000" w:usb3="00000000" w:csb0="00000001" w:csb1="00000000"/>
  </w:font>
  <w:font w:name="Apex Sans Book">
    <w:altName w:val="Apex Sans 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83081" w14:textId="2F12BE24" w:rsidR="00AE286E" w:rsidRPr="00DD014E" w:rsidRDefault="00AE286E" w:rsidP="00D82D0F">
    <w:pPr>
      <w:pStyle w:val="Footer"/>
      <w:spacing w:before="120"/>
      <w:rPr>
        <w:color w:val="auto"/>
        <w:sz w:val="18"/>
        <w:szCs w:val="18"/>
        <w:lang w:val="en-GB"/>
      </w:rPr>
    </w:pPr>
    <w:r w:rsidRPr="00DD014E">
      <w:rPr>
        <w:noProof/>
        <w:color w:val="auto"/>
        <w:sz w:val="18"/>
        <w:szCs w:val="18"/>
        <w:lang w:val="en-GB" w:eastAsia="en-GB"/>
      </w:rPr>
      <mc:AlternateContent>
        <mc:Choice Requires="wps">
          <w:drawing>
            <wp:anchor distT="0" distB="0" distL="114300" distR="114300" simplePos="0" relativeHeight="251657216" behindDoc="0" locked="0" layoutInCell="1" allowOverlap="1" wp14:anchorId="4F367EEE" wp14:editId="05B6D170">
              <wp:simplePos x="0" y="0"/>
              <wp:positionH relativeFrom="margin">
                <wp:align>right</wp:align>
              </wp:positionH>
              <wp:positionV relativeFrom="bottomMargin">
                <wp:align>top</wp:align>
              </wp:positionV>
              <wp:extent cx="1508760" cy="395605"/>
              <wp:effectExtent l="0" t="0" r="0" b="0"/>
              <wp:wrapNone/>
              <wp:docPr id="56" name="Text Box 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3893AE13" w14:textId="77777777" w:rsidR="00AE286E" w:rsidRPr="004D7F55" w:rsidRDefault="00AE286E" w:rsidP="00D82D0F">
                          <w:pPr>
                            <w:pStyle w:val="Footer"/>
                            <w:jc w:val="right"/>
                            <w:rPr>
                              <w:color w:val="4F6228" w:themeColor="accent3" w:themeShade="80"/>
                            </w:rPr>
                          </w:pPr>
                          <w:r w:rsidRPr="004D7F55">
                            <w:rPr>
                              <w:color w:val="4F6228" w:themeColor="accent3" w:themeShade="80"/>
                            </w:rPr>
                            <w:fldChar w:fldCharType="begin"/>
                          </w:r>
                          <w:r w:rsidRPr="004D7F55">
                            <w:rPr>
                              <w:color w:val="4F6228" w:themeColor="accent3" w:themeShade="80"/>
                            </w:rPr>
                            <w:instrText xml:space="preserve"> PAGE  \* Arabic  \* MERGEFORMAT </w:instrText>
                          </w:r>
                          <w:r w:rsidRPr="004D7F55">
                            <w:rPr>
                              <w:color w:val="4F6228" w:themeColor="accent3" w:themeShade="80"/>
                            </w:rPr>
                            <w:fldChar w:fldCharType="separate"/>
                          </w:r>
                          <w:r w:rsidR="00B969EF">
                            <w:rPr>
                              <w:noProof/>
                              <w:color w:val="4F6228" w:themeColor="accent3" w:themeShade="80"/>
                            </w:rPr>
                            <w:t>2</w:t>
                          </w:r>
                          <w:r w:rsidRPr="004D7F55">
                            <w:rPr>
                              <w:color w:val="4F6228" w:themeColor="accent3" w:themeShade="8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F367EEE" id="_x0000_t202" coordsize="21600,21600" o:spt="202" path="m,l,21600r21600,l21600,xe">
              <v:stroke joinstyle="miter"/>
              <v:path gradientshapeok="t" o:connecttype="rect"/>
            </v:shapetype>
            <v:shape id="Text Box 56" o:spid="_x0000_s1071" type="#_x0000_t202" alt="&quot;&quot;" style="position:absolute;margin-left:67.6pt;margin-top:0;width:118.8pt;height:31.15pt;z-index:25165721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UiHgIAADoEAAAOAAAAZHJzL2Uyb0RvYy54bWysU8tu2zAQvBfoPxC815Idy0kEy4GbwEUB&#10;IwngFDnTFGUJILksSVtyv75LSn4g7anohdrVLPcxs5w/dEqSg7CuAV3Q8SilRGgOZaN3Bf3xtvpy&#10;R4nzTJdMghYFPQpHHxafP81bk4sJ1CBLYQkm0S5vTUFr702eJI7XQjE3AiM0ghVYxTy6dpeUlrWY&#10;XclkkqazpAVbGgtcOId/n3qQLmL+qhLcv1SVE57IgmJvPp42nttwJos5y3eWmbrhQxvsH7pQrNFY&#10;9JzqiXlG9rb5I5VquAUHlR9xUAlUVcNFnAGnGacfptnUzIg4C5LjzJkm9//S8ufDxrxa4ruv0KGA&#10;gZDWuNzhzzBPV1kVvtgpQRwpPJ5pE50nPFzK0rvbGUIcsZv7bJZmIU1yuW2s898EKBKMglqUJbLF&#10;Dmvn+9BTSCimYdVIGaWRmrQFnd1kabxwRjC51CFWRJGHNJfOg+W7bTeMs4XyiFNa6BfAGb5qsJU1&#10;c/6VWVQcu8ct9i94VBKwJAwWJTXYX3/7H+JRCEQpaXGDCup+7pkVlMjvGiW6H0+nYeWiM81uJ+jY&#10;a2R7jei9egRc0jG+F8OjGeK9PJmVBfWOy74MVRFimmPtgvqT+ej7vcbHwsVyGYNwyQzza70xPKQO&#10;hAWi37p3Zs2ghkcdn+G0ayz/IEofG246s9x7lCYqFgjuWUWlg4MLGjUfHlN4Add+jLo8+cVvAAAA&#10;//8DAFBLAwQUAAYACAAAACEAOLASw9kAAAAEAQAADwAAAGRycy9kb3ducmV2LnhtbEyPwWrDMBBE&#10;74X+g9hCLyWR44BbXK9DCfgc4uQDFGtju5VWxpJj9++r9tJcFoYZZt4Wu8UacaPR944RNusEBHHj&#10;dM8twvlUrd5A+KBYK+OYEL7Jw658fChUrt3MR7rVoRWxhH2uELoQhlxK33RklV+7gTh6VzdaFaIc&#10;W6lHNcdya2SaJJm0que40KmB9h01X/VkEVw6v5hjvan2h/mzSg4TnWpPiM9Py8c7iEBL+A/DL35E&#10;hzIyXdzE2guDEB8Jfzd66fY1A3FByNItyLKQ9/DlDwAAAP//AwBQSwECLQAUAAYACAAAACEAtoM4&#10;kv4AAADhAQAAEwAAAAAAAAAAAAAAAAAAAAAAW0NvbnRlbnRfVHlwZXNdLnhtbFBLAQItABQABgAI&#10;AAAAIQA4/SH/1gAAAJQBAAALAAAAAAAAAAAAAAAAAC8BAABfcmVscy8ucmVsc1BLAQItABQABgAI&#10;AAAAIQDxXhUiHgIAADoEAAAOAAAAAAAAAAAAAAAAAC4CAABkcnMvZTJvRG9jLnhtbFBLAQItABQA&#10;BgAIAAAAIQA4sBLD2QAAAAQBAAAPAAAAAAAAAAAAAAAAAHgEAABkcnMvZG93bnJldi54bWxQSwUG&#10;AAAAAAQABADzAAAAfgUAAAAA&#10;" filled="f" stroked="f" strokeweight=".5pt">
              <v:textbox style="mso-fit-shape-to-text:t">
                <w:txbxContent>
                  <w:p w14:paraId="3893AE13" w14:textId="77777777" w:rsidR="00AE286E" w:rsidRPr="004D7F55" w:rsidRDefault="00AE286E" w:rsidP="00D82D0F">
                    <w:pPr>
                      <w:pStyle w:val="Footer"/>
                      <w:jc w:val="right"/>
                      <w:rPr>
                        <w:color w:val="4F6228" w:themeColor="accent3" w:themeShade="80"/>
                      </w:rPr>
                    </w:pPr>
                    <w:r w:rsidRPr="004D7F55">
                      <w:rPr>
                        <w:color w:val="4F6228" w:themeColor="accent3" w:themeShade="80"/>
                      </w:rPr>
                      <w:fldChar w:fldCharType="begin"/>
                    </w:r>
                    <w:r w:rsidRPr="004D7F55">
                      <w:rPr>
                        <w:color w:val="4F6228" w:themeColor="accent3" w:themeShade="80"/>
                      </w:rPr>
                      <w:instrText xml:space="preserve"> PAGE  \* Arabic  \* MERGEFORMAT </w:instrText>
                    </w:r>
                    <w:r w:rsidRPr="004D7F55">
                      <w:rPr>
                        <w:color w:val="4F6228" w:themeColor="accent3" w:themeShade="80"/>
                      </w:rPr>
                      <w:fldChar w:fldCharType="separate"/>
                    </w:r>
                    <w:r w:rsidR="00B969EF">
                      <w:rPr>
                        <w:noProof/>
                        <w:color w:val="4F6228" w:themeColor="accent3" w:themeShade="80"/>
                      </w:rPr>
                      <w:t>2</w:t>
                    </w:r>
                    <w:r w:rsidRPr="004D7F55">
                      <w:rPr>
                        <w:color w:val="4F6228" w:themeColor="accent3" w:themeShade="80"/>
                      </w:rPr>
                      <w:fldChar w:fldCharType="end"/>
                    </w:r>
                  </w:p>
                </w:txbxContent>
              </v:textbox>
              <w10:wrap anchorx="margin" anchory="margin"/>
            </v:shape>
          </w:pict>
        </mc:Fallback>
      </mc:AlternateContent>
    </w:r>
    <w:r w:rsidR="00C870C2">
      <w:rPr>
        <w:noProof/>
        <w:color w:val="auto"/>
        <w:sz w:val="18"/>
        <w:szCs w:val="18"/>
        <w:lang w:val="en-GB" w:eastAsia="en-GB"/>
      </w:rPr>
      <w:t xml:space="preserve">COSHH </w:t>
    </w:r>
    <w:r w:rsidR="00250114">
      <w:rPr>
        <w:noProof/>
        <w:color w:val="auto"/>
        <w:sz w:val="18"/>
        <w:szCs w:val="18"/>
        <w:lang w:val="en-GB" w:eastAsia="en-GB"/>
      </w:rPr>
      <w:t xml:space="preserve"> Policy</w:t>
    </w:r>
    <w:r w:rsidR="00A26D2F" w:rsidRPr="00DD014E">
      <w:rPr>
        <w:color w:val="auto"/>
        <w:sz w:val="18"/>
        <w:szCs w:val="18"/>
        <w:lang w:val="en-GB"/>
      </w:rPr>
      <w:t xml:space="preserve"> [</w:t>
    </w:r>
    <w:r w:rsidR="00547137">
      <w:rPr>
        <w:color w:val="auto"/>
        <w:sz w:val="18"/>
        <w:szCs w:val="18"/>
        <w:lang w:val="en-GB"/>
      </w:rPr>
      <w:t>Final V1.2</w:t>
    </w:r>
    <w:r w:rsidR="00A26D2F" w:rsidRPr="00DD014E">
      <w:rPr>
        <w:color w:val="auto"/>
        <w:sz w:val="18"/>
        <w:szCs w:val="18"/>
        <w:lang w:val="en-GB"/>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2116A" w14:textId="77777777" w:rsidR="00AE286E" w:rsidRDefault="00AE286E" w:rsidP="0043516E">
    <w:pPr>
      <w:pStyle w:val="Footer"/>
      <w:tabs>
        <w:tab w:val="clear" w:pos="4153"/>
        <w:tab w:val="clear" w:pos="8306"/>
        <w:tab w:val="left" w:pos="6791"/>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90F8B" w14:textId="77777777" w:rsidR="00580308" w:rsidRDefault="00580308">
      <w:r>
        <w:separator/>
      </w:r>
    </w:p>
  </w:footnote>
  <w:footnote w:type="continuationSeparator" w:id="0">
    <w:p w14:paraId="0D512F73" w14:textId="77777777" w:rsidR="00580308" w:rsidRDefault="00580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86FEA" w14:textId="16843F9E" w:rsidR="005A2E97" w:rsidRDefault="005A2E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D320B" w14:textId="29E93AB3" w:rsidR="00AE286E" w:rsidRDefault="00AE286E" w:rsidP="004F3CD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A2F07"/>
    <w:multiLevelType w:val="hybridMultilevel"/>
    <w:tmpl w:val="AC167316"/>
    <w:lvl w:ilvl="0" w:tplc="A23A1D74">
      <w:start w:val="1"/>
      <w:numFmt w:val="bullet"/>
      <w:lvlText w:val="o"/>
      <w:lvlJc w:val="left"/>
      <w:pPr>
        <w:ind w:left="106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2D3CDA7A">
      <w:start w:val="1"/>
      <w:numFmt w:val="bullet"/>
      <w:lvlText w:val="o"/>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3FA5238">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9360B68">
      <w:start w:val="1"/>
      <w:numFmt w:val="bullet"/>
      <w:lvlText w:val="•"/>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3B04BF8">
      <w:start w:val="1"/>
      <w:numFmt w:val="bullet"/>
      <w:lvlText w:val="o"/>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F5067F14">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AEEC05D2">
      <w:start w:val="1"/>
      <w:numFmt w:val="bullet"/>
      <w:lvlText w:val="•"/>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922BDD8">
      <w:start w:val="1"/>
      <w:numFmt w:val="bullet"/>
      <w:lvlText w:val="o"/>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1468EEE">
      <w:start w:val="1"/>
      <w:numFmt w:val="bullet"/>
      <w:lvlText w:val="▪"/>
      <w:lvlJc w:val="left"/>
      <w:pPr>
        <w:ind w:left="68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A1C6975"/>
    <w:multiLevelType w:val="hybridMultilevel"/>
    <w:tmpl w:val="685E7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B918DC"/>
    <w:multiLevelType w:val="hybridMultilevel"/>
    <w:tmpl w:val="CA6E8F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0493DF6"/>
    <w:multiLevelType w:val="hybridMultilevel"/>
    <w:tmpl w:val="8D5ED7BC"/>
    <w:lvl w:ilvl="0" w:tplc="CB065C64">
      <w:start w:val="1"/>
      <w:numFmt w:val="bullet"/>
      <w:lvlText w:val="o"/>
      <w:lvlJc w:val="left"/>
      <w:pPr>
        <w:ind w:left="106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FBF69F4E">
      <w:start w:val="1"/>
      <w:numFmt w:val="bullet"/>
      <w:lvlText w:val="o"/>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8B83396">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C3A36AA">
      <w:start w:val="1"/>
      <w:numFmt w:val="bullet"/>
      <w:lvlText w:val="•"/>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BCEDD3C">
      <w:start w:val="1"/>
      <w:numFmt w:val="bullet"/>
      <w:lvlText w:val="o"/>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6C4CADA">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0F84CAA">
      <w:start w:val="1"/>
      <w:numFmt w:val="bullet"/>
      <w:lvlText w:val="•"/>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EE043C8">
      <w:start w:val="1"/>
      <w:numFmt w:val="bullet"/>
      <w:lvlText w:val="o"/>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6FA2CA4">
      <w:start w:val="1"/>
      <w:numFmt w:val="bullet"/>
      <w:lvlText w:val="▪"/>
      <w:lvlJc w:val="left"/>
      <w:pPr>
        <w:ind w:left="68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32F6EE0"/>
    <w:multiLevelType w:val="hybridMultilevel"/>
    <w:tmpl w:val="CA5EEC8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33B4357"/>
    <w:multiLevelType w:val="hybridMultilevel"/>
    <w:tmpl w:val="2198246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3E831F8"/>
    <w:multiLevelType w:val="hybridMultilevel"/>
    <w:tmpl w:val="1DE2AEDE"/>
    <w:lvl w:ilvl="0" w:tplc="08090001">
      <w:start w:val="1"/>
      <w:numFmt w:val="bullet"/>
      <w:lvlText w:val=""/>
      <w:lvlJc w:val="left"/>
      <w:pPr>
        <w:ind w:left="720" w:hanging="360"/>
      </w:pPr>
      <w:rPr>
        <w:rFonts w:ascii="Symbol" w:hAnsi="Symbol" w:hint="default"/>
      </w:rPr>
    </w:lvl>
    <w:lvl w:ilvl="1" w:tplc="2FCACA4A">
      <w:numFmt w:val="bullet"/>
      <w:lvlText w:val="•"/>
      <w:lvlJc w:val="left"/>
      <w:pPr>
        <w:ind w:left="1660" w:hanging="58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10663F"/>
    <w:multiLevelType w:val="hybridMultilevel"/>
    <w:tmpl w:val="B39CF31C"/>
    <w:lvl w:ilvl="0" w:tplc="1B9A5654">
      <w:start w:val="1"/>
      <w:numFmt w:val="decimal"/>
      <w:lvlText w:val="%1."/>
      <w:lvlJc w:val="left"/>
      <w:pPr>
        <w:ind w:left="819"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E25AB6"/>
    <w:multiLevelType w:val="hybridMultilevel"/>
    <w:tmpl w:val="E79877D6"/>
    <w:lvl w:ilvl="0" w:tplc="E8D86C86">
      <w:start w:val="9"/>
      <w:numFmt w:val="decimal"/>
      <w:lvlText w:val="%1."/>
      <w:lvlJc w:val="left"/>
      <w:pPr>
        <w:ind w:left="1218" w:hanging="360"/>
      </w:pPr>
      <w:rPr>
        <w:rFonts w:hint="default"/>
      </w:rPr>
    </w:lvl>
    <w:lvl w:ilvl="1" w:tplc="08090019" w:tentative="1">
      <w:start w:val="1"/>
      <w:numFmt w:val="lowerLetter"/>
      <w:lvlText w:val="%2."/>
      <w:lvlJc w:val="left"/>
      <w:pPr>
        <w:ind w:left="1938" w:hanging="360"/>
      </w:pPr>
    </w:lvl>
    <w:lvl w:ilvl="2" w:tplc="0809001B" w:tentative="1">
      <w:start w:val="1"/>
      <w:numFmt w:val="lowerRoman"/>
      <w:lvlText w:val="%3."/>
      <w:lvlJc w:val="right"/>
      <w:pPr>
        <w:ind w:left="2658" w:hanging="180"/>
      </w:pPr>
    </w:lvl>
    <w:lvl w:ilvl="3" w:tplc="0809000F" w:tentative="1">
      <w:start w:val="1"/>
      <w:numFmt w:val="decimal"/>
      <w:lvlText w:val="%4."/>
      <w:lvlJc w:val="left"/>
      <w:pPr>
        <w:ind w:left="3378" w:hanging="360"/>
      </w:pPr>
    </w:lvl>
    <w:lvl w:ilvl="4" w:tplc="08090019" w:tentative="1">
      <w:start w:val="1"/>
      <w:numFmt w:val="lowerLetter"/>
      <w:lvlText w:val="%5."/>
      <w:lvlJc w:val="left"/>
      <w:pPr>
        <w:ind w:left="4098" w:hanging="360"/>
      </w:pPr>
    </w:lvl>
    <w:lvl w:ilvl="5" w:tplc="0809001B" w:tentative="1">
      <w:start w:val="1"/>
      <w:numFmt w:val="lowerRoman"/>
      <w:lvlText w:val="%6."/>
      <w:lvlJc w:val="right"/>
      <w:pPr>
        <w:ind w:left="4818" w:hanging="180"/>
      </w:pPr>
    </w:lvl>
    <w:lvl w:ilvl="6" w:tplc="0809000F" w:tentative="1">
      <w:start w:val="1"/>
      <w:numFmt w:val="decimal"/>
      <w:lvlText w:val="%7."/>
      <w:lvlJc w:val="left"/>
      <w:pPr>
        <w:ind w:left="5538" w:hanging="360"/>
      </w:pPr>
    </w:lvl>
    <w:lvl w:ilvl="7" w:tplc="08090019" w:tentative="1">
      <w:start w:val="1"/>
      <w:numFmt w:val="lowerLetter"/>
      <w:lvlText w:val="%8."/>
      <w:lvlJc w:val="left"/>
      <w:pPr>
        <w:ind w:left="6258" w:hanging="360"/>
      </w:pPr>
    </w:lvl>
    <w:lvl w:ilvl="8" w:tplc="0809001B" w:tentative="1">
      <w:start w:val="1"/>
      <w:numFmt w:val="lowerRoman"/>
      <w:lvlText w:val="%9."/>
      <w:lvlJc w:val="right"/>
      <w:pPr>
        <w:ind w:left="6978" w:hanging="180"/>
      </w:pPr>
    </w:lvl>
  </w:abstractNum>
  <w:abstractNum w:abstractNumId="9" w15:restartNumberingAfterBreak="0">
    <w:nsid w:val="2F7B2F24"/>
    <w:multiLevelType w:val="hybridMultilevel"/>
    <w:tmpl w:val="7EFE7DA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47821CB"/>
    <w:multiLevelType w:val="hybridMultilevel"/>
    <w:tmpl w:val="120CA2F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3B347207"/>
    <w:multiLevelType w:val="hybridMultilevel"/>
    <w:tmpl w:val="403CCEB2"/>
    <w:lvl w:ilvl="0" w:tplc="8418F1C2">
      <w:start w:val="4"/>
      <w:numFmt w:val="decimal"/>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12" w15:restartNumberingAfterBreak="0">
    <w:nsid w:val="3F7D50B4"/>
    <w:multiLevelType w:val="hybridMultilevel"/>
    <w:tmpl w:val="677C6A80"/>
    <w:lvl w:ilvl="0" w:tplc="C5D400C2">
      <w:start w:val="1"/>
      <w:numFmt w:val="bullet"/>
      <w:pStyle w:val="PointsBullets"/>
      <w:lvlText w:val=""/>
      <w:lvlJc w:val="left"/>
      <w:pPr>
        <w:tabs>
          <w:tab w:val="num" w:pos="567"/>
        </w:tabs>
        <w:ind w:left="567" w:hanging="567"/>
      </w:pPr>
      <w:rPr>
        <w:rFonts w:ascii="Wingdings" w:hAnsi="Wingdings" w:hint="default"/>
        <w:color w:val="auto"/>
      </w:rPr>
    </w:lvl>
    <w:lvl w:ilvl="1" w:tplc="04090003" w:tentative="1">
      <w:start w:val="1"/>
      <w:numFmt w:val="bullet"/>
      <w:lvlText w:val="o"/>
      <w:lvlJc w:val="left"/>
      <w:pPr>
        <w:tabs>
          <w:tab w:val="num" w:pos="306"/>
        </w:tabs>
        <w:ind w:left="306" w:hanging="360"/>
      </w:pPr>
      <w:rPr>
        <w:rFonts w:ascii="Courier New" w:hAnsi="Courier New" w:cs="Courier New" w:hint="default"/>
      </w:rPr>
    </w:lvl>
    <w:lvl w:ilvl="2" w:tplc="04090005" w:tentative="1">
      <w:start w:val="1"/>
      <w:numFmt w:val="bullet"/>
      <w:lvlText w:val=""/>
      <w:lvlJc w:val="left"/>
      <w:pPr>
        <w:tabs>
          <w:tab w:val="num" w:pos="1026"/>
        </w:tabs>
        <w:ind w:left="1026" w:hanging="360"/>
      </w:pPr>
      <w:rPr>
        <w:rFonts w:ascii="Wingdings" w:hAnsi="Wingdings" w:hint="default"/>
      </w:rPr>
    </w:lvl>
    <w:lvl w:ilvl="3" w:tplc="04090001" w:tentative="1">
      <w:start w:val="1"/>
      <w:numFmt w:val="bullet"/>
      <w:lvlText w:val=""/>
      <w:lvlJc w:val="left"/>
      <w:pPr>
        <w:tabs>
          <w:tab w:val="num" w:pos="1746"/>
        </w:tabs>
        <w:ind w:left="1746" w:hanging="360"/>
      </w:pPr>
      <w:rPr>
        <w:rFonts w:ascii="Symbol" w:hAnsi="Symbol" w:hint="default"/>
      </w:rPr>
    </w:lvl>
    <w:lvl w:ilvl="4" w:tplc="04090003" w:tentative="1">
      <w:start w:val="1"/>
      <w:numFmt w:val="bullet"/>
      <w:lvlText w:val="o"/>
      <w:lvlJc w:val="left"/>
      <w:pPr>
        <w:tabs>
          <w:tab w:val="num" w:pos="2466"/>
        </w:tabs>
        <w:ind w:left="2466" w:hanging="360"/>
      </w:pPr>
      <w:rPr>
        <w:rFonts w:ascii="Courier New" w:hAnsi="Courier New" w:cs="Courier New" w:hint="default"/>
      </w:rPr>
    </w:lvl>
    <w:lvl w:ilvl="5" w:tplc="04090005" w:tentative="1">
      <w:start w:val="1"/>
      <w:numFmt w:val="bullet"/>
      <w:lvlText w:val=""/>
      <w:lvlJc w:val="left"/>
      <w:pPr>
        <w:tabs>
          <w:tab w:val="num" w:pos="3186"/>
        </w:tabs>
        <w:ind w:left="3186" w:hanging="360"/>
      </w:pPr>
      <w:rPr>
        <w:rFonts w:ascii="Wingdings" w:hAnsi="Wingdings" w:hint="default"/>
      </w:rPr>
    </w:lvl>
    <w:lvl w:ilvl="6" w:tplc="04090001" w:tentative="1">
      <w:start w:val="1"/>
      <w:numFmt w:val="bullet"/>
      <w:lvlText w:val=""/>
      <w:lvlJc w:val="left"/>
      <w:pPr>
        <w:tabs>
          <w:tab w:val="num" w:pos="3906"/>
        </w:tabs>
        <w:ind w:left="3906" w:hanging="360"/>
      </w:pPr>
      <w:rPr>
        <w:rFonts w:ascii="Symbol" w:hAnsi="Symbol" w:hint="default"/>
      </w:rPr>
    </w:lvl>
    <w:lvl w:ilvl="7" w:tplc="04090003" w:tentative="1">
      <w:start w:val="1"/>
      <w:numFmt w:val="bullet"/>
      <w:lvlText w:val="o"/>
      <w:lvlJc w:val="left"/>
      <w:pPr>
        <w:tabs>
          <w:tab w:val="num" w:pos="4626"/>
        </w:tabs>
        <w:ind w:left="4626" w:hanging="360"/>
      </w:pPr>
      <w:rPr>
        <w:rFonts w:ascii="Courier New" w:hAnsi="Courier New" w:cs="Courier New" w:hint="default"/>
      </w:rPr>
    </w:lvl>
    <w:lvl w:ilvl="8" w:tplc="04090005" w:tentative="1">
      <w:start w:val="1"/>
      <w:numFmt w:val="bullet"/>
      <w:lvlText w:val=""/>
      <w:lvlJc w:val="left"/>
      <w:pPr>
        <w:tabs>
          <w:tab w:val="num" w:pos="5346"/>
        </w:tabs>
        <w:ind w:left="5346" w:hanging="360"/>
      </w:pPr>
      <w:rPr>
        <w:rFonts w:ascii="Wingdings" w:hAnsi="Wingdings" w:hint="default"/>
      </w:rPr>
    </w:lvl>
  </w:abstractNum>
  <w:abstractNum w:abstractNumId="13" w15:restartNumberingAfterBreak="0">
    <w:nsid w:val="4CA940DE"/>
    <w:multiLevelType w:val="hybridMultilevel"/>
    <w:tmpl w:val="6D0E1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5B1BBC"/>
    <w:multiLevelType w:val="hybridMultilevel"/>
    <w:tmpl w:val="7B866576"/>
    <w:lvl w:ilvl="0" w:tplc="C7A81F6A">
      <w:start w:val="1"/>
      <w:numFmt w:val="bullet"/>
      <w:lvlText w:val="o"/>
      <w:lvlJc w:val="left"/>
      <w:pPr>
        <w:ind w:left="106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6D946862">
      <w:start w:val="1"/>
      <w:numFmt w:val="bullet"/>
      <w:lvlText w:val="o"/>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FF2D9D6">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B56A8FA">
      <w:start w:val="1"/>
      <w:numFmt w:val="bullet"/>
      <w:lvlText w:val="•"/>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06EE3D44">
      <w:start w:val="1"/>
      <w:numFmt w:val="bullet"/>
      <w:lvlText w:val="o"/>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F96C202">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9D4CF98">
      <w:start w:val="1"/>
      <w:numFmt w:val="bullet"/>
      <w:lvlText w:val="•"/>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030EC1E">
      <w:start w:val="1"/>
      <w:numFmt w:val="bullet"/>
      <w:lvlText w:val="o"/>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348A4B8">
      <w:start w:val="1"/>
      <w:numFmt w:val="bullet"/>
      <w:lvlText w:val="▪"/>
      <w:lvlJc w:val="left"/>
      <w:pPr>
        <w:ind w:left="68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12673BA"/>
    <w:multiLevelType w:val="hybridMultilevel"/>
    <w:tmpl w:val="E83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28151E"/>
    <w:multiLevelType w:val="hybridMultilevel"/>
    <w:tmpl w:val="E6E45420"/>
    <w:lvl w:ilvl="0" w:tplc="22A0BAC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0B6519"/>
    <w:multiLevelType w:val="hybridMultilevel"/>
    <w:tmpl w:val="6DF6E2CC"/>
    <w:lvl w:ilvl="0" w:tplc="08090001">
      <w:start w:val="1"/>
      <w:numFmt w:val="bullet"/>
      <w:lvlText w:val=""/>
      <w:lvlJc w:val="left"/>
      <w:pPr>
        <w:ind w:left="1785" w:hanging="360"/>
      </w:pPr>
      <w:rPr>
        <w:rFonts w:ascii="Symbol" w:hAnsi="Symbo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8" w15:restartNumberingAfterBreak="0">
    <w:nsid w:val="641704EF"/>
    <w:multiLevelType w:val="hybridMultilevel"/>
    <w:tmpl w:val="5986E4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75856AF"/>
    <w:multiLevelType w:val="hybridMultilevel"/>
    <w:tmpl w:val="84D41C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86D6DA4"/>
    <w:multiLevelType w:val="multilevel"/>
    <w:tmpl w:val="2BACAE38"/>
    <w:lvl w:ilvl="0">
      <w:start w:val="1"/>
      <w:numFmt w:val="decimal"/>
      <w:pStyle w:val="Heading1"/>
      <w:lvlText w:val="%1"/>
      <w:lvlJc w:val="left"/>
      <w:pPr>
        <w:ind w:left="858" w:hanging="432"/>
      </w:pPr>
      <w:rPr>
        <w:b/>
        <w:bCs/>
        <w:i w:val="0"/>
        <w:iCs w:val="0"/>
        <w:caps w:val="0"/>
        <w:smallCaps w:val="0"/>
        <w:strike w:val="0"/>
        <w:dstrike w:val="0"/>
        <w:noProof w:val="0"/>
        <w:vanish w:val="0"/>
        <w:color w:val="000000"/>
        <w:spacing w:val="0"/>
        <w:kern w:val="0"/>
        <w:position w:val="0"/>
        <w:sz w:val="24"/>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6246" w:hanging="576"/>
      </w:pPr>
      <w:rPr>
        <w:b/>
        <w:color w:val="auto"/>
      </w:rPr>
    </w:lvl>
    <w:lvl w:ilvl="2">
      <w:start w:val="1"/>
      <w:numFmt w:val="decimal"/>
      <w:pStyle w:val="Heading3"/>
      <w:lvlText w:val="%1.%2.%3"/>
      <w:lvlJc w:val="left"/>
      <w:pPr>
        <w:ind w:left="578" w:hanging="720"/>
      </w:pPr>
    </w:lvl>
    <w:lvl w:ilvl="3">
      <w:start w:val="1"/>
      <w:numFmt w:val="decimal"/>
      <w:pStyle w:val="Heading4"/>
      <w:lvlText w:val="%1.%2.%3.%4"/>
      <w:lvlJc w:val="left"/>
      <w:pPr>
        <w:ind w:left="722" w:hanging="864"/>
      </w:pPr>
    </w:lvl>
    <w:lvl w:ilvl="4">
      <w:start w:val="1"/>
      <w:numFmt w:val="decimal"/>
      <w:pStyle w:val="Heading5"/>
      <w:lvlText w:val="%1.%2.%3.%4.%5"/>
      <w:lvlJc w:val="left"/>
      <w:pPr>
        <w:ind w:left="866" w:hanging="1008"/>
      </w:pPr>
    </w:lvl>
    <w:lvl w:ilvl="5">
      <w:start w:val="1"/>
      <w:numFmt w:val="decimal"/>
      <w:pStyle w:val="Heading6"/>
      <w:lvlText w:val="%1.%2.%3.%4.%5.%6"/>
      <w:lvlJc w:val="left"/>
      <w:pPr>
        <w:ind w:left="1010" w:hanging="1152"/>
      </w:pPr>
    </w:lvl>
    <w:lvl w:ilvl="6">
      <w:start w:val="1"/>
      <w:numFmt w:val="decimal"/>
      <w:pStyle w:val="Heading7"/>
      <w:lvlText w:val="%1.%2.%3.%4.%5.%6.%7"/>
      <w:lvlJc w:val="left"/>
      <w:pPr>
        <w:ind w:left="1154" w:hanging="1296"/>
      </w:pPr>
    </w:lvl>
    <w:lvl w:ilvl="7">
      <w:start w:val="1"/>
      <w:numFmt w:val="decimal"/>
      <w:pStyle w:val="Heading8"/>
      <w:lvlText w:val="%1.%2.%3.%4.%5.%6.%7.%8"/>
      <w:lvlJc w:val="left"/>
      <w:pPr>
        <w:ind w:left="1298" w:hanging="1440"/>
      </w:pPr>
    </w:lvl>
    <w:lvl w:ilvl="8">
      <w:start w:val="1"/>
      <w:numFmt w:val="decimal"/>
      <w:pStyle w:val="Heading9"/>
      <w:lvlText w:val="%1.%2.%3.%4.%5.%6.%7.%8.%9"/>
      <w:lvlJc w:val="left"/>
      <w:pPr>
        <w:ind w:left="1442" w:hanging="1584"/>
      </w:pPr>
    </w:lvl>
  </w:abstractNum>
  <w:abstractNum w:abstractNumId="21" w15:restartNumberingAfterBreak="0">
    <w:nsid w:val="6D2164E7"/>
    <w:multiLevelType w:val="hybridMultilevel"/>
    <w:tmpl w:val="7EC4BD44"/>
    <w:lvl w:ilvl="0" w:tplc="6CE6542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3A390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48E3B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45C66B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C6D95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CC0670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98C15E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5E978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DB88B0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337661C"/>
    <w:multiLevelType w:val="hybridMultilevel"/>
    <w:tmpl w:val="FF063BE6"/>
    <w:lvl w:ilvl="0" w:tplc="5B0676C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4C875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540E63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B7CFB8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FA4D5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0A49C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DCA568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70BAC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49AA3C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44E1C2F"/>
    <w:multiLevelType w:val="hybridMultilevel"/>
    <w:tmpl w:val="EA4281A4"/>
    <w:lvl w:ilvl="0" w:tplc="08090001">
      <w:start w:val="1"/>
      <w:numFmt w:val="bullet"/>
      <w:lvlText w:val=""/>
      <w:lvlJc w:val="left"/>
      <w:pPr>
        <w:ind w:left="1576" w:hanging="360"/>
      </w:pPr>
      <w:rPr>
        <w:rFonts w:ascii="Symbol" w:hAnsi="Symbol" w:hint="default"/>
      </w:rPr>
    </w:lvl>
    <w:lvl w:ilvl="1" w:tplc="08090003" w:tentative="1">
      <w:start w:val="1"/>
      <w:numFmt w:val="bullet"/>
      <w:lvlText w:val="o"/>
      <w:lvlJc w:val="left"/>
      <w:pPr>
        <w:ind w:left="2296" w:hanging="360"/>
      </w:pPr>
      <w:rPr>
        <w:rFonts w:ascii="Courier New" w:hAnsi="Courier New" w:cs="Courier New" w:hint="default"/>
      </w:rPr>
    </w:lvl>
    <w:lvl w:ilvl="2" w:tplc="08090005" w:tentative="1">
      <w:start w:val="1"/>
      <w:numFmt w:val="bullet"/>
      <w:lvlText w:val=""/>
      <w:lvlJc w:val="left"/>
      <w:pPr>
        <w:ind w:left="3016" w:hanging="360"/>
      </w:pPr>
      <w:rPr>
        <w:rFonts w:ascii="Wingdings" w:hAnsi="Wingdings" w:hint="default"/>
      </w:rPr>
    </w:lvl>
    <w:lvl w:ilvl="3" w:tplc="08090001" w:tentative="1">
      <w:start w:val="1"/>
      <w:numFmt w:val="bullet"/>
      <w:lvlText w:val=""/>
      <w:lvlJc w:val="left"/>
      <w:pPr>
        <w:ind w:left="3736" w:hanging="360"/>
      </w:pPr>
      <w:rPr>
        <w:rFonts w:ascii="Symbol" w:hAnsi="Symbol" w:hint="default"/>
      </w:rPr>
    </w:lvl>
    <w:lvl w:ilvl="4" w:tplc="08090003" w:tentative="1">
      <w:start w:val="1"/>
      <w:numFmt w:val="bullet"/>
      <w:lvlText w:val="o"/>
      <w:lvlJc w:val="left"/>
      <w:pPr>
        <w:ind w:left="4456" w:hanging="360"/>
      </w:pPr>
      <w:rPr>
        <w:rFonts w:ascii="Courier New" w:hAnsi="Courier New" w:cs="Courier New" w:hint="default"/>
      </w:rPr>
    </w:lvl>
    <w:lvl w:ilvl="5" w:tplc="08090005" w:tentative="1">
      <w:start w:val="1"/>
      <w:numFmt w:val="bullet"/>
      <w:lvlText w:val=""/>
      <w:lvlJc w:val="left"/>
      <w:pPr>
        <w:ind w:left="5176" w:hanging="360"/>
      </w:pPr>
      <w:rPr>
        <w:rFonts w:ascii="Wingdings" w:hAnsi="Wingdings" w:hint="default"/>
      </w:rPr>
    </w:lvl>
    <w:lvl w:ilvl="6" w:tplc="08090001" w:tentative="1">
      <w:start w:val="1"/>
      <w:numFmt w:val="bullet"/>
      <w:lvlText w:val=""/>
      <w:lvlJc w:val="left"/>
      <w:pPr>
        <w:ind w:left="5896" w:hanging="360"/>
      </w:pPr>
      <w:rPr>
        <w:rFonts w:ascii="Symbol" w:hAnsi="Symbol" w:hint="default"/>
      </w:rPr>
    </w:lvl>
    <w:lvl w:ilvl="7" w:tplc="08090003" w:tentative="1">
      <w:start w:val="1"/>
      <w:numFmt w:val="bullet"/>
      <w:lvlText w:val="o"/>
      <w:lvlJc w:val="left"/>
      <w:pPr>
        <w:ind w:left="6616" w:hanging="360"/>
      </w:pPr>
      <w:rPr>
        <w:rFonts w:ascii="Courier New" w:hAnsi="Courier New" w:cs="Courier New" w:hint="default"/>
      </w:rPr>
    </w:lvl>
    <w:lvl w:ilvl="8" w:tplc="08090005" w:tentative="1">
      <w:start w:val="1"/>
      <w:numFmt w:val="bullet"/>
      <w:lvlText w:val=""/>
      <w:lvlJc w:val="left"/>
      <w:pPr>
        <w:ind w:left="7336" w:hanging="360"/>
      </w:pPr>
      <w:rPr>
        <w:rFonts w:ascii="Wingdings" w:hAnsi="Wingdings" w:hint="default"/>
      </w:rPr>
    </w:lvl>
  </w:abstractNum>
  <w:abstractNum w:abstractNumId="24" w15:restartNumberingAfterBreak="0">
    <w:nsid w:val="7AA85644"/>
    <w:multiLevelType w:val="hybridMultilevel"/>
    <w:tmpl w:val="612EB454"/>
    <w:lvl w:ilvl="0" w:tplc="7870C78C">
      <w:start w:val="1"/>
      <w:numFmt w:val="bullet"/>
      <w:lvlText w:val=""/>
      <w:lvlJc w:val="left"/>
      <w:pPr>
        <w:ind w:left="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A80F1CA">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EB6D91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F343B1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AC61AA6">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F128148">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C64314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52666B0">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5909F60">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F3E4A69"/>
    <w:multiLevelType w:val="hybridMultilevel"/>
    <w:tmpl w:val="D4D8E33C"/>
    <w:lvl w:ilvl="0" w:tplc="F306C552">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964BF8">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756D082">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F527C4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7AFE42">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21E4CD8">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AADA3E">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72B5A4">
      <w:start w:val="1"/>
      <w:numFmt w:val="bullet"/>
      <w:lvlText w:val="o"/>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AE29E20">
      <w:start w:val="1"/>
      <w:numFmt w:val="bullet"/>
      <w:lvlText w:val="▪"/>
      <w:lvlJc w:val="left"/>
      <w:pPr>
        <w:ind w:left="7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803764074">
    <w:abstractNumId w:val="12"/>
  </w:num>
  <w:num w:numId="2" w16cid:durableId="318660694">
    <w:abstractNumId w:val="20"/>
  </w:num>
  <w:num w:numId="3" w16cid:durableId="753628170">
    <w:abstractNumId w:val="25"/>
  </w:num>
  <w:num w:numId="4" w16cid:durableId="498541474">
    <w:abstractNumId w:val="9"/>
  </w:num>
  <w:num w:numId="5" w16cid:durableId="1706178690">
    <w:abstractNumId w:val="6"/>
  </w:num>
  <w:num w:numId="6" w16cid:durableId="538857394">
    <w:abstractNumId w:val="5"/>
  </w:num>
  <w:num w:numId="7" w16cid:durableId="223374469">
    <w:abstractNumId w:val="23"/>
  </w:num>
  <w:num w:numId="8" w16cid:durableId="1374503543">
    <w:abstractNumId w:val="4"/>
  </w:num>
  <w:num w:numId="9" w16cid:durableId="1920094300">
    <w:abstractNumId w:val="16"/>
  </w:num>
  <w:num w:numId="10" w16cid:durableId="2098162865">
    <w:abstractNumId w:val="2"/>
  </w:num>
  <w:num w:numId="11" w16cid:durableId="893001776">
    <w:abstractNumId w:val="7"/>
  </w:num>
  <w:num w:numId="12" w16cid:durableId="786974329">
    <w:abstractNumId w:val="11"/>
  </w:num>
  <w:num w:numId="13" w16cid:durableId="1534542065">
    <w:abstractNumId w:val="13"/>
  </w:num>
  <w:num w:numId="14" w16cid:durableId="327253867">
    <w:abstractNumId w:val="1"/>
  </w:num>
  <w:num w:numId="15" w16cid:durableId="1118842499">
    <w:abstractNumId w:val="0"/>
  </w:num>
  <w:num w:numId="16" w16cid:durableId="863203512">
    <w:abstractNumId w:val="3"/>
  </w:num>
  <w:num w:numId="17" w16cid:durableId="24673631">
    <w:abstractNumId w:val="14"/>
  </w:num>
  <w:num w:numId="18" w16cid:durableId="752550316">
    <w:abstractNumId w:val="20"/>
    <w:lvlOverride w:ilvl="0">
      <w:startOverride w:val="9"/>
    </w:lvlOverride>
  </w:num>
  <w:num w:numId="19" w16cid:durableId="203295462">
    <w:abstractNumId w:val="22"/>
  </w:num>
  <w:num w:numId="20" w16cid:durableId="1346059337">
    <w:abstractNumId w:val="21"/>
  </w:num>
  <w:num w:numId="21" w16cid:durableId="152262543">
    <w:abstractNumId w:val="20"/>
  </w:num>
  <w:num w:numId="22" w16cid:durableId="934871093">
    <w:abstractNumId w:val="24"/>
  </w:num>
  <w:num w:numId="23" w16cid:durableId="137846091">
    <w:abstractNumId w:val="15"/>
  </w:num>
  <w:num w:numId="24" w16cid:durableId="1605380611">
    <w:abstractNumId w:val="19"/>
  </w:num>
  <w:num w:numId="25" w16cid:durableId="448161454">
    <w:abstractNumId w:val="17"/>
  </w:num>
  <w:num w:numId="26" w16cid:durableId="1794052568">
    <w:abstractNumId w:val="10"/>
  </w:num>
  <w:num w:numId="27" w16cid:durableId="1207192">
    <w:abstractNumId w:val="18"/>
  </w:num>
  <w:num w:numId="28" w16cid:durableId="22366192">
    <w:abstractNumId w:val="8"/>
  </w:num>
  <w:num w:numId="29" w16cid:durableId="1127241715">
    <w:abstractNumId w:val="20"/>
    <w:lvlOverride w:ilvl="0">
      <w:startOverride w:val="9"/>
    </w:lvlOverride>
  </w:num>
  <w:num w:numId="30" w16cid:durableId="1386024969">
    <w:abstractNumId w:val="20"/>
    <w:lvlOverride w:ilvl="0">
      <w:startOverride w:val="1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02C"/>
    <w:rsid w:val="00000C67"/>
    <w:rsid w:val="0000241A"/>
    <w:rsid w:val="00002CE4"/>
    <w:rsid w:val="00002FC0"/>
    <w:rsid w:val="0000341C"/>
    <w:rsid w:val="0000439A"/>
    <w:rsid w:val="00005158"/>
    <w:rsid w:val="00010464"/>
    <w:rsid w:val="0001202C"/>
    <w:rsid w:val="000142AB"/>
    <w:rsid w:val="00015B85"/>
    <w:rsid w:val="000226CA"/>
    <w:rsid w:val="0002728C"/>
    <w:rsid w:val="00031B52"/>
    <w:rsid w:val="00034924"/>
    <w:rsid w:val="00037322"/>
    <w:rsid w:val="0004241A"/>
    <w:rsid w:val="00042958"/>
    <w:rsid w:val="00044CAA"/>
    <w:rsid w:val="000511B3"/>
    <w:rsid w:val="00053BFA"/>
    <w:rsid w:val="00056C9E"/>
    <w:rsid w:val="00062B01"/>
    <w:rsid w:val="00063809"/>
    <w:rsid w:val="00064F5D"/>
    <w:rsid w:val="00066E91"/>
    <w:rsid w:val="000674C5"/>
    <w:rsid w:val="000674E1"/>
    <w:rsid w:val="00074553"/>
    <w:rsid w:val="0008204A"/>
    <w:rsid w:val="000836E4"/>
    <w:rsid w:val="000879BB"/>
    <w:rsid w:val="00094E12"/>
    <w:rsid w:val="000952C1"/>
    <w:rsid w:val="000966AF"/>
    <w:rsid w:val="000A4695"/>
    <w:rsid w:val="000B2CCE"/>
    <w:rsid w:val="000B384A"/>
    <w:rsid w:val="000B3D60"/>
    <w:rsid w:val="000B41AD"/>
    <w:rsid w:val="000B67F2"/>
    <w:rsid w:val="000C01DA"/>
    <w:rsid w:val="000C383A"/>
    <w:rsid w:val="000C44F3"/>
    <w:rsid w:val="000C7D22"/>
    <w:rsid w:val="000D255A"/>
    <w:rsid w:val="000D3F4F"/>
    <w:rsid w:val="000D45E8"/>
    <w:rsid w:val="000D66CF"/>
    <w:rsid w:val="000E2BAA"/>
    <w:rsid w:val="000E2D3D"/>
    <w:rsid w:val="000E3813"/>
    <w:rsid w:val="000E5A92"/>
    <w:rsid w:val="000F16BF"/>
    <w:rsid w:val="000F6CEB"/>
    <w:rsid w:val="0010151C"/>
    <w:rsid w:val="001078A9"/>
    <w:rsid w:val="001106E3"/>
    <w:rsid w:val="00114EEF"/>
    <w:rsid w:val="0011757E"/>
    <w:rsid w:val="001212DF"/>
    <w:rsid w:val="00121CD3"/>
    <w:rsid w:val="00127ABF"/>
    <w:rsid w:val="001323C3"/>
    <w:rsid w:val="001336B6"/>
    <w:rsid w:val="00134ECE"/>
    <w:rsid w:val="00137F06"/>
    <w:rsid w:val="00143C3F"/>
    <w:rsid w:val="00146CE7"/>
    <w:rsid w:val="00146D48"/>
    <w:rsid w:val="00155511"/>
    <w:rsid w:val="0016297D"/>
    <w:rsid w:val="00163FE3"/>
    <w:rsid w:val="00171FBF"/>
    <w:rsid w:val="00182E52"/>
    <w:rsid w:val="00184039"/>
    <w:rsid w:val="00184DB4"/>
    <w:rsid w:val="00186E45"/>
    <w:rsid w:val="00191244"/>
    <w:rsid w:val="00194292"/>
    <w:rsid w:val="00194D35"/>
    <w:rsid w:val="00197EC7"/>
    <w:rsid w:val="001A2B30"/>
    <w:rsid w:val="001A2E86"/>
    <w:rsid w:val="001A2F73"/>
    <w:rsid w:val="001A463E"/>
    <w:rsid w:val="001A77EE"/>
    <w:rsid w:val="001B02A0"/>
    <w:rsid w:val="001B20EB"/>
    <w:rsid w:val="001B301E"/>
    <w:rsid w:val="001B4DFE"/>
    <w:rsid w:val="001B625D"/>
    <w:rsid w:val="001B700B"/>
    <w:rsid w:val="001D0129"/>
    <w:rsid w:val="001D66DE"/>
    <w:rsid w:val="001E20E6"/>
    <w:rsid w:val="001E2241"/>
    <w:rsid w:val="001E2C24"/>
    <w:rsid w:val="001E3BBA"/>
    <w:rsid w:val="001E47F7"/>
    <w:rsid w:val="001F0DBB"/>
    <w:rsid w:val="001F2370"/>
    <w:rsid w:val="001F2469"/>
    <w:rsid w:val="001F2510"/>
    <w:rsid w:val="001F4379"/>
    <w:rsid w:val="001F7035"/>
    <w:rsid w:val="0020078D"/>
    <w:rsid w:val="0020189D"/>
    <w:rsid w:val="00202882"/>
    <w:rsid w:val="00202D4D"/>
    <w:rsid w:val="002042E9"/>
    <w:rsid w:val="00212AD6"/>
    <w:rsid w:val="00216B0E"/>
    <w:rsid w:val="00227724"/>
    <w:rsid w:val="00240D7B"/>
    <w:rsid w:val="00242A41"/>
    <w:rsid w:val="00244C5F"/>
    <w:rsid w:val="00250114"/>
    <w:rsid w:val="00252291"/>
    <w:rsid w:val="00252A80"/>
    <w:rsid w:val="00253E28"/>
    <w:rsid w:val="00254400"/>
    <w:rsid w:val="002578B4"/>
    <w:rsid w:val="00266601"/>
    <w:rsid w:val="00274054"/>
    <w:rsid w:val="00280044"/>
    <w:rsid w:val="00281C3C"/>
    <w:rsid w:val="00287189"/>
    <w:rsid w:val="002916AC"/>
    <w:rsid w:val="00294DB7"/>
    <w:rsid w:val="00297BDA"/>
    <w:rsid w:val="002D4175"/>
    <w:rsid w:val="002D5BAE"/>
    <w:rsid w:val="002E049A"/>
    <w:rsid w:val="002E27F0"/>
    <w:rsid w:val="002E653C"/>
    <w:rsid w:val="002E72CE"/>
    <w:rsid w:val="002F015C"/>
    <w:rsid w:val="002F0537"/>
    <w:rsid w:val="002F0F34"/>
    <w:rsid w:val="002F2228"/>
    <w:rsid w:val="002F463C"/>
    <w:rsid w:val="002F6694"/>
    <w:rsid w:val="002F782B"/>
    <w:rsid w:val="0030168F"/>
    <w:rsid w:val="003057AE"/>
    <w:rsid w:val="00305985"/>
    <w:rsid w:val="00306092"/>
    <w:rsid w:val="00307210"/>
    <w:rsid w:val="003114A5"/>
    <w:rsid w:val="00312385"/>
    <w:rsid w:val="003129C6"/>
    <w:rsid w:val="0031436E"/>
    <w:rsid w:val="00316E2C"/>
    <w:rsid w:val="00316EB2"/>
    <w:rsid w:val="0032084D"/>
    <w:rsid w:val="00320F23"/>
    <w:rsid w:val="0032310E"/>
    <w:rsid w:val="00331E26"/>
    <w:rsid w:val="003320F6"/>
    <w:rsid w:val="003339F7"/>
    <w:rsid w:val="003358F2"/>
    <w:rsid w:val="00335C2C"/>
    <w:rsid w:val="00342188"/>
    <w:rsid w:val="00343666"/>
    <w:rsid w:val="00346792"/>
    <w:rsid w:val="00346CEE"/>
    <w:rsid w:val="00347E68"/>
    <w:rsid w:val="003508A0"/>
    <w:rsid w:val="00351BFF"/>
    <w:rsid w:val="00362A02"/>
    <w:rsid w:val="003668FC"/>
    <w:rsid w:val="00366E54"/>
    <w:rsid w:val="0036738E"/>
    <w:rsid w:val="00367742"/>
    <w:rsid w:val="00373F70"/>
    <w:rsid w:val="00376250"/>
    <w:rsid w:val="00377706"/>
    <w:rsid w:val="003837ED"/>
    <w:rsid w:val="00384053"/>
    <w:rsid w:val="003852B0"/>
    <w:rsid w:val="00390E0C"/>
    <w:rsid w:val="003917C0"/>
    <w:rsid w:val="0039204C"/>
    <w:rsid w:val="00393CCD"/>
    <w:rsid w:val="00396676"/>
    <w:rsid w:val="0039667F"/>
    <w:rsid w:val="003A152D"/>
    <w:rsid w:val="003A1D80"/>
    <w:rsid w:val="003B00B8"/>
    <w:rsid w:val="003B5081"/>
    <w:rsid w:val="003C0002"/>
    <w:rsid w:val="003C2392"/>
    <w:rsid w:val="003C2A62"/>
    <w:rsid w:val="003D1254"/>
    <w:rsid w:val="003E1783"/>
    <w:rsid w:val="003E408C"/>
    <w:rsid w:val="003E42FA"/>
    <w:rsid w:val="003F47E6"/>
    <w:rsid w:val="00400016"/>
    <w:rsid w:val="00402368"/>
    <w:rsid w:val="00402927"/>
    <w:rsid w:val="00402E4B"/>
    <w:rsid w:val="004060F5"/>
    <w:rsid w:val="00406627"/>
    <w:rsid w:val="004067F2"/>
    <w:rsid w:val="00406F9A"/>
    <w:rsid w:val="00413C1C"/>
    <w:rsid w:val="004167BD"/>
    <w:rsid w:val="00417B0E"/>
    <w:rsid w:val="00421BA9"/>
    <w:rsid w:val="00424065"/>
    <w:rsid w:val="00424FC9"/>
    <w:rsid w:val="00426E67"/>
    <w:rsid w:val="00434409"/>
    <w:rsid w:val="00434E41"/>
    <w:rsid w:val="0043516E"/>
    <w:rsid w:val="00435280"/>
    <w:rsid w:val="004357BA"/>
    <w:rsid w:val="0043581D"/>
    <w:rsid w:val="0045363F"/>
    <w:rsid w:val="004552C3"/>
    <w:rsid w:val="004553E3"/>
    <w:rsid w:val="004571F2"/>
    <w:rsid w:val="00461FCF"/>
    <w:rsid w:val="00462AA3"/>
    <w:rsid w:val="004630C8"/>
    <w:rsid w:val="00463199"/>
    <w:rsid w:val="00467D8F"/>
    <w:rsid w:val="00470891"/>
    <w:rsid w:val="00472046"/>
    <w:rsid w:val="004774DB"/>
    <w:rsid w:val="00477806"/>
    <w:rsid w:val="00477C6D"/>
    <w:rsid w:val="00481B3E"/>
    <w:rsid w:val="004842C1"/>
    <w:rsid w:val="0048654F"/>
    <w:rsid w:val="004910A8"/>
    <w:rsid w:val="00491D59"/>
    <w:rsid w:val="00493755"/>
    <w:rsid w:val="00496F39"/>
    <w:rsid w:val="004A2349"/>
    <w:rsid w:val="004A7617"/>
    <w:rsid w:val="004B45FF"/>
    <w:rsid w:val="004C0153"/>
    <w:rsid w:val="004C0AE8"/>
    <w:rsid w:val="004C1D26"/>
    <w:rsid w:val="004C329B"/>
    <w:rsid w:val="004C5288"/>
    <w:rsid w:val="004D0FC2"/>
    <w:rsid w:val="004D55F8"/>
    <w:rsid w:val="004D669D"/>
    <w:rsid w:val="004D7F55"/>
    <w:rsid w:val="004E14F6"/>
    <w:rsid w:val="004E1C50"/>
    <w:rsid w:val="004E3B80"/>
    <w:rsid w:val="004F3CD4"/>
    <w:rsid w:val="005069FA"/>
    <w:rsid w:val="00506EDC"/>
    <w:rsid w:val="005073EB"/>
    <w:rsid w:val="00507A84"/>
    <w:rsid w:val="00507C32"/>
    <w:rsid w:val="00514717"/>
    <w:rsid w:val="00517266"/>
    <w:rsid w:val="00520E0E"/>
    <w:rsid w:val="005233E0"/>
    <w:rsid w:val="00525BB1"/>
    <w:rsid w:val="00525D4D"/>
    <w:rsid w:val="00526B2D"/>
    <w:rsid w:val="005334BB"/>
    <w:rsid w:val="0053680F"/>
    <w:rsid w:val="00547137"/>
    <w:rsid w:val="0055310F"/>
    <w:rsid w:val="00555575"/>
    <w:rsid w:val="0055649E"/>
    <w:rsid w:val="005564E8"/>
    <w:rsid w:val="00556A80"/>
    <w:rsid w:val="00557B48"/>
    <w:rsid w:val="00562B68"/>
    <w:rsid w:val="00563A1A"/>
    <w:rsid w:val="0056470A"/>
    <w:rsid w:val="00565928"/>
    <w:rsid w:val="005669AF"/>
    <w:rsid w:val="00567211"/>
    <w:rsid w:val="00567894"/>
    <w:rsid w:val="00570E55"/>
    <w:rsid w:val="00573EFA"/>
    <w:rsid w:val="005741DA"/>
    <w:rsid w:val="00575DA6"/>
    <w:rsid w:val="00577FC3"/>
    <w:rsid w:val="00580308"/>
    <w:rsid w:val="00581C8C"/>
    <w:rsid w:val="00587DC0"/>
    <w:rsid w:val="00591B68"/>
    <w:rsid w:val="00597DAD"/>
    <w:rsid w:val="005A0A84"/>
    <w:rsid w:val="005A2BC3"/>
    <w:rsid w:val="005A2E97"/>
    <w:rsid w:val="005A5E5A"/>
    <w:rsid w:val="005B1321"/>
    <w:rsid w:val="005B1A3B"/>
    <w:rsid w:val="005B2577"/>
    <w:rsid w:val="005B25FE"/>
    <w:rsid w:val="005B3595"/>
    <w:rsid w:val="005B4589"/>
    <w:rsid w:val="005B6909"/>
    <w:rsid w:val="005C167B"/>
    <w:rsid w:val="005C1A4A"/>
    <w:rsid w:val="005C3658"/>
    <w:rsid w:val="005C5C0C"/>
    <w:rsid w:val="005C7687"/>
    <w:rsid w:val="005D04CE"/>
    <w:rsid w:val="005D71F2"/>
    <w:rsid w:val="005D72A8"/>
    <w:rsid w:val="005D73B2"/>
    <w:rsid w:val="005E24B7"/>
    <w:rsid w:val="005E39D3"/>
    <w:rsid w:val="005E55D4"/>
    <w:rsid w:val="005F0E20"/>
    <w:rsid w:val="005F1933"/>
    <w:rsid w:val="005F365E"/>
    <w:rsid w:val="005F4D21"/>
    <w:rsid w:val="005F4E82"/>
    <w:rsid w:val="005F5119"/>
    <w:rsid w:val="005F631A"/>
    <w:rsid w:val="005F657F"/>
    <w:rsid w:val="005F6FEE"/>
    <w:rsid w:val="005F789D"/>
    <w:rsid w:val="00600C1D"/>
    <w:rsid w:val="006023E9"/>
    <w:rsid w:val="0060297E"/>
    <w:rsid w:val="0060474C"/>
    <w:rsid w:val="00606F3D"/>
    <w:rsid w:val="00611709"/>
    <w:rsid w:val="00613466"/>
    <w:rsid w:val="006218B6"/>
    <w:rsid w:val="0062611D"/>
    <w:rsid w:val="00632B88"/>
    <w:rsid w:val="0063449D"/>
    <w:rsid w:val="00636CF6"/>
    <w:rsid w:val="00644152"/>
    <w:rsid w:val="0064454C"/>
    <w:rsid w:val="00646775"/>
    <w:rsid w:val="00647ECF"/>
    <w:rsid w:val="00651ED3"/>
    <w:rsid w:val="00654784"/>
    <w:rsid w:val="00662777"/>
    <w:rsid w:val="00663DD5"/>
    <w:rsid w:val="00665401"/>
    <w:rsid w:val="0067412E"/>
    <w:rsid w:val="00676905"/>
    <w:rsid w:val="006810C5"/>
    <w:rsid w:val="00684131"/>
    <w:rsid w:val="00685571"/>
    <w:rsid w:val="00687140"/>
    <w:rsid w:val="00694A2B"/>
    <w:rsid w:val="00694ABB"/>
    <w:rsid w:val="006A0778"/>
    <w:rsid w:val="006A0AF3"/>
    <w:rsid w:val="006A26E8"/>
    <w:rsid w:val="006A482F"/>
    <w:rsid w:val="006A6C94"/>
    <w:rsid w:val="006B079B"/>
    <w:rsid w:val="006B0CE3"/>
    <w:rsid w:val="006B4131"/>
    <w:rsid w:val="006B7553"/>
    <w:rsid w:val="006B7A31"/>
    <w:rsid w:val="006B7EB2"/>
    <w:rsid w:val="006C1D45"/>
    <w:rsid w:val="006C4BB3"/>
    <w:rsid w:val="006C4D90"/>
    <w:rsid w:val="006C5F59"/>
    <w:rsid w:val="006C659D"/>
    <w:rsid w:val="006C6EE5"/>
    <w:rsid w:val="006D31EB"/>
    <w:rsid w:val="006D41F2"/>
    <w:rsid w:val="006D46D5"/>
    <w:rsid w:val="006D5E9C"/>
    <w:rsid w:val="006E0D71"/>
    <w:rsid w:val="006E239C"/>
    <w:rsid w:val="006E35D3"/>
    <w:rsid w:val="006E49A8"/>
    <w:rsid w:val="006E52D6"/>
    <w:rsid w:val="006F05CF"/>
    <w:rsid w:val="00700A8F"/>
    <w:rsid w:val="0070190D"/>
    <w:rsid w:val="007020F6"/>
    <w:rsid w:val="007029E6"/>
    <w:rsid w:val="007042C9"/>
    <w:rsid w:val="00710480"/>
    <w:rsid w:val="00715B0F"/>
    <w:rsid w:val="00722028"/>
    <w:rsid w:val="00722C30"/>
    <w:rsid w:val="007247BA"/>
    <w:rsid w:val="00731607"/>
    <w:rsid w:val="00733837"/>
    <w:rsid w:val="0073624E"/>
    <w:rsid w:val="00736D04"/>
    <w:rsid w:val="00737343"/>
    <w:rsid w:val="0074040D"/>
    <w:rsid w:val="00745335"/>
    <w:rsid w:val="00746C95"/>
    <w:rsid w:val="00756AB1"/>
    <w:rsid w:val="00757BEF"/>
    <w:rsid w:val="00757F3B"/>
    <w:rsid w:val="00766D09"/>
    <w:rsid w:val="007678FC"/>
    <w:rsid w:val="00767FD3"/>
    <w:rsid w:val="0077110B"/>
    <w:rsid w:val="00771699"/>
    <w:rsid w:val="00780716"/>
    <w:rsid w:val="00782006"/>
    <w:rsid w:val="007838EA"/>
    <w:rsid w:val="00790705"/>
    <w:rsid w:val="007926EC"/>
    <w:rsid w:val="0079391F"/>
    <w:rsid w:val="007A3550"/>
    <w:rsid w:val="007A3C18"/>
    <w:rsid w:val="007A7B42"/>
    <w:rsid w:val="007B0BE6"/>
    <w:rsid w:val="007B7222"/>
    <w:rsid w:val="007C1B18"/>
    <w:rsid w:val="007C1E97"/>
    <w:rsid w:val="007C1FA0"/>
    <w:rsid w:val="007C3E70"/>
    <w:rsid w:val="007C7B79"/>
    <w:rsid w:val="007D24B2"/>
    <w:rsid w:val="007D5352"/>
    <w:rsid w:val="007E0215"/>
    <w:rsid w:val="007E12D0"/>
    <w:rsid w:val="007E2212"/>
    <w:rsid w:val="007E3B6D"/>
    <w:rsid w:val="007F06E1"/>
    <w:rsid w:val="007F31BE"/>
    <w:rsid w:val="007F3716"/>
    <w:rsid w:val="007F5CA5"/>
    <w:rsid w:val="007F6C7D"/>
    <w:rsid w:val="00802608"/>
    <w:rsid w:val="0080529E"/>
    <w:rsid w:val="00813F91"/>
    <w:rsid w:val="00815AB5"/>
    <w:rsid w:val="00817BD4"/>
    <w:rsid w:val="00822706"/>
    <w:rsid w:val="008237CF"/>
    <w:rsid w:val="00824982"/>
    <w:rsid w:val="00830CEE"/>
    <w:rsid w:val="00830D10"/>
    <w:rsid w:val="00834AC4"/>
    <w:rsid w:val="008406D7"/>
    <w:rsid w:val="00842035"/>
    <w:rsid w:val="00842826"/>
    <w:rsid w:val="00842D39"/>
    <w:rsid w:val="00843039"/>
    <w:rsid w:val="00843E3C"/>
    <w:rsid w:val="00845EC0"/>
    <w:rsid w:val="00845F62"/>
    <w:rsid w:val="008538A6"/>
    <w:rsid w:val="0085466B"/>
    <w:rsid w:val="0085767D"/>
    <w:rsid w:val="008601B0"/>
    <w:rsid w:val="008604BE"/>
    <w:rsid w:val="00860E2F"/>
    <w:rsid w:val="00863900"/>
    <w:rsid w:val="00871886"/>
    <w:rsid w:val="00873CE2"/>
    <w:rsid w:val="0087660C"/>
    <w:rsid w:val="008766F3"/>
    <w:rsid w:val="008778B0"/>
    <w:rsid w:val="00880648"/>
    <w:rsid w:val="00882AB7"/>
    <w:rsid w:val="00884052"/>
    <w:rsid w:val="008906BD"/>
    <w:rsid w:val="008944D8"/>
    <w:rsid w:val="008A2F65"/>
    <w:rsid w:val="008A3C16"/>
    <w:rsid w:val="008A3C4C"/>
    <w:rsid w:val="008A3E9D"/>
    <w:rsid w:val="008A6C92"/>
    <w:rsid w:val="008B2623"/>
    <w:rsid w:val="008B4202"/>
    <w:rsid w:val="008B432B"/>
    <w:rsid w:val="008B4D6A"/>
    <w:rsid w:val="008B5EAC"/>
    <w:rsid w:val="008B7C70"/>
    <w:rsid w:val="008C07BF"/>
    <w:rsid w:val="008C0E44"/>
    <w:rsid w:val="008C26B8"/>
    <w:rsid w:val="008C56CB"/>
    <w:rsid w:val="008D47D4"/>
    <w:rsid w:val="008D5AA1"/>
    <w:rsid w:val="008D60D8"/>
    <w:rsid w:val="008D7056"/>
    <w:rsid w:val="008E14E2"/>
    <w:rsid w:val="008E46F8"/>
    <w:rsid w:val="008E4BC2"/>
    <w:rsid w:val="008E5226"/>
    <w:rsid w:val="008E59DC"/>
    <w:rsid w:val="008E6362"/>
    <w:rsid w:val="008E79B7"/>
    <w:rsid w:val="008E7DF0"/>
    <w:rsid w:val="008F16A6"/>
    <w:rsid w:val="008F260E"/>
    <w:rsid w:val="008F5848"/>
    <w:rsid w:val="008F5DF0"/>
    <w:rsid w:val="00900021"/>
    <w:rsid w:val="00900188"/>
    <w:rsid w:val="00907441"/>
    <w:rsid w:val="00911EEF"/>
    <w:rsid w:val="00915198"/>
    <w:rsid w:val="00916ED5"/>
    <w:rsid w:val="00925623"/>
    <w:rsid w:val="00936E4A"/>
    <w:rsid w:val="009372A4"/>
    <w:rsid w:val="00937458"/>
    <w:rsid w:val="009377D1"/>
    <w:rsid w:val="00937B65"/>
    <w:rsid w:val="00937CBA"/>
    <w:rsid w:val="00950319"/>
    <w:rsid w:val="0095282C"/>
    <w:rsid w:val="009605B9"/>
    <w:rsid w:val="00961D90"/>
    <w:rsid w:val="009643BE"/>
    <w:rsid w:val="009644A6"/>
    <w:rsid w:val="00966834"/>
    <w:rsid w:val="00972410"/>
    <w:rsid w:val="009729B4"/>
    <w:rsid w:val="00972DDA"/>
    <w:rsid w:val="009774E6"/>
    <w:rsid w:val="00981005"/>
    <w:rsid w:val="00987BCE"/>
    <w:rsid w:val="00990482"/>
    <w:rsid w:val="00991EE6"/>
    <w:rsid w:val="00992658"/>
    <w:rsid w:val="009968EB"/>
    <w:rsid w:val="009A3AAE"/>
    <w:rsid w:val="009A46A6"/>
    <w:rsid w:val="009A721A"/>
    <w:rsid w:val="009B0E24"/>
    <w:rsid w:val="009B2D1E"/>
    <w:rsid w:val="009B63D8"/>
    <w:rsid w:val="009C4B3C"/>
    <w:rsid w:val="009C5AF7"/>
    <w:rsid w:val="009D2C52"/>
    <w:rsid w:val="009D3972"/>
    <w:rsid w:val="009D5354"/>
    <w:rsid w:val="009D7686"/>
    <w:rsid w:val="009E46C0"/>
    <w:rsid w:val="009E7762"/>
    <w:rsid w:val="009F0284"/>
    <w:rsid w:val="009F0A09"/>
    <w:rsid w:val="009F2C13"/>
    <w:rsid w:val="009F381C"/>
    <w:rsid w:val="009F4367"/>
    <w:rsid w:val="009F56C0"/>
    <w:rsid w:val="00A060C6"/>
    <w:rsid w:val="00A06313"/>
    <w:rsid w:val="00A06CA0"/>
    <w:rsid w:val="00A102B7"/>
    <w:rsid w:val="00A10CE8"/>
    <w:rsid w:val="00A125E6"/>
    <w:rsid w:val="00A130F1"/>
    <w:rsid w:val="00A208E9"/>
    <w:rsid w:val="00A20AD3"/>
    <w:rsid w:val="00A26D2F"/>
    <w:rsid w:val="00A27DFA"/>
    <w:rsid w:val="00A305DB"/>
    <w:rsid w:val="00A3701C"/>
    <w:rsid w:val="00A3720C"/>
    <w:rsid w:val="00A41E64"/>
    <w:rsid w:val="00A61A0E"/>
    <w:rsid w:val="00A6722F"/>
    <w:rsid w:val="00A6780B"/>
    <w:rsid w:val="00A7213F"/>
    <w:rsid w:val="00A723CE"/>
    <w:rsid w:val="00A72E78"/>
    <w:rsid w:val="00A739FB"/>
    <w:rsid w:val="00A810F1"/>
    <w:rsid w:val="00A8209A"/>
    <w:rsid w:val="00A824CB"/>
    <w:rsid w:val="00A856C4"/>
    <w:rsid w:val="00A90F8F"/>
    <w:rsid w:val="00A935DF"/>
    <w:rsid w:val="00A9684A"/>
    <w:rsid w:val="00A979FA"/>
    <w:rsid w:val="00AA3558"/>
    <w:rsid w:val="00AA67F3"/>
    <w:rsid w:val="00AA7C35"/>
    <w:rsid w:val="00AB10AA"/>
    <w:rsid w:val="00AB10E0"/>
    <w:rsid w:val="00AB2B8E"/>
    <w:rsid w:val="00AB3992"/>
    <w:rsid w:val="00AB46E8"/>
    <w:rsid w:val="00AB587B"/>
    <w:rsid w:val="00AB6567"/>
    <w:rsid w:val="00AC2462"/>
    <w:rsid w:val="00AC295A"/>
    <w:rsid w:val="00AC4368"/>
    <w:rsid w:val="00AD267A"/>
    <w:rsid w:val="00AD45BB"/>
    <w:rsid w:val="00AD57C7"/>
    <w:rsid w:val="00AE286E"/>
    <w:rsid w:val="00AE3607"/>
    <w:rsid w:val="00AE677A"/>
    <w:rsid w:val="00AE7AD1"/>
    <w:rsid w:val="00AF244F"/>
    <w:rsid w:val="00AF2ADC"/>
    <w:rsid w:val="00AF3A5C"/>
    <w:rsid w:val="00AF5D6A"/>
    <w:rsid w:val="00B02647"/>
    <w:rsid w:val="00B04F29"/>
    <w:rsid w:val="00B05D06"/>
    <w:rsid w:val="00B05DC7"/>
    <w:rsid w:val="00B11DFC"/>
    <w:rsid w:val="00B146F6"/>
    <w:rsid w:val="00B27842"/>
    <w:rsid w:val="00B321E8"/>
    <w:rsid w:val="00B32D83"/>
    <w:rsid w:val="00B353F6"/>
    <w:rsid w:val="00B3723D"/>
    <w:rsid w:val="00B42E53"/>
    <w:rsid w:val="00B43761"/>
    <w:rsid w:val="00B447E7"/>
    <w:rsid w:val="00B46331"/>
    <w:rsid w:val="00B5148D"/>
    <w:rsid w:val="00B52359"/>
    <w:rsid w:val="00B52FD5"/>
    <w:rsid w:val="00B55872"/>
    <w:rsid w:val="00B61038"/>
    <w:rsid w:val="00B64A22"/>
    <w:rsid w:val="00B66F2E"/>
    <w:rsid w:val="00B67431"/>
    <w:rsid w:val="00B71E96"/>
    <w:rsid w:val="00B9025B"/>
    <w:rsid w:val="00B91189"/>
    <w:rsid w:val="00B93ADA"/>
    <w:rsid w:val="00B942B8"/>
    <w:rsid w:val="00B95852"/>
    <w:rsid w:val="00B961E9"/>
    <w:rsid w:val="00B969EF"/>
    <w:rsid w:val="00B96AB7"/>
    <w:rsid w:val="00B9792A"/>
    <w:rsid w:val="00BA15F1"/>
    <w:rsid w:val="00BA18FD"/>
    <w:rsid w:val="00BA3E84"/>
    <w:rsid w:val="00BA4004"/>
    <w:rsid w:val="00BA4E2F"/>
    <w:rsid w:val="00BB1833"/>
    <w:rsid w:val="00BB1942"/>
    <w:rsid w:val="00BB6D9F"/>
    <w:rsid w:val="00BB6EA8"/>
    <w:rsid w:val="00BC3A4C"/>
    <w:rsid w:val="00BC4E64"/>
    <w:rsid w:val="00BC7371"/>
    <w:rsid w:val="00BD0CE7"/>
    <w:rsid w:val="00BD0FFC"/>
    <w:rsid w:val="00BD6E39"/>
    <w:rsid w:val="00BE053A"/>
    <w:rsid w:val="00BE1D7D"/>
    <w:rsid w:val="00BE20DB"/>
    <w:rsid w:val="00BE3430"/>
    <w:rsid w:val="00BE5C6E"/>
    <w:rsid w:val="00BE6A79"/>
    <w:rsid w:val="00BF2AD9"/>
    <w:rsid w:val="00BF3B93"/>
    <w:rsid w:val="00BF42D0"/>
    <w:rsid w:val="00BF5770"/>
    <w:rsid w:val="00BF7EDF"/>
    <w:rsid w:val="00C10A68"/>
    <w:rsid w:val="00C10A91"/>
    <w:rsid w:val="00C1520D"/>
    <w:rsid w:val="00C167D7"/>
    <w:rsid w:val="00C22375"/>
    <w:rsid w:val="00C25446"/>
    <w:rsid w:val="00C263E8"/>
    <w:rsid w:val="00C3040F"/>
    <w:rsid w:val="00C37A7A"/>
    <w:rsid w:val="00C4094A"/>
    <w:rsid w:val="00C41405"/>
    <w:rsid w:val="00C448D9"/>
    <w:rsid w:val="00C4582C"/>
    <w:rsid w:val="00C47064"/>
    <w:rsid w:val="00C53EF6"/>
    <w:rsid w:val="00C544F8"/>
    <w:rsid w:val="00C57055"/>
    <w:rsid w:val="00C63D93"/>
    <w:rsid w:val="00C741D2"/>
    <w:rsid w:val="00C76E9B"/>
    <w:rsid w:val="00C828E2"/>
    <w:rsid w:val="00C83586"/>
    <w:rsid w:val="00C851D2"/>
    <w:rsid w:val="00C870C2"/>
    <w:rsid w:val="00C917BD"/>
    <w:rsid w:val="00C921C9"/>
    <w:rsid w:val="00C92E8F"/>
    <w:rsid w:val="00C93527"/>
    <w:rsid w:val="00CA0544"/>
    <w:rsid w:val="00CA116D"/>
    <w:rsid w:val="00CA7169"/>
    <w:rsid w:val="00CB4620"/>
    <w:rsid w:val="00CC0BDE"/>
    <w:rsid w:val="00CC1411"/>
    <w:rsid w:val="00CC1E05"/>
    <w:rsid w:val="00CC7A68"/>
    <w:rsid w:val="00CC7B0D"/>
    <w:rsid w:val="00CD06BA"/>
    <w:rsid w:val="00CD533D"/>
    <w:rsid w:val="00CD6119"/>
    <w:rsid w:val="00CE2145"/>
    <w:rsid w:val="00CE2162"/>
    <w:rsid w:val="00CE2CFF"/>
    <w:rsid w:val="00CE3912"/>
    <w:rsid w:val="00CE68BF"/>
    <w:rsid w:val="00CF6157"/>
    <w:rsid w:val="00CF644C"/>
    <w:rsid w:val="00CF6B0E"/>
    <w:rsid w:val="00D00190"/>
    <w:rsid w:val="00D001A2"/>
    <w:rsid w:val="00D01364"/>
    <w:rsid w:val="00D01D11"/>
    <w:rsid w:val="00D02354"/>
    <w:rsid w:val="00D0444B"/>
    <w:rsid w:val="00D05C76"/>
    <w:rsid w:val="00D07623"/>
    <w:rsid w:val="00D07F7D"/>
    <w:rsid w:val="00D1063A"/>
    <w:rsid w:val="00D23B78"/>
    <w:rsid w:val="00D267BB"/>
    <w:rsid w:val="00D30E0A"/>
    <w:rsid w:val="00D372D3"/>
    <w:rsid w:val="00D47EBA"/>
    <w:rsid w:val="00D56402"/>
    <w:rsid w:val="00D56752"/>
    <w:rsid w:val="00D61CB2"/>
    <w:rsid w:val="00D71B95"/>
    <w:rsid w:val="00D723E0"/>
    <w:rsid w:val="00D73AD4"/>
    <w:rsid w:val="00D82D0F"/>
    <w:rsid w:val="00D84D34"/>
    <w:rsid w:val="00D866C5"/>
    <w:rsid w:val="00D97712"/>
    <w:rsid w:val="00D97944"/>
    <w:rsid w:val="00DA0FCE"/>
    <w:rsid w:val="00DA0FE0"/>
    <w:rsid w:val="00DA1755"/>
    <w:rsid w:val="00DA2CA8"/>
    <w:rsid w:val="00DA3BBD"/>
    <w:rsid w:val="00DA5221"/>
    <w:rsid w:val="00DA6670"/>
    <w:rsid w:val="00DA693D"/>
    <w:rsid w:val="00DA7006"/>
    <w:rsid w:val="00DA7A59"/>
    <w:rsid w:val="00DB4B1E"/>
    <w:rsid w:val="00DC09D5"/>
    <w:rsid w:val="00DC226C"/>
    <w:rsid w:val="00DC478C"/>
    <w:rsid w:val="00DC60F4"/>
    <w:rsid w:val="00DD014E"/>
    <w:rsid w:val="00DD2B89"/>
    <w:rsid w:val="00DD443C"/>
    <w:rsid w:val="00DE1C2F"/>
    <w:rsid w:val="00DE2340"/>
    <w:rsid w:val="00DE3811"/>
    <w:rsid w:val="00DE5131"/>
    <w:rsid w:val="00DF0887"/>
    <w:rsid w:val="00DF1535"/>
    <w:rsid w:val="00DF3017"/>
    <w:rsid w:val="00DF46D0"/>
    <w:rsid w:val="00E06464"/>
    <w:rsid w:val="00E104AB"/>
    <w:rsid w:val="00E179E1"/>
    <w:rsid w:val="00E22F91"/>
    <w:rsid w:val="00E27036"/>
    <w:rsid w:val="00E347B2"/>
    <w:rsid w:val="00E361E0"/>
    <w:rsid w:val="00E407B6"/>
    <w:rsid w:val="00E40BAE"/>
    <w:rsid w:val="00E40EEF"/>
    <w:rsid w:val="00E43683"/>
    <w:rsid w:val="00E450FF"/>
    <w:rsid w:val="00E52812"/>
    <w:rsid w:val="00E52E54"/>
    <w:rsid w:val="00E6217C"/>
    <w:rsid w:val="00E63077"/>
    <w:rsid w:val="00E6354C"/>
    <w:rsid w:val="00E66AF4"/>
    <w:rsid w:val="00E67077"/>
    <w:rsid w:val="00E67238"/>
    <w:rsid w:val="00E67D08"/>
    <w:rsid w:val="00E717E1"/>
    <w:rsid w:val="00E7749A"/>
    <w:rsid w:val="00E812B5"/>
    <w:rsid w:val="00E816C3"/>
    <w:rsid w:val="00E833B5"/>
    <w:rsid w:val="00E84EFA"/>
    <w:rsid w:val="00E85368"/>
    <w:rsid w:val="00E85F6A"/>
    <w:rsid w:val="00E86E8E"/>
    <w:rsid w:val="00E91015"/>
    <w:rsid w:val="00E92762"/>
    <w:rsid w:val="00E94114"/>
    <w:rsid w:val="00E963E9"/>
    <w:rsid w:val="00E973B3"/>
    <w:rsid w:val="00EA6397"/>
    <w:rsid w:val="00EA68F0"/>
    <w:rsid w:val="00EB0B69"/>
    <w:rsid w:val="00EB1BA0"/>
    <w:rsid w:val="00EB23EC"/>
    <w:rsid w:val="00EB51FB"/>
    <w:rsid w:val="00EB5C44"/>
    <w:rsid w:val="00EB7A18"/>
    <w:rsid w:val="00EC04CA"/>
    <w:rsid w:val="00EC1F5E"/>
    <w:rsid w:val="00EC334A"/>
    <w:rsid w:val="00EC5482"/>
    <w:rsid w:val="00EC7BEA"/>
    <w:rsid w:val="00ED0541"/>
    <w:rsid w:val="00ED09FF"/>
    <w:rsid w:val="00ED11BC"/>
    <w:rsid w:val="00EE254A"/>
    <w:rsid w:val="00EE2CA3"/>
    <w:rsid w:val="00EE317A"/>
    <w:rsid w:val="00EE4DD8"/>
    <w:rsid w:val="00EE6EB7"/>
    <w:rsid w:val="00EE7350"/>
    <w:rsid w:val="00EE7401"/>
    <w:rsid w:val="00EF3B93"/>
    <w:rsid w:val="00EF7C70"/>
    <w:rsid w:val="00F01246"/>
    <w:rsid w:val="00F01C58"/>
    <w:rsid w:val="00F02DF0"/>
    <w:rsid w:val="00F05594"/>
    <w:rsid w:val="00F05D43"/>
    <w:rsid w:val="00F063B9"/>
    <w:rsid w:val="00F11374"/>
    <w:rsid w:val="00F11E4B"/>
    <w:rsid w:val="00F12FE9"/>
    <w:rsid w:val="00F169A4"/>
    <w:rsid w:val="00F23608"/>
    <w:rsid w:val="00F239EA"/>
    <w:rsid w:val="00F31234"/>
    <w:rsid w:val="00F3377F"/>
    <w:rsid w:val="00F34261"/>
    <w:rsid w:val="00F36422"/>
    <w:rsid w:val="00F36D40"/>
    <w:rsid w:val="00F40BDE"/>
    <w:rsid w:val="00F4536A"/>
    <w:rsid w:val="00F472C5"/>
    <w:rsid w:val="00F558EA"/>
    <w:rsid w:val="00F62AA9"/>
    <w:rsid w:val="00F654F0"/>
    <w:rsid w:val="00F673EE"/>
    <w:rsid w:val="00F8093B"/>
    <w:rsid w:val="00F82795"/>
    <w:rsid w:val="00F85EF0"/>
    <w:rsid w:val="00F8626C"/>
    <w:rsid w:val="00F90126"/>
    <w:rsid w:val="00F909B2"/>
    <w:rsid w:val="00FA3A49"/>
    <w:rsid w:val="00FA56E3"/>
    <w:rsid w:val="00FA58F8"/>
    <w:rsid w:val="00FB0EC6"/>
    <w:rsid w:val="00FB11B5"/>
    <w:rsid w:val="00FB51E3"/>
    <w:rsid w:val="00FB67F2"/>
    <w:rsid w:val="00FB6FC2"/>
    <w:rsid w:val="00FC26BA"/>
    <w:rsid w:val="00FC7D14"/>
    <w:rsid w:val="00FD0CBE"/>
    <w:rsid w:val="00FD0CF8"/>
    <w:rsid w:val="00FD630A"/>
    <w:rsid w:val="00FD71B8"/>
    <w:rsid w:val="00FE17D2"/>
    <w:rsid w:val="00FE1D1E"/>
    <w:rsid w:val="00FE5A3F"/>
    <w:rsid w:val="00FE6DED"/>
    <w:rsid w:val="00FF4F60"/>
    <w:rsid w:val="00FF5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City"/>
  <w:smartTagType w:namespaceuri="urn:schemas-microsoft-com:office:smarttags" w:name="place"/>
  <w:shapeDefaults>
    <o:shapedefaults v:ext="edit" spidmax="2054"/>
    <o:shapelayout v:ext="edit">
      <o:idmap v:ext="edit" data="2"/>
    </o:shapelayout>
  </w:shapeDefaults>
  <w:decimalSymbol w:val="."/>
  <w:listSeparator w:val=","/>
  <w14:docId w14:val="2E5EEFF0"/>
  <w15:docId w15:val="{829970FF-C371-418E-81EC-90B13271D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4F81BD" w:themeColor="accent1"/>
        <w:sz w:val="24"/>
        <w:szCs w:val="24"/>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660C"/>
    <w:pPr>
      <w:spacing w:line="360" w:lineRule="auto"/>
    </w:pPr>
  </w:style>
  <w:style w:type="paragraph" w:styleId="Heading1">
    <w:name w:val="heading 1"/>
    <w:basedOn w:val="Normal"/>
    <w:next w:val="Normal"/>
    <w:link w:val="Heading1Char"/>
    <w:uiPriority w:val="1"/>
    <w:qFormat/>
    <w:rsid w:val="005669AF"/>
    <w:pPr>
      <w:numPr>
        <w:numId w:val="2"/>
      </w:numPr>
      <w:outlineLvl w:val="0"/>
    </w:pPr>
    <w:rPr>
      <w:b/>
      <w:color w:val="auto"/>
      <w:sz w:val="28"/>
      <w:szCs w:val="22"/>
    </w:rPr>
  </w:style>
  <w:style w:type="paragraph" w:styleId="Heading2">
    <w:name w:val="heading 2"/>
    <w:basedOn w:val="Normal"/>
    <w:next w:val="Normal"/>
    <w:link w:val="Heading2Char"/>
    <w:uiPriority w:val="1"/>
    <w:unhideWhenUsed/>
    <w:qFormat/>
    <w:rsid w:val="00335C2C"/>
    <w:pPr>
      <w:keepNext/>
      <w:keepLines/>
      <w:numPr>
        <w:ilvl w:val="1"/>
        <w:numId w:val="2"/>
      </w:numPr>
      <w:spacing w:before="200"/>
      <w:ind w:left="718"/>
      <w:outlineLvl w:val="1"/>
    </w:pPr>
    <w:rPr>
      <w:rFonts w:eastAsiaTheme="majorEastAsia" w:cstheme="majorBidi"/>
      <w:b/>
      <w:bCs/>
      <w:color w:val="auto"/>
      <w:szCs w:val="26"/>
    </w:rPr>
  </w:style>
  <w:style w:type="paragraph" w:styleId="Heading3">
    <w:name w:val="heading 3"/>
    <w:basedOn w:val="Normal"/>
    <w:next w:val="Normal"/>
    <w:link w:val="Heading3Char"/>
    <w:uiPriority w:val="1"/>
    <w:unhideWhenUsed/>
    <w:qFormat/>
    <w:rsid w:val="00197EC7"/>
    <w:pPr>
      <w:keepNext/>
      <w:keepLines/>
      <w:numPr>
        <w:ilvl w:val="2"/>
        <w:numId w:val="2"/>
      </w:numPr>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1"/>
    <w:unhideWhenUsed/>
    <w:qFormat/>
    <w:rsid w:val="00197EC7"/>
    <w:pPr>
      <w:keepNext/>
      <w:keepLines/>
      <w:numPr>
        <w:ilvl w:val="3"/>
        <w:numId w:val="2"/>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1"/>
    <w:unhideWhenUsed/>
    <w:qFormat/>
    <w:rsid w:val="00197EC7"/>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1"/>
    <w:unhideWhenUsed/>
    <w:qFormat/>
    <w:rsid w:val="00197EC7"/>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1"/>
    <w:unhideWhenUsed/>
    <w:qFormat/>
    <w:rsid w:val="00197EC7"/>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97EC7"/>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197EC7"/>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4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E1D7D"/>
    <w:pPr>
      <w:tabs>
        <w:tab w:val="center" w:pos="4153"/>
        <w:tab w:val="right" w:pos="8306"/>
      </w:tabs>
    </w:pPr>
    <w:rPr>
      <w:lang w:val="x-none" w:eastAsia="x-none"/>
    </w:rPr>
  </w:style>
  <w:style w:type="paragraph" w:styleId="Footer">
    <w:name w:val="footer"/>
    <w:basedOn w:val="Normal"/>
    <w:link w:val="FooterChar"/>
    <w:uiPriority w:val="99"/>
    <w:rsid w:val="00BE1D7D"/>
    <w:pPr>
      <w:tabs>
        <w:tab w:val="center" w:pos="4153"/>
        <w:tab w:val="right" w:pos="8306"/>
      </w:tabs>
    </w:pPr>
    <w:rPr>
      <w:lang w:val="x-none" w:eastAsia="x-none"/>
    </w:rPr>
  </w:style>
  <w:style w:type="paragraph" w:styleId="BodyText">
    <w:name w:val="Body Text"/>
    <w:basedOn w:val="Normal"/>
    <w:link w:val="BodyTextChar"/>
    <w:uiPriority w:val="1"/>
    <w:qFormat/>
    <w:rsid w:val="00274054"/>
    <w:pPr>
      <w:jc w:val="both"/>
    </w:pPr>
    <w:rPr>
      <w:szCs w:val="20"/>
      <w:lang w:val="x-none" w:eastAsia="en-US"/>
    </w:rPr>
  </w:style>
  <w:style w:type="character" w:customStyle="1" w:styleId="BodyTextChar">
    <w:name w:val="Body Text Char"/>
    <w:link w:val="BodyText"/>
    <w:uiPriority w:val="1"/>
    <w:rsid w:val="00274054"/>
    <w:rPr>
      <w:rFonts w:ascii="Arial" w:hAnsi="Arial"/>
      <w:sz w:val="24"/>
      <w:lang w:eastAsia="en-US"/>
    </w:rPr>
  </w:style>
  <w:style w:type="character" w:styleId="Strong">
    <w:name w:val="Strong"/>
    <w:qFormat/>
    <w:rsid w:val="00274054"/>
    <w:rPr>
      <w:b/>
      <w:bCs/>
    </w:rPr>
  </w:style>
  <w:style w:type="paragraph" w:customStyle="1" w:styleId="default">
    <w:name w:val="default"/>
    <w:basedOn w:val="Normal"/>
    <w:rsid w:val="008B5EAC"/>
    <w:pPr>
      <w:autoSpaceDE w:val="0"/>
      <w:autoSpaceDN w:val="0"/>
    </w:pPr>
    <w:rPr>
      <w:rFonts w:eastAsia="Calibri"/>
      <w:color w:val="000000"/>
    </w:rPr>
  </w:style>
  <w:style w:type="character" w:styleId="PageNumber">
    <w:name w:val="page number"/>
    <w:basedOn w:val="DefaultParagraphFont"/>
    <w:rsid w:val="0020078D"/>
  </w:style>
  <w:style w:type="character" w:styleId="CommentReference">
    <w:name w:val="annotation reference"/>
    <w:uiPriority w:val="99"/>
    <w:semiHidden/>
    <w:rsid w:val="0020078D"/>
    <w:rPr>
      <w:sz w:val="16"/>
      <w:szCs w:val="16"/>
    </w:rPr>
  </w:style>
  <w:style w:type="paragraph" w:styleId="CommentText">
    <w:name w:val="annotation text"/>
    <w:basedOn w:val="Normal"/>
    <w:link w:val="CommentTextChar"/>
    <w:uiPriority w:val="99"/>
    <w:semiHidden/>
    <w:rsid w:val="0020078D"/>
    <w:rPr>
      <w:sz w:val="20"/>
      <w:szCs w:val="20"/>
    </w:rPr>
  </w:style>
  <w:style w:type="paragraph" w:styleId="CommentSubject">
    <w:name w:val="annotation subject"/>
    <w:basedOn w:val="CommentText"/>
    <w:next w:val="CommentText"/>
    <w:link w:val="CommentSubjectChar"/>
    <w:uiPriority w:val="99"/>
    <w:semiHidden/>
    <w:rsid w:val="0020078D"/>
    <w:rPr>
      <w:b/>
      <w:bCs/>
    </w:rPr>
  </w:style>
  <w:style w:type="paragraph" w:styleId="BalloonText">
    <w:name w:val="Balloon Text"/>
    <w:basedOn w:val="Normal"/>
    <w:link w:val="BalloonTextChar"/>
    <w:uiPriority w:val="99"/>
    <w:semiHidden/>
    <w:rsid w:val="0020078D"/>
    <w:rPr>
      <w:rFonts w:ascii="Tahoma" w:hAnsi="Tahoma" w:cs="Tahoma"/>
      <w:sz w:val="16"/>
      <w:szCs w:val="16"/>
    </w:rPr>
  </w:style>
  <w:style w:type="character" w:customStyle="1" w:styleId="FooterChar">
    <w:name w:val="Footer Char"/>
    <w:link w:val="Footer"/>
    <w:uiPriority w:val="99"/>
    <w:rsid w:val="008C26B8"/>
    <w:rPr>
      <w:rFonts w:ascii="Arial" w:hAnsi="Arial"/>
      <w:sz w:val="24"/>
      <w:szCs w:val="24"/>
    </w:rPr>
  </w:style>
  <w:style w:type="paragraph" w:styleId="ListParagraph">
    <w:name w:val="List Paragraph"/>
    <w:basedOn w:val="Normal"/>
    <w:uiPriority w:val="34"/>
    <w:qFormat/>
    <w:rsid w:val="002F463C"/>
    <w:pPr>
      <w:ind w:left="720"/>
      <w:contextualSpacing/>
    </w:pPr>
  </w:style>
  <w:style w:type="character" w:customStyle="1" w:styleId="HeaderChar">
    <w:name w:val="Header Char"/>
    <w:link w:val="Header"/>
    <w:uiPriority w:val="99"/>
    <w:rsid w:val="00EB1BA0"/>
    <w:rPr>
      <w:rFonts w:ascii="Arial" w:hAnsi="Arial"/>
      <w:sz w:val="24"/>
      <w:szCs w:val="24"/>
    </w:rPr>
  </w:style>
  <w:style w:type="paragraph" w:customStyle="1" w:styleId="PointsBullets">
    <w:name w:val="_PointsBullets"/>
    <w:basedOn w:val="Normal"/>
    <w:rsid w:val="006D46D5"/>
    <w:pPr>
      <w:numPr>
        <w:numId w:val="1"/>
      </w:numPr>
      <w:spacing w:after="120" w:line="260" w:lineRule="atLeast"/>
    </w:pPr>
    <w:rPr>
      <w:sz w:val="20"/>
      <w:szCs w:val="20"/>
      <w:lang w:eastAsia="en-US"/>
    </w:rPr>
  </w:style>
  <w:style w:type="paragraph" w:customStyle="1" w:styleId="Default0">
    <w:name w:val="Default"/>
    <w:rsid w:val="00B146F6"/>
    <w:pPr>
      <w:autoSpaceDE w:val="0"/>
      <w:autoSpaceDN w:val="0"/>
      <w:adjustRightInd w:val="0"/>
    </w:pPr>
    <w:rPr>
      <w:color w:val="000000"/>
    </w:rPr>
  </w:style>
  <w:style w:type="character" w:styleId="Hyperlink">
    <w:name w:val="Hyperlink"/>
    <w:uiPriority w:val="99"/>
    <w:unhideWhenUsed/>
    <w:rsid w:val="00646775"/>
    <w:rPr>
      <w:color w:val="0000FF"/>
      <w:u w:val="single"/>
    </w:rPr>
  </w:style>
  <w:style w:type="paragraph" w:styleId="Title">
    <w:name w:val="Title"/>
    <w:basedOn w:val="Normal"/>
    <w:next w:val="Normal"/>
    <w:link w:val="TitleChar"/>
    <w:qFormat/>
    <w:rsid w:val="00E347B2"/>
    <w:pPr>
      <w:jc w:val="center"/>
    </w:pPr>
    <w:rPr>
      <w:b/>
      <w:sz w:val="28"/>
      <w:szCs w:val="28"/>
    </w:rPr>
  </w:style>
  <w:style w:type="character" w:customStyle="1" w:styleId="TitleChar">
    <w:name w:val="Title Char"/>
    <w:link w:val="Title"/>
    <w:rsid w:val="00E347B2"/>
    <w:rPr>
      <w:rFonts w:ascii="Arial" w:hAnsi="Arial" w:cs="Arial"/>
      <w:b/>
      <w:sz w:val="28"/>
      <w:szCs w:val="28"/>
    </w:rPr>
  </w:style>
  <w:style w:type="character" w:customStyle="1" w:styleId="Heading1Char">
    <w:name w:val="Heading 1 Char"/>
    <w:link w:val="Heading1"/>
    <w:uiPriority w:val="1"/>
    <w:rsid w:val="005669AF"/>
    <w:rPr>
      <w:b/>
      <w:color w:val="auto"/>
      <w:sz w:val="28"/>
      <w:szCs w:val="22"/>
    </w:rPr>
  </w:style>
  <w:style w:type="paragraph" w:styleId="Subtitle">
    <w:name w:val="Subtitle"/>
    <w:basedOn w:val="Normal"/>
    <w:next w:val="Normal"/>
    <w:link w:val="SubtitleChar"/>
    <w:qFormat/>
    <w:rsid w:val="00E85368"/>
    <w:rPr>
      <w:b/>
      <w:sz w:val="22"/>
      <w:szCs w:val="22"/>
    </w:rPr>
  </w:style>
  <w:style w:type="character" w:customStyle="1" w:styleId="SubtitleChar">
    <w:name w:val="Subtitle Char"/>
    <w:link w:val="Subtitle"/>
    <w:rsid w:val="00E85368"/>
    <w:rPr>
      <w:rFonts w:ascii="Arial" w:hAnsi="Arial" w:cs="Arial"/>
      <w:b/>
      <w:sz w:val="22"/>
      <w:szCs w:val="22"/>
    </w:rPr>
  </w:style>
  <w:style w:type="paragraph" w:customStyle="1" w:styleId="yiv762758642msonormal">
    <w:name w:val="yiv762758642msonormal"/>
    <w:basedOn w:val="Normal"/>
    <w:rsid w:val="00114EEF"/>
    <w:pPr>
      <w:spacing w:before="100" w:beforeAutospacing="1" w:after="100" w:afterAutospacing="1"/>
    </w:pPr>
    <w:rPr>
      <w:rFonts w:ascii="Times New Roman" w:hAnsi="Times New Roman"/>
    </w:rPr>
  </w:style>
  <w:style w:type="paragraph" w:styleId="NormalWeb">
    <w:name w:val="Normal (Web)"/>
    <w:basedOn w:val="Normal"/>
    <w:rsid w:val="00C1520D"/>
    <w:rPr>
      <w:rFonts w:ascii="Times New Roman" w:hAnsi="Times New Roman"/>
    </w:rPr>
  </w:style>
  <w:style w:type="paragraph" w:styleId="TOCHeading">
    <w:name w:val="TOC Heading"/>
    <w:basedOn w:val="Heading1"/>
    <w:next w:val="Normal"/>
    <w:uiPriority w:val="39"/>
    <w:unhideWhenUsed/>
    <w:qFormat/>
    <w:rsid w:val="007D24B2"/>
    <w:pPr>
      <w:keepNext/>
      <w:keepLines/>
      <w:spacing w:before="480" w:line="276" w:lineRule="auto"/>
      <w:outlineLvl w:val="9"/>
    </w:pPr>
    <w:rPr>
      <w:rFonts w:asciiTheme="majorHAnsi" w:eastAsiaTheme="majorEastAsia" w:hAnsiTheme="majorHAnsi" w:cstheme="majorBidi"/>
      <w:bCs/>
      <w:color w:val="365F91" w:themeColor="accent1" w:themeShade="BF"/>
      <w:szCs w:val="28"/>
      <w:lang w:val="en-US" w:eastAsia="ja-JP"/>
    </w:rPr>
  </w:style>
  <w:style w:type="paragraph" w:styleId="TOC2">
    <w:name w:val="toc 2"/>
    <w:basedOn w:val="Normal"/>
    <w:next w:val="Normal"/>
    <w:autoRedefine/>
    <w:uiPriority w:val="39"/>
    <w:unhideWhenUsed/>
    <w:qFormat/>
    <w:rsid w:val="00316E2C"/>
    <w:pPr>
      <w:tabs>
        <w:tab w:val="left" w:pos="880"/>
        <w:tab w:val="right" w:leader="dot" w:pos="10065"/>
      </w:tabs>
      <w:spacing w:line="276" w:lineRule="auto"/>
    </w:pPr>
    <w:rPr>
      <w:rFonts w:asciiTheme="minorHAnsi" w:eastAsiaTheme="minorEastAsia" w:hAnsiTheme="minorHAnsi" w:cstheme="minorBidi"/>
      <w:sz w:val="22"/>
      <w:szCs w:val="22"/>
      <w:lang w:val="en-US" w:eastAsia="ja-JP"/>
    </w:rPr>
  </w:style>
  <w:style w:type="paragraph" w:styleId="TOC1">
    <w:name w:val="toc 1"/>
    <w:basedOn w:val="Normal"/>
    <w:next w:val="Normal"/>
    <w:autoRedefine/>
    <w:uiPriority w:val="39"/>
    <w:unhideWhenUsed/>
    <w:qFormat/>
    <w:rsid w:val="00316E2C"/>
    <w:pPr>
      <w:tabs>
        <w:tab w:val="left" w:pos="440"/>
        <w:tab w:val="right" w:leader="dot" w:pos="10065"/>
      </w:tabs>
      <w:spacing w:line="276" w:lineRule="auto"/>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unhideWhenUsed/>
    <w:qFormat/>
    <w:rsid w:val="007D24B2"/>
    <w:pPr>
      <w:spacing w:after="100" w:line="276" w:lineRule="auto"/>
      <w:ind w:left="440"/>
    </w:pPr>
    <w:rPr>
      <w:rFonts w:asciiTheme="minorHAnsi" w:eastAsiaTheme="minorEastAsia" w:hAnsiTheme="minorHAnsi" w:cstheme="minorBidi"/>
      <w:sz w:val="22"/>
      <w:szCs w:val="22"/>
      <w:lang w:val="en-US" w:eastAsia="ja-JP"/>
    </w:rPr>
  </w:style>
  <w:style w:type="table" w:customStyle="1" w:styleId="TableGrid1">
    <w:name w:val="Table Grid1"/>
    <w:basedOn w:val="TableNormal"/>
    <w:next w:val="TableGrid"/>
    <w:uiPriority w:val="59"/>
    <w:rsid w:val="00C458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A3BBD"/>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DA3BBD"/>
    <w:rPr>
      <w:rFonts w:asciiTheme="minorHAnsi" w:eastAsiaTheme="minorEastAsia" w:hAnsiTheme="minorHAnsi" w:cstheme="minorBidi"/>
      <w:sz w:val="22"/>
      <w:szCs w:val="22"/>
      <w:lang w:val="en-US" w:eastAsia="ja-JP"/>
    </w:rPr>
  </w:style>
  <w:style w:type="character" w:customStyle="1" w:styleId="Heading2Char">
    <w:name w:val="Heading 2 Char"/>
    <w:basedOn w:val="DefaultParagraphFont"/>
    <w:link w:val="Heading2"/>
    <w:uiPriority w:val="1"/>
    <w:rsid w:val="00335C2C"/>
    <w:rPr>
      <w:rFonts w:eastAsiaTheme="majorEastAsia" w:cstheme="majorBidi"/>
      <w:b/>
      <w:bCs/>
      <w:color w:val="auto"/>
      <w:szCs w:val="26"/>
    </w:rPr>
  </w:style>
  <w:style w:type="character" w:customStyle="1" w:styleId="Heading3Char">
    <w:name w:val="Heading 3 Char"/>
    <w:basedOn w:val="DefaultParagraphFont"/>
    <w:link w:val="Heading3"/>
    <w:uiPriority w:val="1"/>
    <w:rsid w:val="00197EC7"/>
    <w:rPr>
      <w:rFonts w:asciiTheme="majorHAnsi" w:eastAsiaTheme="majorEastAsia" w:hAnsiTheme="majorHAnsi" w:cstheme="majorBidi"/>
      <w:b/>
      <w:bCs/>
    </w:rPr>
  </w:style>
  <w:style w:type="character" w:customStyle="1" w:styleId="Heading4Char">
    <w:name w:val="Heading 4 Char"/>
    <w:basedOn w:val="DefaultParagraphFont"/>
    <w:link w:val="Heading4"/>
    <w:uiPriority w:val="1"/>
    <w:rsid w:val="00197EC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1"/>
    <w:rsid w:val="00197EC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1"/>
    <w:rsid w:val="00197EC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1"/>
    <w:rsid w:val="00197EC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197EC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197EC7"/>
    <w:rPr>
      <w:rFonts w:asciiTheme="majorHAnsi" w:eastAsiaTheme="majorEastAsia" w:hAnsiTheme="majorHAnsi" w:cstheme="majorBidi"/>
      <w:i/>
      <w:iCs/>
      <w:color w:val="404040" w:themeColor="text1" w:themeTint="BF"/>
      <w:sz w:val="20"/>
      <w:szCs w:val="20"/>
    </w:rPr>
  </w:style>
  <w:style w:type="paragraph" w:customStyle="1" w:styleId="3CBD5A742C28424DA5172AD252E32316">
    <w:name w:val="3CBD5A742C28424DA5172AD252E32316"/>
    <w:rsid w:val="004067F2"/>
    <w:pPr>
      <w:spacing w:after="200" w:line="276" w:lineRule="auto"/>
    </w:pPr>
    <w:rPr>
      <w:rFonts w:asciiTheme="minorHAnsi" w:eastAsiaTheme="minorEastAsia" w:hAnsiTheme="minorHAnsi" w:cstheme="minorBidi"/>
      <w:color w:val="auto"/>
      <w:sz w:val="22"/>
      <w:szCs w:val="22"/>
      <w:lang w:val="en-US" w:eastAsia="ja-JP"/>
    </w:rPr>
  </w:style>
  <w:style w:type="paragraph" w:styleId="BodyText2">
    <w:name w:val="Body Text 2"/>
    <w:basedOn w:val="Normal"/>
    <w:link w:val="BodyText2Char"/>
    <w:rsid w:val="00280044"/>
    <w:pPr>
      <w:spacing w:after="120" w:line="480" w:lineRule="auto"/>
    </w:pPr>
  </w:style>
  <w:style w:type="character" w:customStyle="1" w:styleId="BodyText2Char">
    <w:name w:val="Body Text 2 Char"/>
    <w:basedOn w:val="DefaultParagraphFont"/>
    <w:link w:val="BodyText2"/>
    <w:rsid w:val="00280044"/>
  </w:style>
  <w:style w:type="paragraph" w:styleId="Revision">
    <w:name w:val="Revision"/>
    <w:hidden/>
    <w:uiPriority w:val="99"/>
    <w:semiHidden/>
    <w:rsid w:val="008B2623"/>
  </w:style>
  <w:style w:type="character" w:customStyle="1" w:styleId="BalloonTextChar">
    <w:name w:val="Balloon Text Char"/>
    <w:basedOn w:val="DefaultParagraphFont"/>
    <w:link w:val="BalloonText"/>
    <w:uiPriority w:val="99"/>
    <w:semiHidden/>
    <w:rsid w:val="00F85EF0"/>
    <w:rPr>
      <w:rFonts w:ascii="Tahoma" w:hAnsi="Tahoma" w:cs="Tahoma"/>
      <w:sz w:val="16"/>
      <w:szCs w:val="16"/>
    </w:rPr>
  </w:style>
  <w:style w:type="character" w:customStyle="1" w:styleId="CommentTextChar">
    <w:name w:val="Comment Text Char"/>
    <w:basedOn w:val="DefaultParagraphFont"/>
    <w:link w:val="CommentText"/>
    <w:uiPriority w:val="99"/>
    <w:semiHidden/>
    <w:rsid w:val="00F85EF0"/>
    <w:rPr>
      <w:sz w:val="20"/>
      <w:szCs w:val="20"/>
    </w:rPr>
  </w:style>
  <w:style w:type="character" w:customStyle="1" w:styleId="CommentSubjectChar">
    <w:name w:val="Comment Subject Char"/>
    <w:basedOn w:val="CommentTextChar"/>
    <w:link w:val="CommentSubject"/>
    <w:uiPriority w:val="99"/>
    <w:semiHidden/>
    <w:rsid w:val="00F85EF0"/>
    <w:rPr>
      <w:b/>
      <w:bCs/>
      <w:sz w:val="20"/>
      <w:szCs w:val="20"/>
    </w:rPr>
  </w:style>
  <w:style w:type="numbering" w:customStyle="1" w:styleId="NoList1">
    <w:name w:val="No List1"/>
    <w:next w:val="NoList"/>
    <w:uiPriority w:val="99"/>
    <w:semiHidden/>
    <w:unhideWhenUsed/>
    <w:rsid w:val="00F85EF0"/>
  </w:style>
  <w:style w:type="paragraph" w:customStyle="1" w:styleId="TableParagraph">
    <w:name w:val="Table Paragraph"/>
    <w:basedOn w:val="Normal"/>
    <w:uiPriority w:val="1"/>
    <w:qFormat/>
    <w:rsid w:val="00F85EF0"/>
    <w:pPr>
      <w:widowControl w:val="0"/>
      <w:spacing w:line="240" w:lineRule="auto"/>
    </w:pPr>
    <w:rPr>
      <w:rFonts w:asciiTheme="minorHAnsi" w:eastAsiaTheme="minorHAnsi" w:hAnsiTheme="minorHAnsi" w:cstheme="minorBidi"/>
      <w:color w:val="auto"/>
      <w:sz w:val="22"/>
      <w:szCs w:val="22"/>
      <w:lang w:val="en-US" w:eastAsia="en-US"/>
    </w:rPr>
  </w:style>
  <w:style w:type="paragraph" w:customStyle="1" w:styleId="CGTimesE1">
    <w:name w:val="CG Times(E1)"/>
    <w:basedOn w:val="Normal"/>
    <w:rsid w:val="00F85EF0"/>
    <w:pPr>
      <w:spacing w:line="240" w:lineRule="auto"/>
      <w:jc w:val="both"/>
    </w:pPr>
    <w:rPr>
      <w:rFonts w:ascii="CG Times (E1)" w:hAnsi="CG Times (E1)" w:cs="Times New Roman"/>
      <w:color w:val="auto"/>
      <w:szCs w:val="20"/>
      <w:lang w:eastAsia="en-US"/>
    </w:rPr>
  </w:style>
  <w:style w:type="paragraph" w:customStyle="1" w:styleId="PHFinProcTextTitle1">
    <w:name w:val="PHFinProcTextTitle1"/>
    <w:basedOn w:val="Heading1"/>
    <w:autoRedefine/>
    <w:rsid w:val="00F85EF0"/>
    <w:pPr>
      <w:numPr>
        <w:numId w:val="0"/>
      </w:numPr>
      <w:tabs>
        <w:tab w:val="left" w:pos="-720"/>
        <w:tab w:val="left" w:pos="0"/>
      </w:tabs>
      <w:suppressAutoHyphens/>
      <w:spacing w:line="240" w:lineRule="auto"/>
      <w:ind w:right="-114"/>
    </w:pPr>
    <w:rPr>
      <w:rFonts w:ascii="Calibri" w:hAnsi="Calibri" w:cs="Calibri"/>
      <w:color w:val="808080"/>
      <w:spacing w:val="-3"/>
      <w:kern w:val="28"/>
      <w:sz w:val="36"/>
      <w:szCs w:val="36"/>
      <w:lang w:eastAsia="en-US"/>
    </w:rPr>
  </w:style>
  <w:style w:type="table" w:customStyle="1" w:styleId="TableGrid3">
    <w:name w:val="Table Grid3"/>
    <w:basedOn w:val="TableNormal"/>
    <w:next w:val="TableGrid"/>
    <w:uiPriority w:val="59"/>
    <w:rsid w:val="00F85EF0"/>
    <w:rPr>
      <w:rFonts w:ascii="Calibri" w:eastAsia="Calibri" w:hAnsi="Calibri"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85EF0"/>
    <w:rPr>
      <w:color w:val="808080"/>
    </w:rPr>
  </w:style>
  <w:style w:type="table" w:customStyle="1" w:styleId="TableGrid2">
    <w:name w:val="Table Grid2"/>
    <w:basedOn w:val="TableNormal"/>
    <w:next w:val="TableGrid"/>
    <w:uiPriority w:val="59"/>
    <w:rsid w:val="00434E41"/>
    <w:rPr>
      <w:rFonts w:asciiTheme="minorHAnsi" w:eastAsiaTheme="minorHAnsi" w:hAnsiTheme="minorHAnsi" w:cstheme="minorBid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02CE4"/>
    <w:rPr>
      <w:rFonts w:ascii="Calibri" w:eastAsia="Calibri" w:hAnsi="Calibri"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C870C2"/>
    <w:rPr>
      <w:rFonts w:asciiTheme="minorHAnsi" w:eastAsiaTheme="minorEastAsia" w:hAnsiTheme="minorHAnsi" w:cstheme="minorBidi"/>
      <w:color w:val="auto"/>
      <w:kern w:val="2"/>
      <w:sz w:val="22"/>
      <w:szCs w:val="22"/>
      <w14:ligatures w14:val="standardContextual"/>
    </w:rPr>
    <w:tblPr>
      <w:tblCellMar>
        <w:top w:w="0" w:type="dxa"/>
        <w:left w:w="0" w:type="dxa"/>
        <w:bottom w:w="0" w:type="dxa"/>
        <w:right w:w="0" w:type="dxa"/>
      </w:tblCellMar>
    </w:tblPr>
  </w:style>
  <w:style w:type="character" w:customStyle="1" w:styleId="A3">
    <w:name w:val="A3"/>
    <w:uiPriority w:val="99"/>
    <w:rsid w:val="00C167D7"/>
    <w:rPr>
      <w:rFonts w:cs="Apex Sans Book"/>
      <w:color w:val="221E1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09411">
      <w:bodyDiv w:val="1"/>
      <w:marLeft w:val="0"/>
      <w:marRight w:val="0"/>
      <w:marTop w:val="0"/>
      <w:marBottom w:val="0"/>
      <w:divBdr>
        <w:top w:val="none" w:sz="0" w:space="0" w:color="auto"/>
        <w:left w:val="none" w:sz="0" w:space="0" w:color="auto"/>
        <w:bottom w:val="none" w:sz="0" w:space="0" w:color="auto"/>
        <w:right w:val="none" w:sz="0" w:space="0" w:color="auto"/>
      </w:divBdr>
    </w:div>
    <w:div w:id="239293604">
      <w:bodyDiv w:val="1"/>
      <w:marLeft w:val="0"/>
      <w:marRight w:val="0"/>
      <w:marTop w:val="0"/>
      <w:marBottom w:val="0"/>
      <w:divBdr>
        <w:top w:val="none" w:sz="0" w:space="0" w:color="auto"/>
        <w:left w:val="none" w:sz="0" w:space="0" w:color="auto"/>
        <w:bottom w:val="none" w:sz="0" w:space="0" w:color="auto"/>
        <w:right w:val="none" w:sz="0" w:space="0" w:color="auto"/>
      </w:divBdr>
    </w:div>
    <w:div w:id="471095011">
      <w:bodyDiv w:val="1"/>
      <w:marLeft w:val="0"/>
      <w:marRight w:val="0"/>
      <w:marTop w:val="0"/>
      <w:marBottom w:val="0"/>
      <w:divBdr>
        <w:top w:val="none" w:sz="0" w:space="0" w:color="auto"/>
        <w:left w:val="none" w:sz="0" w:space="0" w:color="auto"/>
        <w:bottom w:val="none" w:sz="0" w:space="0" w:color="auto"/>
        <w:right w:val="none" w:sz="0" w:space="0" w:color="auto"/>
      </w:divBdr>
    </w:div>
    <w:div w:id="873350176">
      <w:bodyDiv w:val="1"/>
      <w:marLeft w:val="0"/>
      <w:marRight w:val="0"/>
      <w:marTop w:val="0"/>
      <w:marBottom w:val="0"/>
      <w:divBdr>
        <w:top w:val="none" w:sz="0" w:space="0" w:color="auto"/>
        <w:left w:val="none" w:sz="0" w:space="0" w:color="auto"/>
        <w:bottom w:val="none" w:sz="0" w:space="0" w:color="auto"/>
        <w:right w:val="none" w:sz="0" w:space="0" w:color="auto"/>
      </w:divBdr>
    </w:div>
    <w:div w:id="900361822">
      <w:bodyDiv w:val="1"/>
      <w:marLeft w:val="0"/>
      <w:marRight w:val="0"/>
      <w:marTop w:val="0"/>
      <w:marBottom w:val="0"/>
      <w:divBdr>
        <w:top w:val="none" w:sz="0" w:space="0" w:color="auto"/>
        <w:left w:val="none" w:sz="0" w:space="0" w:color="auto"/>
        <w:bottom w:val="none" w:sz="0" w:space="0" w:color="auto"/>
        <w:right w:val="none" w:sz="0" w:space="0" w:color="auto"/>
      </w:divBdr>
    </w:div>
    <w:div w:id="1059472287">
      <w:bodyDiv w:val="1"/>
      <w:marLeft w:val="0"/>
      <w:marRight w:val="0"/>
      <w:marTop w:val="0"/>
      <w:marBottom w:val="0"/>
      <w:divBdr>
        <w:top w:val="none" w:sz="0" w:space="0" w:color="auto"/>
        <w:left w:val="none" w:sz="0" w:space="0" w:color="auto"/>
        <w:bottom w:val="none" w:sz="0" w:space="0" w:color="auto"/>
        <w:right w:val="none" w:sz="0" w:space="0" w:color="auto"/>
      </w:divBdr>
    </w:div>
    <w:div w:id="128045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cid:image001.jpg@01DA170D.4777FAF0" TargetMode="External"/><Relationship Id="rId26" Type="http://schemas.openxmlformats.org/officeDocument/2006/relationships/image" Target="media/image9.png"/><Relationship Id="rId39" Type="http://schemas.openxmlformats.org/officeDocument/2006/relationships/image" Target="media/image21.wmf"/><Relationship Id="rId21" Type="http://schemas.openxmlformats.org/officeDocument/2006/relationships/image" Target="media/image6.png"/><Relationship Id="rId34" Type="http://schemas.openxmlformats.org/officeDocument/2006/relationships/image" Target="media/image16.wmf"/><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5.png"/><Relationship Id="rId29" Type="http://schemas.openxmlformats.org/officeDocument/2006/relationships/image" Target="media/image11.png"/><Relationship Id="rId41" Type="http://schemas.openxmlformats.org/officeDocument/2006/relationships/image" Target="media/image23.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png"/><Relationship Id="rId32" Type="http://schemas.openxmlformats.org/officeDocument/2006/relationships/image" Target="media/image14.png"/><Relationship Id="rId37" Type="http://schemas.openxmlformats.org/officeDocument/2006/relationships/image" Target="media/image19.wmf"/><Relationship Id="rId40" Type="http://schemas.openxmlformats.org/officeDocument/2006/relationships/image" Target="media/image22.wmf"/><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file:///E:\Goldsmiths\Internet\COSHH\GHS%20Gifs\flamme.gif" TargetMode="External"/><Relationship Id="rId28" Type="http://schemas.openxmlformats.org/officeDocument/2006/relationships/image" Target="media/image10.png"/><Relationship Id="rId36" Type="http://schemas.openxmlformats.org/officeDocument/2006/relationships/image" Target="media/image18.wmf"/><Relationship Id="rId10" Type="http://schemas.openxmlformats.org/officeDocument/2006/relationships/endnotes" Target="endnotes.xml"/><Relationship Id="rId19" Type="http://schemas.openxmlformats.org/officeDocument/2006/relationships/image" Target="media/image4.wmf"/><Relationship Id="rId31" Type="http://schemas.openxmlformats.org/officeDocument/2006/relationships/image" Target="media/image1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7.png"/><Relationship Id="rId27" Type="http://schemas.openxmlformats.org/officeDocument/2006/relationships/image" Target="file:///E:\Goldsmiths\Internet\COSHH\GHS%20Gifs\exclam.gif" TargetMode="External"/><Relationship Id="rId30" Type="http://schemas.openxmlformats.org/officeDocument/2006/relationships/image" Target="media/image12.png"/><Relationship Id="rId35" Type="http://schemas.openxmlformats.org/officeDocument/2006/relationships/image" Target="media/image17.wmf"/><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3.jpeg"/><Relationship Id="rId25" Type="http://schemas.openxmlformats.org/officeDocument/2006/relationships/image" Target="file:///E:\Goldsmiths\Internet\COSHH\GHS%20Gifs\acid_red.gif" TargetMode="External"/><Relationship Id="rId33" Type="http://schemas.openxmlformats.org/officeDocument/2006/relationships/image" Target="media/image15.wmf"/><Relationship Id="rId38" Type="http://schemas.openxmlformats.org/officeDocument/2006/relationships/image" Target="media/image2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6a82410-35a1-48d9-a432-e298e5b95e46">
      <Terms xmlns="http://schemas.microsoft.com/office/infopath/2007/PartnerControls"/>
    </lcf76f155ced4ddcb4097134ff3c332f>
    <TaxCatchAll xmlns="1365388d-8e0b-4df5-a0a3-cd102b49988e" xsi:nil="true"/>
    <_ip_UnifiedCompliancePolicyUIAction xmlns="http://schemas.microsoft.com/sharepoint/v3" xsi:nil="true"/>
    <InformationAssetOwner xmlns="f6a82410-35a1-48d9-a432-e298e5b95e46">
      <UserInfo>
        <DisplayName/>
        <AccountId xsi:nil="true"/>
        <AccountType/>
      </UserInfo>
    </InformationAssetOwner>
    <_ip_UnifiedCompliancePolicyProperties xmlns="http://schemas.microsoft.com/sharepoint/v3" xsi:nil="true"/>
    <Comments xmlns="f6a82410-35a1-48d9-a432-e298e5b95e4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3E7180B59FCBE449E03EB1FD08F5A6A" ma:contentTypeVersion="22" ma:contentTypeDescription="Create a new document." ma:contentTypeScope="" ma:versionID="70712f13c7df341028878dfb4d9bd8e6">
  <xsd:schema xmlns:xsd="http://www.w3.org/2001/XMLSchema" xmlns:xs="http://www.w3.org/2001/XMLSchema" xmlns:p="http://schemas.microsoft.com/office/2006/metadata/properties" xmlns:ns1="http://schemas.microsoft.com/sharepoint/v3" xmlns:ns2="1365388d-8e0b-4df5-a0a3-cd102b49988e" xmlns:ns3="f6a82410-35a1-48d9-a432-e298e5b95e46" targetNamespace="http://schemas.microsoft.com/office/2006/metadata/properties" ma:root="true" ma:fieldsID="be5115ab6adfd8dda99937500ac66176" ns1:_="" ns2:_="" ns3:_="">
    <xsd:import namespace="http://schemas.microsoft.com/sharepoint/v3"/>
    <xsd:import namespace="1365388d-8e0b-4df5-a0a3-cd102b49988e"/>
    <xsd:import namespace="f6a82410-35a1-48d9-a432-e298e5b95e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3:MediaLengthInSeconds" minOccurs="0"/>
                <xsd:element ref="ns3:Comments" minOccurs="0"/>
                <xsd:element ref="ns3:lcf76f155ced4ddcb4097134ff3c332f" minOccurs="0"/>
                <xsd:element ref="ns2:TaxCatchAll" minOccurs="0"/>
                <xsd:element ref="ns3:InformationAssetOwne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65388d-8e0b-4df5-a0a3-cd102b4998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5315965-592d-4197-93ef-99919b253d80}" ma:internalName="TaxCatchAll" ma:showField="CatchAllData" ma:web="1365388d-8e0b-4df5-a0a3-cd102b4998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a82410-35a1-48d9-a432-e298e5b95e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Comments" ma:index="22" nillable="true" ma:displayName="Comments" ma:format="Dropdown" ma:internalName="Comment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InformationAssetOwner" ma:index="26" nillable="true" ma:displayName="Information Asset Owner" ma:format="Dropdown" ma:list="UserInfo" ma:SharePointGroup="0" ma:internalName="InformationAssetOwn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7" nillable="true" ma:displayName="Location" ma:internalName="MediaServiceLocation" ma:readOnly="true">
      <xsd:simpleType>
        <xsd:restriction base="dms:Text"/>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E93A46-2C65-4D37-A28E-3D9C264049E3}">
  <ds:schemaRefs>
    <ds:schemaRef ds:uri="http://schemas.microsoft.com/office/2006/metadata/properties"/>
    <ds:schemaRef ds:uri="http://schemas.microsoft.com/office/infopath/2007/PartnerControls"/>
    <ds:schemaRef ds:uri="6fa53c87-df51-4936-a09f-d0d2ea6d951e"/>
    <ds:schemaRef ds:uri="e628fa83-ef27-4767-a796-3967f1682c78"/>
    <ds:schemaRef ds:uri="f6a82410-35a1-48d9-a432-e298e5b95e46"/>
    <ds:schemaRef ds:uri="1365388d-8e0b-4df5-a0a3-cd102b49988e"/>
    <ds:schemaRef ds:uri="http://schemas.microsoft.com/sharepoint/v3"/>
  </ds:schemaRefs>
</ds:datastoreItem>
</file>

<file path=customXml/itemProps2.xml><?xml version="1.0" encoding="utf-8"?>
<ds:datastoreItem xmlns:ds="http://schemas.openxmlformats.org/officeDocument/2006/customXml" ds:itemID="{CFEDABDE-F6EC-4681-9E0B-A99F304B8FE9}">
  <ds:schemaRefs>
    <ds:schemaRef ds:uri="http://schemas.microsoft.com/sharepoint/v3/contenttype/forms"/>
  </ds:schemaRefs>
</ds:datastoreItem>
</file>

<file path=customXml/itemProps3.xml><?xml version="1.0" encoding="utf-8"?>
<ds:datastoreItem xmlns:ds="http://schemas.openxmlformats.org/officeDocument/2006/customXml" ds:itemID="{05A24A36-0B11-4B97-B27A-6A3AFBCC7717}">
  <ds:schemaRefs>
    <ds:schemaRef ds:uri="http://schemas.openxmlformats.org/officeDocument/2006/bibliography"/>
  </ds:schemaRefs>
</ds:datastoreItem>
</file>

<file path=customXml/itemProps4.xml><?xml version="1.0" encoding="utf-8"?>
<ds:datastoreItem xmlns:ds="http://schemas.openxmlformats.org/officeDocument/2006/customXml" ds:itemID="{90DCA62F-893A-4034-90D7-F6B03C9F3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65388d-8e0b-4df5-a0a3-cd102b49988e"/>
    <ds:schemaRef ds:uri="f6a82410-35a1-48d9-a432-e298e5b95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2861</Words>
  <Characters>22225</Characters>
  <Application>Microsoft Office Word</Application>
  <DocSecurity>0</DocSecurity>
  <Lines>185</Lines>
  <Paragraphs>50</Paragraphs>
  <ScaleCrop>false</ScaleCrop>
  <HeadingPairs>
    <vt:vector size="2" baseType="variant">
      <vt:variant>
        <vt:lpstr>Title</vt:lpstr>
      </vt:variant>
      <vt:variant>
        <vt:i4>1</vt:i4>
      </vt:variant>
    </vt:vector>
  </HeadingPairs>
  <TitlesOfParts>
    <vt:vector size="1" baseType="lpstr">
      <vt:lpstr/>
    </vt:vector>
  </TitlesOfParts>
  <Company>HERHIS</Company>
  <LinksUpToDate>false</LinksUpToDate>
  <CharactersWithSpaces>25036</CharactersWithSpaces>
  <SharedDoc>false</SharedDoc>
  <HLinks>
    <vt:vector size="66" baseType="variant">
      <vt:variant>
        <vt:i4>5963786</vt:i4>
      </vt:variant>
      <vt:variant>
        <vt:i4>30</vt:i4>
      </vt:variant>
      <vt:variant>
        <vt:i4>0</vt:i4>
      </vt:variant>
      <vt:variant>
        <vt:i4>5</vt:i4>
      </vt:variant>
      <vt:variant>
        <vt:lpwstr>http://www.erypct.nhs.uk/templates/Page2682.html?id=3786</vt:lpwstr>
      </vt:variant>
      <vt:variant>
        <vt:lpwstr/>
      </vt:variant>
      <vt:variant>
        <vt:i4>5046355</vt:i4>
      </vt:variant>
      <vt:variant>
        <vt:i4>27</vt:i4>
      </vt:variant>
      <vt:variant>
        <vt:i4>0</vt:i4>
      </vt:variant>
      <vt:variant>
        <vt:i4>5</vt:i4>
      </vt:variant>
      <vt:variant>
        <vt:lpwstr>http://dataobs.eastriding.gov.uk/</vt:lpwstr>
      </vt:variant>
      <vt:variant>
        <vt:lpwstr/>
      </vt:variant>
      <vt:variant>
        <vt:i4>8060986</vt:i4>
      </vt:variant>
      <vt:variant>
        <vt:i4>24</vt:i4>
      </vt:variant>
      <vt:variant>
        <vt:i4>0</vt:i4>
      </vt:variant>
      <vt:variant>
        <vt:i4>5</vt:i4>
      </vt:variant>
      <vt:variant>
        <vt:lpwstr>http://www.localhealth.org.uk/</vt:lpwstr>
      </vt:variant>
      <vt:variant>
        <vt:lpwstr/>
      </vt:variant>
      <vt:variant>
        <vt:i4>5374043</vt:i4>
      </vt:variant>
      <vt:variant>
        <vt:i4>21</vt:i4>
      </vt:variant>
      <vt:variant>
        <vt:i4>0</vt:i4>
      </vt:variant>
      <vt:variant>
        <vt:i4>5</vt:i4>
      </vt:variant>
      <vt:variant>
        <vt:lpwstr>http://www.yhpho.org.uk/default.aspx</vt:lpwstr>
      </vt:variant>
      <vt:variant>
        <vt:lpwstr/>
      </vt:variant>
      <vt:variant>
        <vt:i4>1048662</vt:i4>
      </vt:variant>
      <vt:variant>
        <vt:i4>18</vt:i4>
      </vt:variant>
      <vt:variant>
        <vt:i4>0</vt:i4>
      </vt:variant>
      <vt:variant>
        <vt:i4>5</vt:i4>
      </vt:variant>
      <vt:variant>
        <vt:lpwstr>http://www.poppi.org.uk/</vt:lpwstr>
      </vt:variant>
      <vt:variant>
        <vt:lpwstr/>
      </vt:variant>
      <vt:variant>
        <vt:i4>917595</vt:i4>
      </vt:variant>
      <vt:variant>
        <vt:i4>15</vt:i4>
      </vt:variant>
      <vt:variant>
        <vt:i4>0</vt:i4>
      </vt:variant>
      <vt:variant>
        <vt:i4>5</vt:i4>
      </vt:variant>
      <vt:variant>
        <vt:lpwstr>http://www.pansi.org.uk/</vt:lpwstr>
      </vt:variant>
      <vt:variant>
        <vt:lpwstr/>
      </vt:variant>
      <vt:variant>
        <vt:i4>86</vt:i4>
      </vt:variant>
      <vt:variant>
        <vt:i4>12</vt:i4>
      </vt:variant>
      <vt:variant>
        <vt:i4>0</vt:i4>
      </vt:variant>
      <vt:variant>
        <vt:i4>5</vt:i4>
      </vt:variant>
      <vt:variant>
        <vt:lpwstr>http://www.ons.gov.uk/ons/index.html</vt:lpwstr>
      </vt:variant>
      <vt:variant>
        <vt:lpwstr/>
      </vt:variant>
      <vt:variant>
        <vt:i4>4325453</vt:i4>
      </vt:variant>
      <vt:variant>
        <vt:i4>9</vt:i4>
      </vt:variant>
      <vt:variant>
        <vt:i4>0</vt:i4>
      </vt:variant>
      <vt:variant>
        <vt:i4>5</vt:i4>
      </vt:variant>
      <vt:variant>
        <vt:lpwstr>http://www.reportnhsfraud.nhs.uk/</vt:lpwstr>
      </vt:variant>
      <vt:variant>
        <vt:lpwstr/>
      </vt:variant>
      <vt:variant>
        <vt:i4>6422528</vt:i4>
      </vt:variant>
      <vt:variant>
        <vt:i4>6</vt:i4>
      </vt:variant>
      <vt:variant>
        <vt:i4>0</vt:i4>
      </vt:variant>
      <vt:variant>
        <vt:i4>5</vt:i4>
      </vt:variant>
      <vt:variant>
        <vt:lpwstr>mailto:fraud@humber.nhs.uk</vt:lpwstr>
      </vt:variant>
      <vt:variant>
        <vt:lpwstr/>
      </vt:variant>
      <vt:variant>
        <vt:i4>3670104</vt:i4>
      </vt:variant>
      <vt:variant>
        <vt:i4>3</vt:i4>
      </vt:variant>
      <vt:variant>
        <vt:i4>0</vt:i4>
      </vt:variant>
      <vt:variant>
        <vt:i4>5</vt:i4>
      </vt:variant>
      <vt:variant>
        <vt:lpwstr>mailto:andy.growns@nhs.net</vt:lpwstr>
      </vt:variant>
      <vt:variant>
        <vt:lpwstr/>
      </vt:variant>
      <vt:variant>
        <vt:i4>917544</vt:i4>
      </vt:variant>
      <vt:variant>
        <vt:i4>0</vt:i4>
      </vt:variant>
      <vt:variant>
        <vt:i4>0</vt:i4>
      </vt:variant>
      <vt:variant>
        <vt:i4>5</vt:i4>
      </vt:variant>
      <vt:variant>
        <vt:lpwstr>mailto:Claire.nicol3@nhs.net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smalese</dc:creator>
  <cp:lastModifiedBy>LONGDEN, Michelle (NHS HUMBER AND NORTH YORKSHIRE ICB - 03F)</cp:lastModifiedBy>
  <cp:revision>6</cp:revision>
  <cp:lastPrinted>2015-11-09T11:32:00Z</cp:lastPrinted>
  <dcterms:created xsi:type="dcterms:W3CDTF">2024-01-19T12:47:00Z</dcterms:created>
  <dcterms:modified xsi:type="dcterms:W3CDTF">2024-01-19T14:40:00Z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0x0101002F734CC3A89E0F4E821D82ABD7BEC6D6</vt:lpwstr>
  </property>
  <property fmtid="{D5CDD505-2E9C-101B-9397-08002B2CF9AE}" pid="3" name="MediaServiceImageTags">
    <vt:lpwstr/>
  </property>
</Properties>
</file>