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5802B" w14:textId="696592F9" w:rsidR="00866BC3" w:rsidRDefault="00976FD2">
      <w:pPr>
        <w:pStyle w:val="BodyText"/>
        <w:rPr>
          <w:rFonts w:ascii="Times New Roman"/>
          <w:sz w:val="20"/>
        </w:rPr>
      </w:pPr>
      <w:r>
        <w:rPr>
          <w:noProof/>
        </w:rPr>
        <w:drawing>
          <wp:anchor distT="0" distB="0" distL="0" distR="0" simplePos="0" relativeHeight="251656192" behindDoc="1" locked="0" layoutInCell="1" allowOverlap="1" wp14:anchorId="1DDA647F" wp14:editId="6F96B877">
            <wp:simplePos x="0" y="0"/>
            <wp:positionH relativeFrom="page">
              <wp:posOffset>5554345</wp:posOffset>
            </wp:positionH>
            <wp:positionV relativeFrom="page">
              <wp:posOffset>260350</wp:posOffset>
            </wp:positionV>
            <wp:extent cx="1570990" cy="838200"/>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1570990" cy="838200"/>
                    </a:xfrm>
                    <a:prstGeom prst="rect">
                      <a:avLst/>
                    </a:prstGeom>
                  </pic:spPr>
                </pic:pic>
              </a:graphicData>
            </a:graphic>
          </wp:anchor>
        </w:drawing>
      </w:r>
      <w:r>
        <w:rPr>
          <w:noProof/>
        </w:rPr>
        <w:drawing>
          <wp:anchor distT="0" distB="0" distL="0" distR="0" simplePos="0" relativeHeight="251666432" behindDoc="1" locked="0" layoutInCell="1" allowOverlap="1" wp14:anchorId="734C909E" wp14:editId="34D544CC">
            <wp:simplePos x="0" y="0"/>
            <wp:positionH relativeFrom="page">
              <wp:posOffset>558800</wp:posOffset>
            </wp:positionH>
            <wp:positionV relativeFrom="page">
              <wp:posOffset>415290</wp:posOffset>
            </wp:positionV>
            <wp:extent cx="2904490" cy="552450"/>
            <wp:effectExtent l="0" t="0" r="0" b="0"/>
            <wp:wrapNone/>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2904490" cy="552450"/>
                    </a:xfrm>
                    <a:prstGeom prst="rect">
                      <a:avLst/>
                    </a:prstGeom>
                  </pic:spPr>
                </pic:pic>
              </a:graphicData>
            </a:graphic>
          </wp:anchor>
        </w:drawing>
      </w:r>
    </w:p>
    <w:p w14:paraId="2422BBF4" w14:textId="6C4FA5FB" w:rsidR="00866BC3" w:rsidRDefault="00866BC3">
      <w:pPr>
        <w:pStyle w:val="BodyText"/>
        <w:rPr>
          <w:rFonts w:ascii="Times New Roman"/>
          <w:sz w:val="20"/>
        </w:rPr>
      </w:pPr>
    </w:p>
    <w:p w14:paraId="63913A4F" w14:textId="77777777" w:rsidR="00866BC3" w:rsidRDefault="00866BC3">
      <w:pPr>
        <w:pStyle w:val="BodyText"/>
        <w:rPr>
          <w:rFonts w:ascii="Times New Roman"/>
          <w:sz w:val="20"/>
        </w:rPr>
      </w:pPr>
    </w:p>
    <w:p w14:paraId="5576CB27" w14:textId="77777777" w:rsidR="00866BC3" w:rsidRDefault="00866BC3">
      <w:pPr>
        <w:pStyle w:val="BodyText"/>
        <w:spacing w:before="1"/>
        <w:rPr>
          <w:rFonts w:ascii="Times New Roman"/>
          <w:sz w:val="27"/>
        </w:rPr>
      </w:pPr>
    </w:p>
    <w:p w14:paraId="212D9BC3" w14:textId="77777777" w:rsidR="00976FD2" w:rsidRDefault="00976FD2">
      <w:pPr>
        <w:spacing w:before="84"/>
        <w:ind w:left="1211" w:right="1204"/>
        <w:jc w:val="center"/>
        <w:rPr>
          <w:b/>
          <w:sz w:val="48"/>
        </w:rPr>
      </w:pPr>
    </w:p>
    <w:p w14:paraId="6636BC99" w14:textId="77777777" w:rsidR="009E6A19" w:rsidRDefault="009E6A19" w:rsidP="00976FD2">
      <w:pPr>
        <w:ind w:left="1211" w:right="1204"/>
        <w:jc w:val="center"/>
        <w:rPr>
          <w:b/>
          <w:sz w:val="48"/>
        </w:rPr>
      </w:pPr>
    </w:p>
    <w:p w14:paraId="495C8AEF" w14:textId="71837A04" w:rsidR="00866BC3" w:rsidRDefault="00993E07" w:rsidP="00976FD2">
      <w:pPr>
        <w:ind w:left="1211" w:right="1204"/>
        <w:jc w:val="center"/>
        <w:rPr>
          <w:b/>
          <w:sz w:val="48"/>
        </w:rPr>
      </w:pPr>
      <w:r>
        <w:rPr>
          <w:b/>
          <w:sz w:val="48"/>
        </w:rPr>
        <w:t>Humber</w:t>
      </w:r>
      <w:r>
        <w:rPr>
          <w:b/>
          <w:spacing w:val="-4"/>
          <w:sz w:val="48"/>
        </w:rPr>
        <w:t xml:space="preserve"> </w:t>
      </w:r>
      <w:r>
        <w:rPr>
          <w:b/>
          <w:sz w:val="48"/>
        </w:rPr>
        <w:t>and</w:t>
      </w:r>
      <w:r>
        <w:rPr>
          <w:b/>
          <w:spacing w:val="-5"/>
          <w:sz w:val="48"/>
        </w:rPr>
        <w:t xml:space="preserve"> </w:t>
      </w:r>
      <w:r>
        <w:rPr>
          <w:b/>
          <w:sz w:val="48"/>
        </w:rPr>
        <w:t>North</w:t>
      </w:r>
      <w:r>
        <w:rPr>
          <w:b/>
          <w:spacing w:val="-5"/>
          <w:sz w:val="48"/>
        </w:rPr>
        <w:t xml:space="preserve"> </w:t>
      </w:r>
      <w:r>
        <w:rPr>
          <w:b/>
          <w:spacing w:val="-2"/>
          <w:sz w:val="48"/>
        </w:rPr>
        <w:t>Yorkshire</w:t>
      </w:r>
    </w:p>
    <w:p w14:paraId="7E4ABEA6" w14:textId="77777777" w:rsidR="00866BC3" w:rsidRDefault="00CD5481" w:rsidP="00976FD2">
      <w:pPr>
        <w:ind w:left="1211" w:right="1204"/>
        <w:jc w:val="center"/>
        <w:rPr>
          <w:b/>
          <w:sz w:val="48"/>
        </w:rPr>
      </w:pPr>
      <w:r>
        <w:rPr>
          <w:b/>
          <w:sz w:val="48"/>
        </w:rPr>
        <w:t>Integrated</w:t>
      </w:r>
      <w:r>
        <w:rPr>
          <w:b/>
          <w:spacing w:val="-10"/>
          <w:sz w:val="48"/>
        </w:rPr>
        <w:t xml:space="preserve"> </w:t>
      </w:r>
      <w:r>
        <w:rPr>
          <w:b/>
          <w:sz w:val="48"/>
        </w:rPr>
        <w:t>Care</w:t>
      </w:r>
      <w:r>
        <w:rPr>
          <w:b/>
          <w:spacing w:val="-8"/>
          <w:sz w:val="48"/>
        </w:rPr>
        <w:t xml:space="preserve"> </w:t>
      </w:r>
      <w:r>
        <w:rPr>
          <w:b/>
          <w:spacing w:val="-4"/>
          <w:sz w:val="48"/>
        </w:rPr>
        <w:t>Board</w:t>
      </w:r>
    </w:p>
    <w:p w14:paraId="2A52ADB0" w14:textId="77777777" w:rsidR="00976FD2" w:rsidRDefault="00976FD2" w:rsidP="00976FD2">
      <w:pPr>
        <w:ind w:left="1215" w:right="1204"/>
        <w:jc w:val="center"/>
        <w:rPr>
          <w:b/>
          <w:sz w:val="48"/>
        </w:rPr>
      </w:pPr>
    </w:p>
    <w:p w14:paraId="2007EA8C" w14:textId="77777777" w:rsidR="00976FD2" w:rsidRDefault="00CD5481" w:rsidP="00976FD2">
      <w:pPr>
        <w:ind w:left="1215" w:right="1204"/>
        <w:jc w:val="center"/>
        <w:rPr>
          <w:b/>
          <w:spacing w:val="-12"/>
          <w:sz w:val="48"/>
        </w:rPr>
      </w:pPr>
      <w:r>
        <w:rPr>
          <w:b/>
          <w:sz w:val="48"/>
        </w:rPr>
        <w:t>Remuneration</w:t>
      </w:r>
      <w:r>
        <w:rPr>
          <w:b/>
          <w:spacing w:val="-9"/>
          <w:sz w:val="48"/>
        </w:rPr>
        <w:t xml:space="preserve"> </w:t>
      </w:r>
      <w:r>
        <w:rPr>
          <w:b/>
          <w:sz w:val="48"/>
        </w:rPr>
        <w:t>Committee</w:t>
      </w:r>
      <w:r>
        <w:rPr>
          <w:b/>
          <w:spacing w:val="-12"/>
          <w:sz w:val="48"/>
        </w:rPr>
        <w:t xml:space="preserve"> </w:t>
      </w:r>
    </w:p>
    <w:p w14:paraId="0E52D4AE" w14:textId="77777777" w:rsidR="00976FD2" w:rsidRDefault="00976FD2" w:rsidP="00976FD2">
      <w:pPr>
        <w:ind w:left="1215" w:right="1204"/>
        <w:jc w:val="center"/>
        <w:rPr>
          <w:b/>
          <w:spacing w:val="-12"/>
          <w:sz w:val="48"/>
        </w:rPr>
      </w:pPr>
    </w:p>
    <w:p w14:paraId="1480DF9E" w14:textId="6ABDCC48" w:rsidR="00866BC3" w:rsidRDefault="00CD5481" w:rsidP="00976FD2">
      <w:pPr>
        <w:ind w:left="1215" w:right="1204"/>
        <w:jc w:val="center"/>
        <w:rPr>
          <w:b/>
          <w:sz w:val="48"/>
        </w:rPr>
      </w:pPr>
      <w:r>
        <w:rPr>
          <w:b/>
          <w:sz w:val="48"/>
        </w:rPr>
        <w:t>Terms</w:t>
      </w:r>
      <w:r>
        <w:rPr>
          <w:b/>
          <w:spacing w:val="-10"/>
          <w:sz w:val="48"/>
        </w:rPr>
        <w:t xml:space="preserve"> </w:t>
      </w:r>
      <w:r>
        <w:rPr>
          <w:b/>
          <w:sz w:val="48"/>
        </w:rPr>
        <w:t xml:space="preserve">of </w:t>
      </w:r>
      <w:r>
        <w:rPr>
          <w:b/>
          <w:spacing w:val="-2"/>
          <w:sz w:val="48"/>
        </w:rPr>
        <w:t>Reference</w:t>
      </w:r>
    </w:p>
    <w:p w14:paraId="2F0F66DF" w14:textId="77777777" w:rsidR="00866BC3" w:rsidRDefault="00866BC3">
      <w:pPr>
        <w:pStyle w:val="BodyText"/>
        <w:spacing w:before="7"/>
        <w:rPr>
          <w:b/>
          <w:sz w:val="48"/>
        </w:rPr>
      </w:pPr>
    </w:p>
    <w:p w14:paraId="44C6E360" w14:textId="77777777" w:rsidR="00866BC3" w:rsidRDefault="00866BC3">
      <w:pPr>
        <w:pStyle w:val="BodyText"/>
        <w:rPr>
          <w:b/>
          <w:sz w:val="20"/>
        </w:rPr>
      </w:pPr>
    </w:p>
    <w:p w14:paraId="1D0DB72A" w14:textId="77777777" w:rsidR="00866BC3" w:rsidRDefault="00866BC3">
      <w:pPr>
        <w:pStyle w:val="BodyText"/>
        <w:spacing w:before="9" w:after="1"/>
        <w:rPr>
          <w:b/>
          <w:sz w:val="12"/>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9"/>
        <w:gridCol w:w="5843"/>
      </w:tblGrid>
      <w:tr w:rsidR="00866BC3" w14:paraId="67641F80" w14:textId="77777777" w:rsidTr="00A67718">
        <w:trPr>
          <w:trHeight w:val="414"/>
        </w:trPr>
        <w:tc>
          <w:tcPr>
            <w:tcW w:w="4079" w:type="dxa"/>
            <w:shd w:val="clear" w:color="auto" w:fill="DBE4F0"/>
          </w:tcPr>
          <w:p w14:paraId="32387F34" w14:textId="77777777" w:rsidR="00866BC3" w:rsidRDefault="00CD5481">
            <w:pPr>
              <w:pStyle w:val="TableParagraph"/>
              <w:rPr>
                <w:b/>
                <w:sz w:val="24"/>
              </w:rPr>
            </w:pPr>
            <w:r>
              <w:rPr>
                <w:b/>
                <w:sz w:val="24"/>
              </w:rPr>
              <w:t>Terms</w:t>
            </w:r>
            <w:r>
              <w:rPr>
                <w:b/>
                <w:spacing w:val="-1"/>
                <w:sz w:val="24"/>
              </w:rPr>
              <w:t xml:space="preserve"> </w:t>
            </w:r>
            <w:r>
              <w:rPr>
                <w:b/>
                <w:sz w:val="24"/>
              </w:rPr>
              <w:t>of</w:t>
            </w:r>
            <w:r>
              <w:rPr>
                <w:b/>
                <w:spacing w:val="-1"/>
                <w:sz w:val="24"/>
              </w:rPr>
              <w:t xml:space="preserve"> </w:t>
            </w:r>
            <w:r>
              <w:rPr>
                <w:b/>
                <w:spacing w:val="-2"/>
                <w:sz w:val="24"/>
              </w:rPr>
              <w:t>Reference:</w:t>
            </w:r>
          </w:p>
        </w:tc>
        <w:tc>
          <w:tcPr>
            <w:tcW w:w="5843" w:type="dxa"/>
            <w:shd w:val="clear" w:color="auto" w:fill="DBE4F0"/>
          </w:tcPr>
          <w:p w14:paraId="3C74C987" w14:textId="77777777" w:rsidR="00866BC3" w:rsidRDefault="00CD5481">
            <w:pPr>
              <w:pStyle w:val="TableParagraph"/>
              <w:rPr>
                <w:b/>
                <w:sz w:val="24"/>
              </w:rPr>
            </w:pPr>
            <w:r>
              <w:rPr>
                <w:b/>
                <w:spacing w:val="-2"/>
                <w:sz w:val="24"/>
              </w:rPr>
              <w:t>Remuneration</w:t>
            </w:r>
            <w:r>
              <w:rPr>
                <w:b/>
                <w:spacing w:val="6"/>
                <w:sz w:val="24"/>
              </w:rPr>
              <w:t xml:space="preserve"> </w:t>
            </w:r>
            <w:r>
              <w:rPr>
                <w:b/>
                <w:spacing w:val="-2"/>
                <w:sz w:val="24"/>
              </w:rPr>
              <w:t>Committee</w:t>
            </w:r>
          </w:p>
        </w:tc>
      </w:tr>
      <w:tr w:rsidR="00866BC3" w14:paraId="73FBCC38" w14:textId="77777777" w:rsidTr="00A67718">
        <w:trPr>
          <w:trHeight w:val="414"/>
        </w:trPr>
        <w:tc>
          <w:tcPr>
            <w:tcW w:w="4079" w:type="dxa"/>
            <w:shd w:val="clear" w:color="auto" w:fill="DBE4F0"/>
          </w:tcPr>
          <w:p w14:paraId="07195B14" w14:textId="77777777" w:rsidR="00866BC3" w:rsidRDefault="00CD5481">
            <w:pPr>
              <w:pStyle w:val="TableParagraph"/>
              <w:rPr>
                <w:b/>
                <w:sz w:val="24"/>
              </w:rPr>
            </w:pPr>
            <w:r>
              <w:rPr>
                <w:b/>
                <w:spacing w:val="-2"/>
                <w:sz w:val="24"/>
              </w:rPr>
              <w:t>Authorship:</w:t>
            </w:r>
          </w:p>
        </w:tc>
        <w:tc>
          <w:tcPr>
            <w:tcW w:w="5843" w:type="dxa"/>
            <w:shd w:val="clear" w:color="auto" w:fill="DBE4F0"/>
          </w:tcPr>
          <w:p w14:paraId="72C7BF1E" w14:textId="77777777" w:rsidR="00866BC3" w:rsidRDefault="00CD5481">
            <w:pPr>
              <w:pStyle w:val="TableParagraph"/>
              <w:rPr>
                <w:b/>
                <w:sz w:val="24"/>
              </w:rPr>
            </w:pPr>
            <w:r>
              <w:rPr>
                <w:b/>
                <w:sz w:val="24"/>
              </w:rPr>
              <w:t>Executive</w:t>
            </w:r>
            <w:r>
              <w:rPr>
                <w:b/>
                <w:spacing w:val="-3"/>
                <w:sz w:val="24"/>
              </w:rPr>
              <w:t xml:space="preserve"> </w:t>
            </w:r>
            <w:r>
              <w:rPr>
                <w:b/>
                <w:sz w:val="24"/>
              </w:rPr>
              <w:t>Director</w:t>
            </w:r>
            <w:r>
              <w:rPr>
                <w:b/>
                <w:spacing w:val="-3"/>
                <w:sz w:val="24"/>
              </w:rPr>
              <w:t xml:space="preserve"> </w:t>
            </w:r>
            <w:r>
              <w:rPr>
                <w:b/>
                <w:sz w:val="24"/>
              </w:rPr>
              <w:t>of</w:t>
            </w:r>
            <w:r>
              <w:rPr>
                <w:b/>
                <w:spacing w:val="-5"/>
                <w:sz w:val="24"/>
              </w:rPr>
              <w:t xml:space="preserve"> </w:t>
            </w:r>
            <w:r>
              <w:rPr>
                <w:b/>
                <w:sz w:val="24"/>
              </w:rPr>
              <w:t>Corporate</w:t>
            </w:r>
            <w:r>
              <w:rPr>
                <w:b/>
                <w:spacing w:val="-3"/>
                <w:sz w:val="24"/>
              </w:rPr>
              <w:t xml:space="preserve"> </w:t>
            </w:r>
            <w:r>
              <w:rPr>
                <w:b/>
                <w:spacing w:val="-2"/>
                <w:sz w:val="24"/>
              </w:rPr>
              <w:t>Affairs</w:t>
            </w:r>
          </w:p>
        </w:tc>
      </w:tr>
      <w:tr w:rsidR="00866BC3" w14:paraId="2168C4AA" w14:textId="77777777" w:rsidTr="005F6B99">
        <w:trPr>
          <w:trHeight w:val="630"/>
        </w:trPr>
        <w:tc>
          <w:tcPr>
            <w:tcW w:w="4079" w:type="dxa"/>
            <w:shd w:val="clear" w:color="auto" w:fill="DBE4F0"/>
          </w:tcPr>
          <w:p w14:paraId="1DD676F5" w14:textId="00693B59" w:rsidR="00866BC3" w:rsidRDefault="00CD5481">
            <w:pPr>
              <w:pStyle w:val="TableParagraph"/>
              <w:rPr>
                <w:b/>
                <w:sz w:val="24"/>
              </w:rPr>
            </w:pPr>
            <w:r>
              <w:rPr>
                <w:b/>
                <w:sz w:val="24"/>
              </w:rPr>
              <w:t>Board Responsible</w:t>
            </w:r>
            <w:r>
              <w:rPr>
                <w:b/>
                <w:spacing w:val="-17"/>
                <w:sz w:val="24"/>
              </w:rPr>
              <w:t xml:space="preserve"> </w:t>
            </w:r>
            <w:r>
              <w:rPr>
                <w:b/>
                <w:sz w:val="24"/>
              </w:rPr>
              <w:t>for</w:t>
            </w:r>
            <w:r w:rsidR="00976FD2">
              <w:rPr>
                <w:b/>
                <w:sz w:val="24"/>
              </w:rPr>
              <w:t xml:space="preserve"> Approving</w:t>
            </w:r>
            <w:r>
              <w:rPr>
                <w:b/>
                <w:sz w:val="24"/>
              </w:rPr>
              <w:t>:</w:t>
            </w:r>
          </w:p>
        </w:tc>
        <w:tc>
          <w:tcPr>
            <w:tcW w:w="5843" w:type="dxa"/>
            <w:shd w:val="clear" w:color="auto" w:fill="DBE4F0"/>
            <w:vAlign w:val="center"/>
          </w:tcPr>
          <w:p w14:paraId="479E5D29" w14:textId="55CCE51B" w:rsidR="00866BC3" w:rsidRDefault="00976FD2" w:rsidP="005F6B99">
            <w:pPr>
              <w:pStyle w:val="TableParagraph"/>
              <w:rPr>
                <w:b/>
                <w:sz w:val="24"/>
              </w:rPr>
            </w:pPr>
            <w:r>
              <w:rPr>
                <w:b/>
                <w:sz w:val="24"/>
              </w:rPr>
              <w:t>Integrated</w:t>
            </w:r>
            <w:r>
              <w:rPr>
                <w:b/>
                <w:spacing w:val="-2"/>
                <w:sz w:val="24"/>
              </w:rPr>
              <w:t xml:space="preserve"> </w:t>
            </w:r>
            <w:r>
              <w:rPr>
                <w:b/>
                <w:sz w:val="24"/>
              </w:rPr>
              <w:t>Care</w:t>
            </w:r>
            <w:r>
              <w:rPr>
                <w:b/>
                <w:spacing w:val="-4"/>
                <w:sz w:val="24"/>
              </w:rPr>
              <w:t xml:space="preserve"> </w:t>
            </w:r>
            <w:r>
              <w:rPr>
                <w:b/>
                <w:spacing w:val="-2"/>
                <w:sz w:val="24"/>
              </w:rPr>
              <w:t>Board</w:t>
            </w:r>
          </w:p>
        </w:tc>
      </w:tr>
      <w:tr w:rsidR="00866BC3" w14:paraId="41FF29F5" w14:textId="77777777" w:rsidTr="00A67718">
        <w:trPr>
          <w:trHeight w:val="415"/>
        </w:trPr>
        <w:tc>
          <w:tcPr>
            <w:tcW w:w="4079" w:type="dxa"/>
            <w:shd w:val="clear" w:color="auto" w:fill="DBE4F0"/>
          </w:tcPr>
          <w:p w14:paraId="4B4D6E45" w14:textId="77777777" w:rsidR="00866BC3" w:rsidRDefault="00CD5481">
            <w:pPr>
              <w:pStyle w:val="TableParagraph"/>
              <w:rPr>
                <w:b/>
                <w:sz w:val="24"/>
              </w:rPr>
            </w:pPr>
            <w:r>
              <w:rPr>
                <w:b/>
                <w:sz w:val="24"/>
              </w:rPr>
              <w:t>Approved</w:t>
            </w:r>
            <w:r>
              <w:rPr>
                <w:b/>
                <w:spacing w:val="-5"/>
                <w:sz w:val="24"/>
              </w:rPr>
              <w:t xml:space="preserve"> </w:t>
            </w:r>
            <w:r>
              <w:rPr>
                <w:b/>
                <w:spacing w:val="-2"/>
                <w:sz w:val="24"/>
              </w:rPr>
              <w:t>Date:</w:t>
            </w:r>
          </w:p>
        </w:tc>
        <w:tc>
          <w:tcPr>
            <w:tcW w:w="5843" w:type="dxa"/>
            <w:shd w:val="clear" w:color="auto" w:fill="DBE4F0"/>
          </w:tcPr>
          <w:p w14:paraId="748C35F7" w14:textId="14C699E8" w:rsidR="00866BC3" w:rsidRDefault="001B3428">
            <w:pPr>
              <w:pStyle w:val="TableParagraph"/>
              <w:rPr>
                <w:b/>
                <w:sz w:val="24"/>
              </w:rPr>
            </w:pPr>
            <w:r w:rsidRPr="001B3428">
              <w:rPr>
                <w:b/>
                <w:sz w:val="24"/>
              </w:rPr>
              <w:t>March 2024</w:t>
            </w:r>
          </w:p>
        </w:tc>
      </w:tr>
      <w:tr w:rsidR="002A0836" w14:paraId="5B7C816E" w14:textId="77777777" w:rsidTr="00A67718">
        <w:trPr>
          <w:trHeight w:val="412"/>
        </w:trPr>
        <w:tc>
          <w:tcPr>
            <w:tcW w:w="4079" w:type="dxa"/>
            <w:shd w:val="clear" w:color="auto" w:fill="DBE4F0"/>
          </w:tcPr>
          <w:p w14:paraId="1DCEF55B" w14:textId="54B83E02" w:rsidR="002A0836" w:rsidRDefault="002A0836">
            <w:pPr>
              <w:pStyle w:val="TableParagraph"/>
              <w:rPr>
                <w:b/>
                <w:sz w:val="24"/>
              </w:rPr>
            </w:pPr>
            <w:r>
              <w:rPr>
                <w:b/>
                <w:sz w:val="24"/>
              </w:rPr>
              <w:t>Ratified Date:</w:t>
            </w:r>
          </w:p>
        </w:tc>
        <w:tc>
          <w:tcPr>
            <w:tcW w:w="5843" w:type="dxa"/>
            <w:shd w:val="clear" w:color="auto" w:fill="DBE4F0"/>
          </w:tcPr>
          <w:p w14:paraId="27A7628D" w14:textId="6B311DEE" w:rsidR="002A0836" w:rsidRPr="005F6B99" w:rsidRDefault="005F6B99">
            <w:pPr>
              <w:pStyle w:val="TableParagraph"/>
              <w:rPr>
                <w:b/>
                <w:sz w:val="24"/>
              </w:rPr>
            </w:pPr>
            <w:r>
              <w:rPr>
                <w:b/>
                <w:sz w:val="24"/>
              </w:rPr>
              <w:t>May 2024</w:t>
            </w:r>
          </w:p>
        </w:tc>
      </w:tr>
      <w:tr w:rsidR="00866BC3" w14:paraId="5DF6ED50" w14:textId="77777777" w:rsidTr="00A67718">
        <w:trPr>
          <w:trHeight w:val="412"/>
        </w:trPr>
        <w:tc>
          <w:tcPr>
            <w:tcW w:w="4079" w:type="dxa"/>
            <w:shd w:val="clear" w:color="auto" w:fill="DBE4F0"/>
          </w:tcPr>
          <w:p w14:paraId="74F98520" w14:textId="77777777" w:rsidR="00866BC3" w:rsidRDefault="00CD5481">
            <w:pPr>
              <w:pStyle w:val="TableParagraph"/>
              <w:rPr>
                <w:b/>
                <w:sz w:val="24"/>
              </w:rPr>
            </w:pPr>
            <w:r>
              <w:rPr>
                <w:b/>
                <w:sz w:val="24"/>
              </w:rPr>
              <w:t>Review</w:t>
            </w:r>
            <w:r>
              <w:rPr>
                <w:b/>
                <w:spacing w:val="-9"/>
                <w:sz w:val="24"/>
              </w:rPr>
              <w:t xml:space="preserve"> </w:t>
            </w:r>
            <w:r>
              <w:rPr>
                <w:b/>
                <w:spacing w:val="-2"/>
                <w:sz w:val="24"/>
              </w:rPr>
              <w:t>Date:</w:t>
            </w:r>
          </w:p>
        </w:tc>
        <w:tc>
          <w:tcPr>
            <w:tcW w:w="5843" w:type="dxa"/>
            <w:shd w:val="clear" w:color="auto" w:fill="DBE4F0"/>
          </w:tcPr>
          <w:p w14:paraId="237516C3" w14:textId="677F43D1" w:rsidR="00866BC3" w:rsidRPr="001B3428" w:rsidRDefault="005F6B99">
            <w:pPr>
              <w:pStyle w:val="TableParagraph"/>
              <w:rPr>
                <w:b/>
                <w:sz w:val="24"/>
              </w:rPr>
            </w:pPr>
            <w:r>
              <w:rPr>
                <w:b/>
                <w:sz w:val="24"/>
              </w:rPr>
              <w:t>March 2025</w:t>
            </w:r>
          </w:p>
        </w:tc>
      </w:tr>
      <w:tr w:rsidR="00866BC3" w14:paraId="03BE9F4C" w14:textId="77777777" w:rsidTr="00A67718">
        <w:trPr>
          <w:trHeight w:val="414"/>
        </w:trPr>
        <w:tc>
          <w:tcPr>
            <w:tcW w:w="4079" w:type="dxa"/>
            <w:shd w:val="clear" w:color="auto" w:fill="DBE4F0"/>
          </w:tcPr>
          <w:p w14:paraId="64FAF1EC" w14:textId="77777777" w:rsidR="00866BC3" w:rsidRDefault="00CD5481">
            <w:pPr>
              <w:pStyle w:val="TableParagraph"/>
              <w:spacing w:before="2"/>
              <w:rPr>
                <w:b/>
                <w:sz w:val="24"/>
              </w:rPr>
            </w:pPr>
            <w:r>
              <w:rPr>
                <w:b/>
                <w:sz w:val="24"/>
              </w:rPr>
              <w:t>Version</w:t>
            </w:r>
            <w:r>
              <w:rPr>
                <w:b/>
                <w:spacing w:val="-1"/>
                <w:sz w:val="24"/>
              </w:rPr>
              <w:t xml:space="preserve"> </w:t>
            </w:r>
            <w:r>
              <w:rPr>
                <w:b/>
                <w:spacing w:val="-2"/>
                <w:sz w:val="24"/>
              </w:rPr>
              <w:t>Number:</w:t>
            </w:r>
          </w:p>
        </w:tc>
        <w:tc>
          <w:tcPr>
            <w:tcW w:w="5843" w:type="dxa"/>
            <w:shd w:val="clear" w:color="auto" w:fill="DBE4F0"/>
          </w:tcPr>
          <w:p w14:paraId="0A1FDF1A" w14:textId="79FECC0E" w:rsidR="00866BC3" w:rsidRDefault="001B3428">
            <w:pPr>
              <w:pStyle w:val="TableParagraph"/>
              <w:spacing w:before="2"/>
              <w:rPr>
                <w:b/>
                <w:sz w:val="24"/>
              </w:rPr>
            </w:pPr>
            <w:r>
              <w:rPr>
                <w:b/>
                <w:spacing w:val="-5"/>
                <w:sz w:val="24"/>
              </w:rPr>
              <w:t>3.0</w:t>
            </w:r>
          </w:p>
        </w:tc>
      </w:tr>
      <w:tr w:rsidR="005F6B99" w14:paraId="51616815" w14:textId="77777777" w:rsidTr="00900EFB">
        <w:trPr>
          <w:trHeight w:val="414"/>
        </w:trPr>
        <w:tc>
          <w:tcPr>
            <w:tcW w:w="9922" w:type="dxa"/>
            <w:gridSpan w:val="2"/>
            <w:shd w:val="clear" w:color="auto" w:fill="DBE4F0"/>
          </w:tcPr>
          <w:p w14:paraId="7A0949CE" w14:textId="5D8ED84B" w:rsidR="005F6B99" w:rsidRPr="005F6B99" w:rsidRDefault="005F6B99" w:rsidP="005F6B99">
            <w:pPr>
              <w:pStyle w:val="TableParagraph"/>
              <w:spacing w:before="2"/>
              <w:jc w:val="center"/>
              <w:rPr>
                <w:b/>
                <w:spacing w:val="-5"/>
                <w:sz w:val="20"/>
                <w:szCs w:val="20"/>
              </w:rPr>
            </w:pPr>
            <w:r w:rsidRPr="005F6B99">
              <w:rPr>
                <w:b/>
                <w:spacing w:val="-5"/>
                <w:sz w:val="20"/>
                <w:szCs w:val="20"/>
              </w:rPr>
              <w:t>The online version is the only version that is maintained. Any printed copies should, therefore, be viewed as ‘uncontrolled’ and as such may not necessarily contain the latest updates and amendments.</w:t>
            </w:r>
          </w:p>
        </w:tc>
      </w:tr>
    </w:tbl>
    <w:p w14:paraId="42F1D896" w14:textId="77777777" w:rsidR="00866BC3" w:rsidRDefault="00866BC3">
      <w:pPr>
        <w:rPr>
          <w:sz w:val="24"/>
        </w:rPr>
        <w:sectPr w:rsidR="00866BC3" w:rsidSect="00976FD2">
          <w:headerReference w:type="default" r:id="rId10"/>
          <w:footerReference w:type="default" r:id="rId11"/>
          <w:type w:val="continuous"/>
          <w:pgSz w:w="11910" w:h="16840"/>
          <w:pgMar w:top="426" w:right="600" w:bottom="1320" w:left="880" w:header="707" w:footer="1132" w:gutter="0"/>
          <w:pgNumType w:start="1"/>
          <w:cols w:space="720"/>
        </w:sectPr>
      </w:pPr>
    </w:p>
    <w:p w14:paraId="1D7369FA" w14:textId="77777777" w:rsidR="00866BC3" w:rsidRDefault="00CD5481">
      <w:pPr>
        <w:pStyle w:val="Heading1"/>
        <w:numPr>
          <w:ilvl w:val="0"/>
          <w:numId w:val="4"/>
        </w:numPr>
        <w:tabs>
          <w:tab w:val="left" w:pos="475"/>
        </w:tabs>
        <w:spacing w:before="92"/>
        <w:ind w:hanging="362"/>
      </w:pPr>
      <w:r>
        <w:rPr>
          <w:spacing w:val="-2"/>
        </w:rPr>
        <w:lastRenderedPageBreak/>
        <w:t>Constitution</w:t>
      </w:r>
    </w:p>
    <w:p w14:paraId="6FB56147" w14:textId="77777777" w:rsidR="00866BC3" w:rsidRDefault="00866BC3">
      <w:pPr>
        <w:pStyle w:val="BodyText"/>
        <w:spacing w:before="1"/>
        <w:rPr>
          <w:b/>
          <w:sz w:val="21"/>
        </w:rPr>
      </w:pPr>
    </w:p>
    <w:p w14:paraId="1C61C93F" w14:textId="3A63BCFB" w:rsidR="00866BC3" w:rsidRDefault="00CD5481" w:rsidP="006E3814">
      <w:pPr>
        <w:pStyle w:val="BodyText"/>
        <w:spacing w:line="276" w:lineRule="auto"/>
        <w:ind w:left="471" w:right="118"/>
        <w:jc w:val="both"/>
      </w:pPr>
      <w:r>
        <w:t>The</w:t>
      </w:r>
      <w:r>
        <w:rPr>
          <w:spacing w:val="-3"/>
        </w:rPr>
        <w:t xml:space="preserve"> </w:t>
      </w:r>
      <w:r>
        <w:t>Remuneration</w:t>
      </w:r>
      <w:r>
        <w:rPr>
          <w:spacing w:val="-3"/>
        </w:rPr>
        <w:t xml:space="preserve"> </w:t>
      </w:r>
      <w:r>
        <w:t>Committee</w:t>
      </w:r>
      <w:r>
        <w:rPr>
          <w:spacing w:val="-5"/>
        </w:rPr>
        <w:t xml:space="preserve"> </w:t>
      </w:r>
      <w:r>
        <w:t>(the</w:t>
      </w:r>
      <w:r>
        <w:rPr>
          <w:spacing w:val="-3"/>
        </w:rPr>
        <w:t xml:space="preserve"> </w:t>
      </w:r>
      <w:r>
        <w:t>Committee) is</w:t>
      </w:r>
      <w:r>
        <w:rPr>
          <w:spacing w:val="-4"/>
        </w:rPr>
        <w:t xml:space="preserve"> </w:t>
      </w:r>
      <w:r>
        <w:t>established</w:t>
      </w:r>
      <w:r>
        <w:rPr>
          <w:spacing w:val="-5"/>
        </w:rPr>
        <w:t xml:space="preserve"> </w:t>
      </w:r>
      <w:r>
        <w:t>by</w:t>
      </w:r>
      <w:r>
        <w:rPr>
          <w:spacing w:val="-3"/>
        </w:rPr>
        <w:t xml:space="preserve"> </w:t>
      </w:r>
      <w:r>
        <w:t>the</w:t>
      </w:r>
      <w:r>
        <w:rPr>
          <w:spacing w:val="-5"/>
        </w:rPr>
        <w:t xml:space="preserve"> </w:t>
      </w:r>
      <w:r>
        <w:t>Integrated</w:t>
      </w:r>
      <w:r>
        <w:rPr>
          <w:spacing w:val="-3"/>
        </w:rPr>
        <w:t xml:space="preserve"> </w:t>
      </w:r>
      <w:r>
        <w:t>Care</w:t>
      </w:r>
      <w:r>
        <w:rPr>
          <w:spacing w:val="-6"/>
        </w:rPr>
        <w:t xml:space="preserve"> </w:t>
      </w:r>
      <w:r>
        <w:t>Board (the Board) as a Committee of the Board in accordance with its Constitution</w:t>
      </w:r>
      <w:r w:rsidR="00182CD9">
        <w:t xml:space="preserve"> and Standing Orders</w:t>
      </w:r>
      <w:r>
        <w:t>.</w:t>
      </w:r>
    </w:p>
    <w:p w14:paraId="6E723174" w14:textId="77777777" w:rsidR="00866BC3" w:rsidRDefault="00866BC3">
      <w:pPr>
        <w:pStyle w:val="BodyText"/>
        <w:spacing w:before="8"/>
        <w:rPr>
          <w:sz w:val="27"/>
        </w:rPr>
      </w:pPr>
    </w:p>
    <w:p w14:paraId="2DE0187E" w14:textId="77777777" w:rsidR="00866BC3" w:rsidRDefault="00CD5481" w:rsidP="006E3814">
      <w:pPr>
        <w:pStyle w:val="BodyText"/>
        <w:spacing w:line="276" w:lineRule="auto"/>
        <w:ind w:left="471" w:right="118"/>
        <w:jc w:val="both"/>
      </w:pPr>
      <w:r>
        <w:t>These terms of reference, which must be published on the ICB website, set out the membership,</w:t>
      </w:r>
      <w:r>
        <w:rPr>
          <w:spacing w:val="-4"/>
        </w:rPr>
        <w:t xml:space="preserve"> </w:t>
      </w:r>
      <w:r>
        <w:t>the</w:t>
      </w:r>
      <w:r>
        <w:rPr>
          <w:spacing w:val="-4"/>
        </w:rPr>
        <w:t xml:space="preserve"> </w:t>
      </w:r>
      <w:r>
        <w:t>remit,</w:t>
      </w:r>
      <w:r>
        <w:rPr>
          <w:spacing w:val="-6"/>
        </w:rPr>
        <w:t xml:space="preserve"> </w:t>
      </w:r>
      <w:r>
        <w:t>responsibilities</w:t>
      </w:r>
      <w:r>
        <w:rPr>
          <w:spacing w:val="-4"/>
        </w:rPr>
        <w:t xml:space="preserve"> </w:t>
      </w:r>
      <w:r>
        <w:t>and</w:t>
      </w:r>
      <w:r>
        <w:rPr>
          <w:spacing w:val="-4"/>
        </w:rPr>
        <w:t xml:space="preserve"> </w:t>
      </w:r>
      <w:r>
        <w:t>reporting</w:t>
      </w:r>
      <w:r>
        <w:rPr>
          <w:spacing w:val="-6"/>
        </w:rPr>
        <w:t xml:space="preserve"> </w:t>
      </w:r>
      <w:r>
        <w:t>arrangements</w:t>
      </w:r>
      <w:r>
        <w:rPr>
          <w:spacing w:val="-8"/>
        </w:rPr>
        <w:t xml:space="preserve"> </w:t>
      </w:r>
      <w:r>
        <w:t>of</w:t>
      </w:r>
      <w:r>
        <w:rPr>
          <w:spacing w:val="-4"/>
        </w:rPr>
        <w:t xml:space="preserve"> </w:t>
      </w:r>
      <w:r>
        <w:t>the</w:t>
      </w:r>
      <w:r>
        <w:rPr>
          <w:spacing w:val="-4"/>
        </w:rPr>
        <w:t xml:space="preserve"> </w:t>
      </w:r>
      <w:r>
        <w:t>Committee</w:t>
      </w:r>
      <w:r>
        <w:rPr>
          <w:spacing w:val="-4"/>
        </w:rPr>
        <w:t xml:space="preserve"> </w:t>
      </w:r>
      <w:r>
        <w:t>and may only be changed with the approval of the Board.</w:t>
      </w:r>
    </w:p>
    <w:p w14:paraId="09185C3D" w14:textId="77777777" w:rsidR="00866BC3" w:rsidRDefault="00866BC3">
      <w:pPr>
        <w:pStyle w:val="BodyText"/>
        <w:spacing w:before="7"/>
        <w:rPr>
          <w:sz w:val="27"/>
        </w:rPr>
      </w:pPr>
    </w:p>
    <w:p w14:paraId="0697480F" w14:textId="1CD34239" w:rsidR="00866BC3" w:rsidRDefault="006E3814" w:rsidP="006E3814">
      <w:pPr>
        <w:pStyle w:val="BodyText"/>
        <w:spacing w:line="276" w:lineRule="auto"/>
        <w:ind w:left="471" w:right="118"/>
        <w:jc w:val="both"/>
      </w:pPr>
      <w:r w:rsidRPr="006E3814">
        <w:rPr>
          <w:noProof/>
        </w:rPr>
        <mc:AlternateContent>
          <mc:Choice Requires="wpg">
            <w:drawing>
              <wp:anchor distT="0" distB="0" distL="0" distR="0" simplePos="0" relativeHeight="251668480" behindDoc="1" locked="0" layoutInCell="1" allowOverlap="1" wp14:anchorId="7B56A93E" wp14:editId="74BD04E5">
                <wp:simplePos x="0" y="0"/>
                <wp:positionH relativeFrom="page">
                  <wp:posOffset>2405452</wp:posOffset>
                </wp:positionH>
                <wp:positionV relativeFrom="paragraph">
                  <wp:posOffset>720210</wp:posOffset>
                </wp:positionV>
                <wp:extent cx="2525395" cy="1080770"/>
                <wp:effectExtent l="0" t="0" r="27305" b="24130"/>
                <wp:wrapTopAndBottom/>
                <wp:docPr id="1899939846" name="docshapegroup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1080770"/>
                          <a:chOff x="3943" y="268"/>
                          <a:chExt cx="3977" cy="1702"/>
                        </a:xfrm>
                      </wpg:grpSpPr>
                      <wps:wsp>
                        <wps:cNvPr id="1508878626" name="docshape11"/>
                        <wps:cNvSpPr>
                          <a:spLocks/>
                        </wps:cNvSpPr>
                        <wps:spPr bwMode="auto">
                          <a:xfrm>
                            <a:off x="3945" y="1250"/>
                            <a:ext cx="3975" cy="720"/>
                          </a:xfrm>
                          <a:custGeom>
                            <a:avLst/>
                            <a:gdLst>
                              <a:gd name="T0" fmla="+- 0 7800 3945"/>
                              <a:gd name="T1" fmla="*/ T0 w 3975"/>
                              <a:gd name="T2" fmla="+- 0 1250 1250"/>
                              <a:gd name="T3" fmla="*/ 1250 h 720"/>
                              <a:gd name="T4" fmla="+- 0 4065 3945"/>
                              <a:gd name="T5" fmla="*/ T4 w 3975"/>
                              <a:gd name="T6" fmla="+- 0 1250 1250"/>
                              <a:gd name="T7" fmla="*/ 1250 h 720"/>
                              <a:gd name="T8" fmla="+- 0 4018 3945"/>
                              <a:gd name="T9" fmla="*/ T8 w 3975"/>
                              <a:gd name="T10" fmla="+- 0 1260 1250"/>
                              <a:gd name="T11" fmla="*/ 1260 h 720"/>
                              <a:gd name="T12" fmla="+- 0 3980 3945"/>
                              <a:gd name="T13" fmla="*/ T12 w 3975"/>
                              <a:gd name="T14" fmla="+- 0 1285 1250"/>
                              <a:gd name="T15" fmla="*/ 1285 h 720"/>
                              <a:gd name="T16" fmla="+- 0 3954 3945"/>
                              <a:gd name="T17" fmla="*/ T16 w 3975"/>
                              <a:gd name="T18" fmla="+- 0 1324 1250"/>
                              <a:gd name="T19" fmla="*/ 1324 h 720"/>
                              <a:gd name="T20" fmla="+- 0 3945 3945"/>
                              <a:gd name="T21" fmla="*/ T20 w 3975"/>
                              <a:gd name="T22" fmla="+- 0 1370 1250"/>
                              <a:gd name="T23" fmla="*/ 1370 h 720"/>
                              <a:gd name="T24" fmla="+- 0 3945 3945"/>
                              <a:gd name="T25" fmla="*/ T24 w 3975"/>
                              <a:gd name="T26" fmla="+- 0 1850 1250"/>
                              <a:gd name="T27" fmla="*/ 1850 h 720"/>
                              <a:gd name="T28" fmla="+- 0 3954 3945"/>
                              <a:gd name="T29" fmla="*/ T28 w 3975"/>
                              <a:gd name="T30" fmla="+- 0 1897 1250"/>
                              <a:gd name="T31" fmla="*/ 1897 h 720"/>
                              <a:gd name="T32" fmla="+- 0 3980 3945"/>
                              <a:gd name="T33" fmla="*/ T32 w 3975"/>
                              <a:gd name="T34" fmla="+- 0 1935 1250"/>
                              <a:gd name="T35" fmla="*/ 1935 h 720"/>
                              <a:gd name="T36" fmla="+- 0 4018 3945"/>
                              <a:gd name="T37" fmla="*/ T36 w 3975"/>
                              <a:gd name="T38" fmla="+- 0 1961 1250"/>
                              <a:gd name="T39" fmla="*/ 1961 h 720"/>
                              <a:gd name="T40" fmla="+- 0 4065 3945"/>
                              <a:gd name="T41" fmla="*/ T40 w 3975"/>
                              <a:gd name="T42" fmla="+- 0 1970 1250"/>
                              <a:gd name="T43" fmla="*/ 1970 h 720"/>
                              <a:gd name="T44" fmla="+- 0 7800 3945"/>
                              <a:gd name="T45" fmla="*/ T44 w 3975"/>
                              <a:gd name="T46" fmla="+- 0 1970 1250"/>
                              <a:gd name="T47" fmla="*/ 1970 h 720"/>
                              <a:gd name="T48" fmla="+- 0 7847 3945"/>
                              <a:gd name="T49" fmla="*/ T48 w 3975"/>
                              <a:gd name="T50" fmla="+- 0 1961 1250"/>
                              <a:gd name="T51" fmla="*/ 1961 h 720"/>
                              <a:gd name="T52" fmla="+- 0 7885 3945"/>
                              <a:gd name="T53" fmla="*/ T52 w 3975"/>
                              <a:gd name="T54" fmla="+- 0 1935 1250"/>
                              <a:gd name="T55" fmla="*/ 1935 h 720"/>
                              <a:gd name="T56" fmla="+- 0 7911 3945"/>
                              <a:gd name="T57" fmla="*/ T56 w 3975"/>
                              <a:gd name="T58" fmla="+- 0 1897 1250"/>
                              <a:gd name="T59" fmla="*/ 1897 h 720"/>
                              <a:gd name="T60" fmla="+- 0 7920 3945"/>
                              <a:gd name="T61" fmla="*/ T60 w 3975"/>
                              <a:gd name="T62" fmla="+- 0 1850 1250"/>
                              <a:gd name="T63" fmla="*/ 1850 h 720"/>
                              <a:gd name="T64" fmla="+- 0 7920 3945"/>
                              <a:gd name="T65" fmla="*/ T64 w 3975"/>
                              <a:gd name="T66" fmla="+- 0 1370 1250"/>
                              <a:gd name="T67" fmla="*/ 1370 h 720"/>
                              <a:gd name="T68" fmla="+- 0 7911 3945"/>
                              <a:gd name="T69" fmla="*/ T68 w 3975"/>
                              <a:gd name="T70" fmla="+- 0 1324 1250"/>
                              <a:gd name="T71" fmla="*/ 1324 h 720"/>
                              <a:gd name="T72" fmla="+- 0 7885 3945"/>
                              <a:gd name="T73" fmla="*/ T72 w 3975"/>
                              <a:gd name="T74" fmla="+- 0 1285 1250"/>
                              <a:gd name="T75" fmla="*/ 1285 h 720"/>
                              <a:gd name="T76" fmla="+- 0 7847 3945"/>
                              <a:gd name="T77" fmla="*/ T76 w 3975"/>
                              <a:gd name="T78" fmla="+- 0 1260 1250"/>
                              <a:gd name="T79" fmla="*/ 1260 h 720"/>
                              <a:gd name="T80" fmla="+- 0 7800 3945"/>
                              <a:gd name="T81" fmla="*/ T80 w 3975"/>
                              <a:gd name="T82" fmla="+- 0 1250 1250"/>
                              <a:gd name="T83" fmla="*/ 125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20">
                                <a:moveTo>
                                  <a:pt x="3855" y="0"/>
                                </a:moveTo>
                                <a:lnTo>
                                  <a:pt x="120" y="0"/>
                                </a:lnTo>
                                <a:lnTo>
                                  <a:pt x="73" y="10"/>
                                </a:lnTo>
                                <a:lnTo>
                                  <a:pt x="35" y="35"/>
                                </a:lnTo>
                                <a:lnTo>
                                  <a:pt x="9" y="74"/>
                                </a:lnTo>
                                <a:lnTo>
                                  <a:pt x="0" y="120"/>
                                </a:lnTo>
                                <a:lnTo>
                                  <a:pt x="0" y="600"/>
                                </a:lnTo>
                                <a:lnTo>
                                  <a:pt x="9" y="647"/>
                                </a:lnTo>
                                <a:lnTo>
                                  <a:pt x="35" y="685"/>
                                </a:lnTo>
                                <a:lnTo>
                                  <a:pt x="73" y="711"/>
                                </a:lnTo>
                                <a:lnTo>
                                  <a:pt x="120" y="720"/>
                                </a:lnTo>
                                <a:lnTo>
                                  <a:pt x="3855" y="720"/>
                                </a:lnTo>
                                <a:lnTo>
                                  <a:pt x="3902" y="711"/>
                                </a:lnTo>
                                <a:lnTo>
                                  <a:pt x="3940" y="685"/>
                                </a:lnTo>
                                <a:lnTo>
                                  <a:pt x="3966" y="647"/>
                                </a:lnTo>
                                <a:lnTo>
                                  <a:pt x="3975" y="600"/>
                                </a:lnTo>
                                <a:lnTo>
                                  <a:pt x="3975" y="120"/>
                                </a:lnTo>
                                <a:lnTo>
                                  <a:pt x="3966" y="74"/>
                                </a:lnTo>
                                <a:lnTo>
                                  <a:pt x="3940" y="35"/>
                                </a:lnTo>
                                <a:lnTo>
                                  <a:pt x="3902" y="10"/>
                                </a:lnTo>
                                <a:lnTo>
                                  <a:pt x="3855" y="0"/>
                                </a:lnTo>
                                <a:close/>
                              </a:path>
                            </a:pathLst>
                          </a:custGeom>
                          <a:solidFill>
                            <a:srgbClr val="E3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7015573" name="docshape12"/>
                        <wps:cNvSpPr>
                          <a:spLocks/>
                        </wps:cNvSpPr>
                        <wps:spPr bwMode="auto">
                          <a:xfrm>
                            <a:off x="3945" y="1250"/>
                            <a:ext cx="3975" cy="720"/>
                          </a:xfrm>
                          <a:custGeom>
                            <a:avLst/>
                            <a:gdLst>
                              <a:gd name="T0" fmla="+- 0 3945 3945"/>
                              <a:gd name="T1" fmla="*/ T0 w 3975"/>
                              <a:gd name="T2" fmla="+- 0 1370 1250"/>
                              <a:gd name="T3" fmla="*/ 1370 h 720"/>
                              <a:gd name="T4" fmla="+- 0 3954 3945"/>
                              <a:gd name="T5" fmla="*/ T4 w 3975"/>
                              <a:gd name="T6" fmla="+- 0 1324 1250"/>
                              <a:gd name="T7" fmla="*/ 1324 h 720"/>
                              <a:gd name="T8" fmla="+- 0 3980 3945"/>
                              <a:gd name="T9" fmla="*/ T8 w 3975"/>
                              <a:gd name="T10" fmla="+- 0 1285 1250"/>
                              <a:gd name="T11" fmla="*/ 1285 h 720"/>
                              <a:gd name="T12" fmla="+- 0 4018 3945"/>
                              <a:gd name="T13" fmla="*/ T12 w 3975"/>
                              <a:gd name="T14" fmla="+- 0 1260 1250"/>
                              <a:gd name="T15" fmla="*/ 1260 h 720"/>
                              <a:gd name="T16" fmla="+- 0 4065 3945"/>
                              <a:gd name="T17" fmla="*/ T16 w 3975"/>
                              <a:gd name="T18" fmla="+- 0 1250 1250"/>
                              <a:gd name="T19" fmla="*/ 1250 h 720"/>
                              <a:gd name="T20" fmla="+- 0 7800 3945"/>
                              <a:gd name="T21" fmla="*/ T20 w 3975"/>
                              <a:gd name="T22" fmla="+- 0 1250 1250"/>
                              <a:gd name="T23" fmla="*/ 1250 h 720"/>
                              <a:gd name="T24" fmla="+- 0 7847 3945"/>
                              <a:gd name="T25" fmla="*/ T24 w 3975"/>
                              <a:gd name="T26" fmla="+- 0 1260 1250"/>
                              <a:gd name="T27" fmla="*/ 1260 h 720"/>
                              <a:gd name="T28" fmla="+- 0 7885 3945"/>
                              <a:gd name="T29" fmla="*/ T28 w 3975"/>
                              <a:gd name="T30" fmla="+- 0 1285 1250"/>
                              <a:gd name="T31" fmla="*/ 1285 h 720"/>
                              <a:gd name="T32" fmla="+- 0 7911 3945"/>
                              <a:gd name="T33" fmla="*/ T32 w 3975"/>
                              <a:gd name="T34" fmla="+- 0 1324 1250"/>
                              <a:gd name="T35" fmla="*/ 1324 h 720"/>
                              <a:gd name="T36" fmla="+- 0 7920 3945"/>
                              <a:gd name="T37" fmla="*/ T36 w 3975"/>
                              <a:gd name="T38" fmla="+- 0 1370 1250"/>
                              <a:gd name="T39" fmla="*/ 1370 h 720"/>
                              <a:gd name="T40" fmla="+- 0 7920 3945"/>
                              <a:gd name="T41" fmla="*/ T40 w 3975"/>
                              <a:gd name="T42" fmla="+- 0 1850 1250"/>
                              <a:gd name="T43" fmla="*/ 1850 h 720"/>
                              <a:gd name="T44" fmla="+- 0 7911 3945"/>
                              <a:gd name="T45" fmla="*/ T44 w 3975"/>
                              <a:gd name="T46" fmla="+- 0 1897 1250"/>
                              <a:gd name="T47" fmla="*/ 1897 h 720"/>
                              <a:gd name="T48" fmla="+- 0 7885 3945"/>
                              <a:gd name="T49" fmla="*/ T48 w 3975"/>
                              <a:gd name="T50" fmla="+- 0 1935 1250"/>
                              <a:gd name="T51" fmla="*/ 1935 h 720"/>
                              <a:gd name="T52" fmla="+- 0 7847 3945"/>
                              <a:gd name="T53" fmla="*/ T52 w 3975"/>
                              <a:gd name="T54" fmla="+- 0 1961 1250"/>
                              <a:gd name="T55" fmla="*/ 1961 h 720"/>
                              <a:gd name="T56" fmla="+- 0 7800 3945"/>
                              <a:gd name="T57" fmla="*/ T56 w 3975"/>
                              <a:gd name="T58" fmla="+- 0 1970 1250"/>
                              <a:gd name="T59" fmla="*/ 1970 h 720"/>
                              <a:gd name="T60" fmla="+- 0 4065 3945"/>
                              <a:gd name="T61" fmla="*/ T60 w 3975"/>
                              <a:gd name="T62" fmla="+- 0 1970 1250"/>
                              <a:gd name="T63" fmla="*/ 1970 h 720"/>
                              <a:gd name="T64" fmla="+- 0 4018 3945"/>
                              <a:gd name="T65" fmla="*/ T64 w 3975"/>
                              <a:gd name="T66" fmla="+- 0 1961 1250"/>
                              <a:gd name="T67" fmla="*/ 1961 h 720"/>
                              <a:gd name="T68" fmla="+- 0 3980 3945"/>
                              <a:gd name="T69" fmla="*/ T68 w 3975"/>
                              <a:gd name="T70" fmla="+- 0 1935 1250"/>
                              <a:gd name="T71" fmla="*/ 1935 h 720"/>
                              <a:gd name="T72" fmla="+- 0 3954 3945"/>
                              <a:gd name="T73" fmla="*/ T72 w 3975"/>
                              <a:gd name="T74" fmla="+- 0 1897 1250"/>
                              <a:gd name="T75" fmla="*/ 1897 h 720"/>
                              <a:gd name="T76" fmla="+- 0 3945 3945"/>
                              <a:gd name="T77" fmla="*/ T76 w 3975"/>
                              <a:gd name="T78" fmla="+- 0 1850 1250"/>
                              <a:gd name="T79" fmla="*/ 1850 h 720"/>
                              <a:gd name="T80" fmla="+- 0 3945 3945"/>
                              <a:gd name="T81" fmla="*/ T80 w 3975"/>
                              <a:gd name="T82" fmla="+- 0 1370 1250"/>
                              <a:gd name="T83" fmla="*/ 137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20">
                                <a:moveTo>
                                  <a:pt x="0" y="120"/>
                                </a:moveTo>
                                <a:lnTo>
                                  <a:pt x="9" y="74"/>
                                </a:lnTo>
                                <a:lnTo>
                                  <a:pt x="35" y="35"/>
                                </a:lnTo>
                                <a:lnTo>
                                  <a:pt x="73" y="10"/>
                                </a:lnTo>
                                <a:lnTo>
                                  <a:pt x="120" y="0"/>
                                </a:lnTo>
                                <a:lnTo>
                                  <a:pt x="3855" y="0"/>
                                </a:lnTo>
                                <a:lnTo>
                                  <a:pt x="3902" y="10"/>
                                </a:lnTo>
                                <a:lnTo>
                                  <a:pt x="3940" y="35"/>
                                </a:lnTo>
                                <a:lnTo>
                                  <a:pt x="3966" y="74"/>
                                </a:lnTo>
                                <a:lnTo>
                                  <a:pt x="3975" y="120"/>
                                </a:lnTo>
                                <a:lnTo>
                                  <a:pt x="3975" y="600"/>
                                </a:lnTo>
                                <a:lnTo>
                                  <a:pt x="3966" y="647"/>
                                </a:lnTo>
                                <a:lnTo>
                                  <a:pt x="3940" y="685"/>
                                </a:lnTo>
                                <a:lnTo>
                                  <a:pt x="3902" y="711"/>
                                </a:lnTo>
                                <a:lnTo>
                                  <a:pt x="3855" y="720"/>
                                </a:lnTo>
                                <a:lnTo>
                                  <a:pt x="120" y="720"/>
                                </a:lnTo>
                                <a:lnTo>
                                  <a:pt x="73" y="711"/>
                                </a:lnTo>
                                <a:lnTo>
                                  <a:pt x="35" y="685"/>
                                </a:lnTo>
                                <a:lnTo>
                                  <a:pt x="9" y="647"/>
                                </a:lnTo>
                                <a:lnTo>
                                  <a:pt x="0" y="600"/>
                                </a:lnTo>
                                <a:lnTo>
                                  <a:pt x="0" y="12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09275" name="docshape13"/>
                        <wps:cNvSpPr>
                          <a:spLocks/>
                        </wps:cNvSpPr>
                        <wps:spPr bwMode="auto">
                          <a:xfrm>
                            <a:off x="3943" y="268"/>
                            <a:ext cx="3975" cy="705"/>
                          </a:xfrm>
                          <a:custGeom>
                            <a:avLst/>
                            <a:gdLst>
                              <a:gd name="T0" fmla="+- 0 7800 3943"/>
                              <a:gd name="T1" fmla="*/ T0 w 3975"/>
                              <a:gd name="T2" fmla="+- 0 268 268"/>
                              <a:gd name="T3" fmla="*/ 268 h 705"/>
                              <a:gd name="T4" fmla="+- 0 4061 3943"/>
                              <a:gd name="T5" fmla="*/ T4 w 3975"/>
                              <a:gd name="T6" fmla="+- 0 268 268"/>
                              <a:gd name="T7" fmla="*/ 268 h 705"/>
                              <a:gd name="T8" fmla="+- 0 4015 3943"/>
                              <a:gd name="T9" fmla="*/ T8 w 3975"/>
                              <a:gd name="T10" fmla="+- 0 278 268"/>
                              <a:gd name="T11" fmla="*/ 278 h 705"/>
                              <a:gd name="T12" fmla="+- 0 3977 3943"/>
                              <a:gd name="T13" fmla="*/ T12 w 3975"/>
                              <a:gd name="T14" fmla="+- 0 303 268"/>
                              <a:gd name="T15" fmla="*/ 303 h 705"/>
                              <a:gd name="T16" fmla="+- 0 3952 3943"/>
                              <a:gd name="T17" fmla="*/ T16 w 3975"/>
                              <a:gd name="T18" fmla="+- 0 340 268"/>
                              <a:gd name="T19" fmla="*/ 340 h 705"/>
                              <a:gd name="T20" fmla="+- 0 3943 3943"/>
                              <a:gd name="T21" fmla="*/ T20 w 3975"/>
                              <a:gd name="T22" fmla="+- 0 386 268"/>
                              <a:gd name="T23" fmla="*/ 386 h 705"/>
                              <a:gd name="T24" fmla="+- 0 3943 3943"/>
                              <a:gd name="T25" fmla="*/ T24 w 3975"/>
                              <a:gd name="T26" fmla="+- 0 856 268"/>
                              <a:gd name="T27" fmla="*/ 856 h 705"/>
                              <a:gd name="T28" fmla="+- 0 3952 3943"/>
                              <a:gd name="T29" fmla="*/ T28 w 3975"/>
                              <a:gd name="T30" fmla="+- 0 902 268"/>
                              <a:gd name="T31" fmla="*/ 902 h 705"/>
                              <a:gd name="T32" fmla="+- 0 3977 3943"/>
                              <a:gd name="T33" fmla="*/ T32 w 3975"/>
                              <a:gd name="T34" fmla="+- 0 939 268"/>
                              <a:gd name="T35" fmla="*/ 939 h 705"/>
                              <a:gd name="T36" fmla="+- 0 4015 3943"/>
                              <a:gd name="T37" fmla="*/ T36 w 3975"/>
                              <a:gd name="T38" fmla="+- 0 964 268"/>
                              <a:gd name="T39" fmla="*/ 964 h 705"/>
                              <a:gd name="T40" fmla="+- 0 4061 3943"/>
                              <a:gd name="T41" fmla="*/ T40 w 3975"/>
                              <a:gd name="T42" fmla="+- 0 973 268"/>
                              <a:gd name="T43" fmla="*/ 973 h 705"/>
                              <a:gd name="T44" fmla="+- 0 7800 3943"/>
                              <a:gd name="T45" fmla="*/ T44 w 3975"/>
                              <a:gd name="T46" fmla="+- 0 973 268"/>
                              <a:gd name="T47" fmla="*/ 973 h 705"/>
                              <a:gd name="T48" fmla="+- 0 7846 3943"/>
                              <a:gd name="T49" fmla="*/ T48 w 3975"/>
                              <a:gd name="T50" fmla="+- 0 964 268"/>
                              <a:gd name="T51" fmla="*/ 964 h 705"/>
                              <a:gd name="T52" fmla="+- 0 7884 3943"/>
                              <a:gd name="T53" fmla="*/ T52 w 3975"/>
                              <a:gd name="T54" fmla="+- 0 939 268"/>
                              <a:gd name="T55" fmla="*/ 939 h 705"/>
                              <a:gd name="T56" fmla="+- 0 7909 3943"/>
                              <a:gd name="T57" fmla="*/ T56 w 3975"/>
                              <a:gd name="T58" fmla="+- 0 902 268"/>
                              <a:gd name="T59" fmla="*/ 902 h 705"/>
                              <a:gd name="T60" fmla="+- 0 7918 3943"/>
                              <a:gd name="T61" fmla="*/ T60 w 3975"/>
                              <a:gd name="T62" fmla="+- 0 856 268"/>
                              <a:gd name="T63" fmla="*/ 856 h 705"/>
                              <a:gd name="T64" fmla="+- 0 7918 3943"/>
                              <a:gd name="T65" fmla="*/ T64 w 3975"/>
                              <a:gd name="T66" fmla="+- 0 386 268"/>
                              <a:gd name="T67" fmla="*/ 386 h 705"/>
                              <a:gd name="T68" fmla="+- 0 7909 3943"/>
                              <a:gd name="T69" fmla="*/ T68 w 3975"/>
                              <a:gd name="T70" fmla="+- 0 340 268"/>
                              <a:gd name="T71" fmla="*/ 340 h 705"/>
                              <a:gd name="T72" fmla="+- 0 7884 3943"/>
                              <a:gd name="T73" fmla="*/ T72 w 3975"/>
                              <a:gd name="T74" fmla="+- 0 303 268"/>
                              <a:gd name="T75" fmla="*/ 303 h 705"/>
                              <a:gd name="T76" fmla="+- 0 7846 3943"/>
                              <a:gd name="T77" fmla="*/ T76 w 3975"/>
                              <a:gd name="T78" fmla="+- 0 278 268"/>
                              <a:gd name="T79" fmla="*/ 278 h 705"/>
                              <a:gd name="T80" fmla="+- 0 7800 3943"/>
                              <a:gd name="T81" fmla="*/ T80 w 3975"/>
                              <a:gd name="T82" fmla="+- 0 268 268"/>
                              <a:gd name="T83" fmla="*/ 268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75" h="705">
                                <a:moveTo>
                                  <a:pt x="3857" y="0"/>
                                </a:moveTo>
                                <a:lnTo>
                                  <a:pt x="118" y="0"/>
                                </a:lnTo>
                                <a:lnTo>
                                  <a:pt x="72" y="10"/>
                                </a:lnTo>
                                <a:lnTo>
                                  <a:pt x="34" y="35"/>
                                </a:lnTo>
                                <a:lnTo>
                                  <a:pt x="9" y="72"/>
                                </a:lnTo>
                                <a:lnTo>
                                  <a:pt x="0" y="118"/>
                                </a:lnTo>
                                <a:lnTo>
                                  <a:pt x="0" y="588"/>
                                </a:lnTo>
                                <a:lnTo>
                                  <a:pt x="9" y="634"/>
                                </a:lnTo>
                                <a:lnTo>
                                  <a:pt x="34" y="671"/>
                                </a:lnTo>
                                <a:lnTo>
                                  <a:pt x="72" y="696"/>
                                </a:lnTo>
                                <a:lnTo>
                                  <a:pt x="118" y="705"/>
                                </a:lnTo>
                                <a:lnTo>
                                  <a:pt x="3857" y="705"/>
                                </a:lnTo>
                                <a:lnTo>
                                  <a:pt x="3903" y="696"/>
                                </a:lnTo>
                                <a:lnTo>
                                  <a:pt x="3941" y="671"/>
                                </a:lnTo>
                                <a:lnTo>
                                  <a:pt x="3966" y="634"/>
                                </a:lnTo>
                                <a:lnTo>
                                  <a:pt x="3975" y="588"/>
                                </a:lnTo>
                                <a:lnTo>
                                  <a:pt x="3975" y="118"/>
                                </a:lnTo>
                                <a:lnTo>
                                  <a:pt x="3966" y="72"/>
                                </a:lnTo>
                                <a:lnTo>
                                  <a:pt x="3941" y="35"/>
                                </a:lnTo>
                                <a:lnTo>
                                  <a:pt x="3903" y="10"/>
                                </a:lnTo>
                                <a:lnTo>
                                  <a:pt x="385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999657" name="docshape14"/>
                        <wps:cNvSpPr>
                          <a:spLocks/>
                        </wps:cNvSpPr>
                        <wps:spPr bwMode="auto">
                          <a:xfrm>
                            <a:off x="3943" y="268"/>
                            <a:ext cx="3975" cy="992"/>
                          </a:xfrm>
                          <a:custGeom>
                            <a:avLst/>
                            <a:gdLst>
                              <a:gd name="T0" fmla="+- 0 3943 3943"/>
                              <a:gd name="T1" fmla="*/ T0 w 3975"/>
                              <a:gd name="T2" fmla="+- 0 386 268"/>
                              <a:gd name="T3" fmla="*/ 386 h 992"/>
                              <a:gd name="T4" fmla="+- 0 3952 3943"/>
                              <a:gd name="T5" fmla="*/ T4 w 3975"/>
                              <a:gd name="T6" fmla="+- 0 340 268"/>
                              <a:gd name="T7" fmla="*/ 340 h 992"/>
                              <a:gd name="T8" fmla="+- 0 3977 3943"/>
                              <a:gd name="T9" fmla="*/ T8 w 3975"/>
                              <a:gd name="T10" fmla="+- 0 303 268"/>
                              <a:gd name="T11" fmla="*/ 303 h 992"/>
                              <a:gd name="T12" fmla="+- 0 4015 3943"/>
                              <a:gd name="T13" fmla="*/ T12 w 3975"/>
                              <a:gd name="T14" fmla="+- 0 278 268"/>
                              <a:gd name="T15" fmla="*/ 278 h 992"/>
                              <a:gd name="T16" fmla="+- 0 4061 3943"/>
                              <a:gd name="T17" fmla="*/ T16 w 3975"/>
                              <a:gd name="T18" fmla="+- 0 268 268"/>
                              <a:gd name="T19" fmla="*/ 268 h 992"/>
                              <a:gd name="T20" fmla="+- 0 7800 3943"/>
                              <a:gd name="T21" fmla="*/ T20 w 3975"/>
                              <a:gd name="T22" fmla="+- 0 268 268"/>
                              <a:gd name="T23" fmla="*/ 268 h 992"/>
                              <a:gd name="T24" fmla="+- 0 7846 3943"/>
                              <a:gd name="T25" fmla="*/ T24 w 3975"/>
                              <a:gd name="T26" fmla="+- 0 278 268"/>
                              <a:gd name="T27" fmla="*/ 278 h 992"/>
                              <a:gd name="T28" fmla="+- 0 7884 3943"/>
                              <a:gd name="T29" fmla="*/ T28 w 3975"/>
                              <a:gd name="T30" fmla="+- 0 303 268"/>
                              <a:gd name="T31" fmla="*/ 303 h 992"/>
                              <a:gd name="T32" fmla="+- 0 7909 3943"/>
                              <a:gd name="T33" fmla="*/ T32 w 3975"/>
                              <a:gd name="T34" fmla="+- 0 340 268"/>
                              <a:gd name="T35" fmla="*/ 340 h 992"/>
                              <a:gd name="T36" fmla="+- 0 7918 3943"/>
                              <a:gd name="T37" fmla="*/ T36 w 3975"/>
                              <a:gd name="T38" fmla="+- 0 386 268"/>
                              <a:gd name="T39" fmla="*/ 386 h 992"/>
                              <a:gd name="T40" fmla="+- 0 7918 3943"/>
                              <a:gd name="T41" fmla="*/ T40 w 3975"/>
                              <a:gd name="T42" fmla="+- 0 856 268"/>
                              <a:gd name="T43" fmla="*/ 856 h 992"/>
                              <a:gd name="T44" fmla="+- 0 7909 3943"/>
                              <a:gd name="T45" fmla="*/ T44 w 3975"/>
                              <a:gd name="T46" fmla="+- 0 902 268"/>
                              <a:gd name="T47" fmla="*/ 902 h 992"/>
                              <a:gd name="T48" fmla="+- 0 7884 3943"/>
                              <a:gd name="T49" fmla="*/ T48 w 3975"/>
                              <a:gd name="T50" fmla="+- 0 939 268"/>
                              <a:gd name="T51" fmla="*/ 939 h 992"/>
                              <a:gd name="T52" fmla="+- 0 7846 3943"/>
                              <a:gd name="T53" fmla="*/ T52 w 3975"/>
                              <a:gd name="T54" fmla="+- 0 964 268"/>
                              <a:gd name="T55" fmla="*/ 964 h 992"/>
                              <a:gd name="T56" fmla="+- 0 7800 3943"/>
                              <a:gd name="T57" fmla="*/ T56 w 3975"/>
                              <a:gd name="T58" fmla="+- 0 973 268"/>
                              <a:gd name="T59" fmla="*/ 973 h 992"/>
                              <a:gd name="T60" fmla="+- 0 4061 3943"/>
                              <a:gd name="T61" fmla="*/ T60 w 3975"/>
                              <a:gd name="T62" fmla="+- 0 973 268"/>
                              <a:gd name="T63" fmla="*/ 973 h 992"/>
                              <a:gd name="T64" fmla="+- 0 4015 3943"/>
                              <a:gd name="T65" fmla="*/ T64 w 3975"/>
                              <a:gd name="T66" fmla="+- 0 964 268"/>
                              <a:gd name="T67" fmla="*/ 964 h 992"/>
                              <a:gd name="T68" fmla="+- 0 3977 3943"/>
                              <a:gd name="T69" fmla="*/ T68 w 3975"/>
                              <a:gd name="T70" fmla="+- 0 939 268"/>
                              <a:gd name="T71" fmla="*/ 939 h 992"/>
                              <a:gd name="T72" fmla="+- 0 3952 3943"/>
                              <a:gd name="T73" fmla="*/ T72 w 3975"/>
                              <a:gd name="T74" fmla="+- 0 902 268"/>
                              <a:gd name="T75" fmla="*/ 902 h 992"/>
                              <a:gd name="T76" fmla="+- 0 3943 3943"/>
                              <a:gd name="T77" fmla="*/ T76 w 3975"/>
                              <a:gd name="T78" fmla="+- 0 856 268"/>
                              <a:gd name="T79" fmla="*/ 856 h 992"/>
                              <a:gd name="T80" fmla="+- 0 3943 3943"/>
                              <a:gd name="T81" fmla="*/ T80 w 3975"/>
                              <a:gd name="T82" fmla="+- 0 386 268"/>
                              <a:gd name="T83" fmla="*/ 386 h 992"/>
                              <a:gd name="T84" fmla="+- 0 6021 3943"/>
                              <a:gd name="T85" fmla="*/ T84 w 3975"/>
                              <a:gd name="T86" fmla="+- 0 990 268"/>
                              <a:gd name="T87" fmla="*/ 990 h 992"/>
                              <a:gd name="T88" fmla="+- 0 6021 3943"/>
                              <a:gd name="T89" fmla="*/ T88 w 3975"/>
                              <a:gd name="T90" fmla="+- 0 1260 268"/>
                              <a:gd name="T91" fmla="*/ 126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75" h="992">
                                <a:moveTo>
                                  <a:pt x="0" y="118"/>
                                </a:moveTo>
                                <a:lnTo>
                                  <a:pt x="9" y="72"/>
                                </a:lnTo>
                                <a:lnTo>
                                  <a:pt x="34" y="35"/>
                                </a:lnTo>
                                <a:lnTo>
                                  <a:pt x="72" y="10"/>
                                </a:lnTo>
                                <a:lnTo>
                                  <a:pt x="118" y="0"/>
                                </a:lnTo>
                                <a:lnTo>
                                  <a:pt x="3857" y="0"/>
                                </a:lnTo>
                                <a:lnTo>
                                  <a:pt x="3903" y="10"/>
                                </a:lnTo>
                                <a:lnTo>
                                  <a:pt x="3941" y="35"/>
                                </a:lnTo>
                                <a:lnTo>
                                  <a:pt x="3966" y="72"/>
                                </a:lnTo>
                                <a:lnTo>
                                  <a:pt x="3975" y="118"/>
                                </a:lnTo>
                                <a:lnTo>
                                  <a:pt x="3975" y="588"/>
                                </a:lnTo>
                                <a:lnTo>
                                  <a:pt x="3966" y="634"/>
                                </a:lnTo>
                                <a:lnTo>
                                  <a:pt x="3941" y="671"/>
                                </a:lnTo>
                                <a:lnTo>
                                  <a:pt x="3903" y="696"/>
                                </a:lnTo>
                                <a:lnTo>
                                  <a:pt x="3857" y="705"/>
                                </a:lnTo>
                                <a:lnTo>
                                  <a:pt x="118" y="705"/>
                                </a:lnTo>
                                <a:lnTo>
                                  <a:pt x="72" y="696"/>
                                </a:lnTo>
                                <a:lnTo>
                                  <a:pt x="34" y="671"/>
                                </a:lnTo>
                                <a:lnTo>
                                  <a:pt x="9" y="634"/>
                                </a:lnTo>
                                <a:lnTo>
                                  <a:pt x="0" y="588"/>
                                </a:lnTo>
                                <a:lnTo>
                                  <a:pt x="0" y="118"/>
                                </a:lnTo>
                                <a:close/>
                                <a:moveTo>
                                  <a:pt x="2078" y="722"/>
                                </a:moveTo>
                                <a:lnTo>
                                  <a:pt x="2078" y="992"/>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0689557" name="docshape15"/>
                        <wps:cNvSpPr txBox="1">
                          <a:spLocks noChangeArrowheads="1"/>
                        </wps:cNvSpPr>
                        <wps:spPr bwMode="auto">
                          <a:xfrm>
                            <a:off x="5391" y="399"/>
                            <a:ext cx="109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C3AA" w14:textId="77777777" w:rsidR="006E3814" w:rsidRDefault="006E3814" w:rsidP="006E3814">
                              <w:pPr>
                                <w:spacing w:line="247" w:lineRule="exact"/>
                                <w:rPr>
                                  <w:b/>
                                </w:rPr>
                              </w:pPr>
                              <w:r>
                                <w:rPr>
                                  <w:b/>
                                  <w:color w:val="FFFFFF"/>
                                </w:rPr>
                                <w:t>ICB</w:t>
                              </w:r>
                              <w:r>
                                <w:rPr>
                                  <w:b/>
                                  <w:color w:val="FFFFFF"/>
                                  <w:spacing w:val="-4"/>
                                </w:rPr>
                                <w:t xml:space="preserve"> </w:t>
                              </w:r>
                              <w:r>
                                <w:rPr>
                                  <w:b/>
                                  <w:color w:val="FFFFFF"/>
                                  <w:spacing w:val="-2"/>
                                </w:rPr>
                                <w:t>Board</w:t>
                              </w:r>
                            </w:p>
                          </w:txbxContent>
                        </wps:txbx>
                        <wps:bodyPr rot="0" vert="horz" wrap="square" lIns="0" tIns="0" rIns="0" bIns="0" anchor="t" anchorCtr="0" upright="1">
                          <a:noAutofit/>
                        </wps:bodyPr>
                      </wps:wsp>
                      <wps:wsp>
                        <wps:cNvPr id="360770441" name="docshape16"/>
                        <wps:cNvSpPr txBox="1">
                          <a:spLocks noChangeArrowheads="1"/>
                        </wps:cNvSpPr>
                        <wps:spPr bwMode="auto">
                          <a:xfrm>
                            <a:off x="4822" y="1383"/>
                            <a:ext cx="2248"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FE27" w14:textId="25B4D258" w:rsidR="006E3814" w:rsidRDefault="006E3814" w:rsidP="006E3814">
                              <w:pPr>
                                <w:spacing w:line="247" w:lineRule="exact"/>
                                <w:jc w:val="center"/>
                                <w:rPr>
                                  <w:b/>
                                </w:rPr>
                              </w:pPr>
                              <w:r>
                                <w:rPr>
                                  <w:b/>
                                  <w:color w:val="FFFFFF"/>
                                </w:rPr>
                                <w:t>Remuneration Committee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6A93E" id="docshapegroup10" o:spid="_x0000_s1026" alt="&quot;&quot;" style="position:absolute;left:0;text-align:left;margin-left:189.4pt;margin-top:56.7pt;width:198.85pt;height:85.1pt;z-index:-251648000;mso-wrap-distance-left:0;mso-wrap-distance-right:0;mso-position-horizontal-relative:page" coordorigin="3943,268" coordsize="3977,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">
                <v:shape id="docshape11" o:spid="_x0000_s1027" style="position:absolute;left:3945;top:1250;width:3975;height:720;visibility:visible;mso-wrap-style:square;v-text-anchor:top" coordsize="3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" path="m3855,l120,,73,10,35,35,9,74,,120,,600r9,47l35,685r38,26l120,720r3735,l3902,711r38,-26l3966,647r9,-47l3975,120r-9,-46l3940,35,3902,10,3855,xe" fillcolor="#e36c09" stroked="f">
                  <v:path arrowok="t" o:connecttype="custom" o:connectlocs="3855,1250;120,1250;73,1260;35,1285;9,1324;0,1370;0,1850;9,1897;35,1935;73,1961;120,1970;3855,1970;3902,1961;3940,1935;3966,1897;3975,1850;3975,1370;3966,1324;3940,1285;3902,1260;3855,1250" o:connectangles="0,0,0,0,0,0,0,0,0,0,0,0,0,0,0,0,0,0,0,0,0"/>
                </v:shape>
                <v:shape id="docshape12" o:spid="_x0000_s1028" style="position:absolute;left:3945;top:1250;width:3975;height:720;visibility:visible;mso-wrap-style:square;v-text-anchor:top" coordsize="397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" path="m,120l9,74,35,35,73,10,120,,3855,r47,10l3940,35r26,39l3975,120r,480l3966,647r-26,38l3902,711r-47,9l120,720,73,711,35,685,9,647,,600,,120xe" filled="f" strokeweight="1.5pt">
                  <v:path arrowok="t" o:connecttype="custom" o:connectlocs="0,1370;9,1324;35,1285;73,1260;120,1250;3855,1250;3902,1260;3940,1285;3966,1324;3975,1370;3975,1850;3966,1897;3940,1935;3902,1961;3855,1970;120,1970;73,1961;35,1935;9,1897;0,1850;0,1370" o:connectangles="0,0,0,0,0,0,0,0,0,0,0,0,0,0,0,0,0,0,0,0,0"/>
                </v:shape>
                <v:shape id="docshape13" o:spid="_x0000_s1029" style="position:absolute;left:3943;top:268;width:3975;height:705;visibility:visible;mso-wrap-style:square;v-text-anchor:top" coordsize="397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" path="m3857,l118,,72,10,34,35,9,72,,118,,588r9,46l34,671r38,25l118,705r3739,l3903,696r38,-25l3966,634r9,-46l3975,118r-9,-46l3941,35,3903,10,3857,xe" fillcolor="#4f81bc" stroked="f">
                  <v:path arrowok="t" o:connecttype="custom" o:connectlocs="3857,268;118,268;72,278;34,303;9,340;0,386;0,856;9,902;34,939;72,964;118,973;3857,973;3903,964;3941,939;3966,902;3975,856;3975,386;3966,340;3941,303;3903,278;3857,268" o:connectangles="0,0,0,0,0,0,0,0,0,0,0,0,0,0,0,0,0,0,0,0,0"/>
                </v:shape>
                <v:shape id="docshape14" o:spid="_x0000_s1030" style="position:absolute;left:3943;top:268;width:3975;height:992;visibility:visible;mso-wrap-style:square;v-text-anchor:top" coordsize="397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" path="m,118l9,72,34,35,72,10,118,,3857,r46,10l3941,35r25,37l3975,118r,470l3966,634r-25,37l3903,696r-46,9l118,705,72,696,34,671,9,634,,588,,118xm2078,722r,270e" filled="f" strokeweight="1.5pt">
                  <v:path arrowok="t" o:connecttype="custom" o:connectlocs="0,386;9,340;34,303;72,278;118,268;3857,268;3903,278;3941,303;3966,340;3975,386;3975,856;3966,902;3941,939;3903,964;3857,973;118,973;72,964;34,939;9,902;0,856;0,386;2078,990;2078,1260" o:connectangles="0,0,0,0,0,0,0,0,0,0,0,0,0,0,0,0,0,0,0,0,0,0,0"/>
                </v:shape>
                <v:shapetype id="_x0000_t202" coordsize="21600,21600" o:spt="202" path="m,l,21600r21600,l21600,xe">
                  <v:stroke joinstyle="miter"/>
                  <v:path gradientshapeok="t" o:connecttype="rect"/>
                </v:shapetype>
                <v:shape id="docshape15" o:spid="_x0000_s1031" type="#_x0000_t202" style="position:absolute;left:5391;top:399;width:109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" filled="f" stroked="f">
                  <v:textbox inset="0,0,0,0">
                    <w:txbxContent>
                      <w:p w14:paraId="661CC3AA" w14:textId="77777777" w:rsidR="006E3814" w:rsidRDefault="006E3814" w:rsidP="006E3814">
                        <w:pPr>
                          <w:spacing w:line="247" w:lineRule="exact"/>
                          <w:rPr>
                            <w:b/>
                          </w:rPr>
                        </w:pPr>
                        <w:r>
                          <w:rPr>
                            <w:b/>
                            <w:color w:val="FFFFFF"/>
                          </w:rPr>
                          <w:t>ICB</w:t>
                        </w:r>
                        <w:r>
                          <w:rPr>
                            <w:b/>
                            <w:color w:val="FFFFFF"/>
                            <w:spacing w:val="-4"/>
                          </w:rPr>
                          <w:t xml:space="preserve"> </w:t>
                        </w:r>
                        <w:r>
                          <w:rPr>
                            <w:b/>
                            <w:color w:val="FFFFFF"/>
                            <w:spacing w:val="-2"/>
                          </w:rPr>
                          <w:t>Board</w:t>
                        </w:r>
                      </w:p>
                    </w:txbxContent>
                  </v:textbox>
                </v:shape>
                <v:shape id="docshape16" o:spid="_x0000_s1032" type="#_x0000_t202" style="position:absolute;left:4822;top:1383;width:2248;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" filled="f" stroked="f">
                  <v:textbox inset="0,0,0,0">
                    <w:txbxContent>
                      <w:p w14:paraId="0E32FE27" w14:textId="25B4D258" w:rsidR="006E3814" w:rsidRDefault="006E3814" w:rsidP="006E3814">
                        <w:pPr>
                          <w:spacing w:line="247" w:lineRule="exact"/>
                          <w:jc w:val="center"/>
                          <w:rPr>
                            <w:b/>
                          </w:rPr>
                        </w:pPr>
                        <w:r>
                          <w:rPr>
                            <w:b/>
                            <w:color w:val="FFFFFF"/>
                          </w:rPr>
                          <w:t>Remuneration Committee</w:t>
                        </w:r>
                      </w:p>
                    </w:txbxContent>
                  </v:textbox>
                </v:shape>
                <w10:wrap type="topAndBottom" anchorx="page"/>
              </v:group>
            </w:pict>
          </mc:Fallback>
        </mc:AlternateContent>
      </w:r>
      <w:r w:rsidR="00CD5481">
        <w:t>The</w:t>
      </w:r>
      <w:r w:rsidR="00CD5481">
        <w:rPr>
          <w:spacing w:val="-2"/>
        </w:rPr>
        <w:t xml:space="preserve"> </w:t>
      </w:r>
      <w:r w:rsidR="00CD5481">
        <w:t>Committee</w:t>
      </w:r>
      <w:r w:rsidR="00CD5481">
        <w:rPr>
          <w:spacing w:val="-4"/>
        </w:rPr>
        <w:t xml:space="preserve"> </w:t>
      </w:r>
      <w:r w:rsidR="00CD5481">
        <w:t>is</w:t>
      </w:r>
      <w:r w:rsidR="00CD5481">
        <w:rPr>
          <w:spacing w:val="-3"/>
        </w:rPr>
        <w:t xml:space="preserve"> </w:t>
      </w:r>
      <w:r w:rsidR="00CD5481">
        <w:t>a</w:t>
      </w:r>
      <w:r w:rsidR="00CD5481">
        <w:rPr>
          <w:spacing w:val="-3"/>
        </w:rPr>
        <w:t xml:space="preserve"> </w:t>
      </w:r>
      <w:r w:rsidR="00976FD2">
        <w:rPr>
          <w:spacing w:val="-3"/>
        </w:rPr>
        <w:t xml:space="preserve">statutory </w:t>
      </w:r>
      <w:r w:rsidR="00CD5481">
        <w:t>non-executive</w:t>
      </w:r>
      <w:r w:rsidR="00CD5481">
        <w:rPr>
          <w:spacing w:val="-2"/>
        </w:rPr>
        <w:t xml:space="preserve"> </w:t>
      </w:r>
      <w:r w:rsidR="00CD5481">
        <w:t>committee</w:t>
      </w:r>
      <w:r w:rsidR="00CD5481">
        <w:rPr>
          <w:spacing w:val="-4"/>
        </w:rPr>
        <w:t xml:space="preserve"> </w:t>
      </w:r>
      <w:r w:rsidR="00CD5481">
        <w:t>of</w:t>
      </w:r>
      <w:r w:rsidR="00CD5481">
        <w:rPr>
          <w:spacing w:val="-2"/>
        </w:rPr>
        <w:t xml:space="preserve"> </w:t>
      </w:r>
      <w:r w:rsidR="00CD5481">
        <w:t>the</w:t>
      </w:r>
      <w:r w:rsidR="00CD5481">
        <w:rPr>
          <w:spacing w:val="-4"/>
        </w:rPr>
        <w:t xml:space="preserve"> </w:t>
      </w:r>
      <w:r w:rsidR="00CD5481">
        <w:t>Board</w:t>
      </w:r>
      <w:r w:rsidR="00CD5481">
        <w:rPr>
          <w:spacing w:val="-5"/>
        </w:rPr>
        <w:t xml:space="preserve"> </w:t>
      </w:r>
      <w:r w:rsidR="00CD5481">
        <w:t>and</w:t>
      </w:r>
      <w:r w:rsidR="00CD5481">
        <w:rPr>
          <w:spacing w:val="-2"/>
        </w:rPr>
        <w:t xml:space="preserve"> </w:t>
      </w:r>
      <w:r w:rsidR="00CD5481">
        <w:t>its</w:t>
      </w:r>
      <w:r w:rsidR="00CD5481">
        <w:rPr>
          <w:spacing w:val="-4"/>
        </w:rPr>
        <w:t xml:space="preserve"> </w:t>
      </w:r>
      <w:r w:rsidR="00CD5481">
        <w:t>members,</w:t>
      </w:r>
      <w:r w:rsidR="00CD5481">
        <w:rPr>
          <w:spacing w:val="-2"/>
        </w:rPr>
        <w:t xml:space="preserve"> </w:t>
      </w:r>
      <w:r w:rsidR="00CD5481">
        <w:t>including</w:t>
      </w:r>
      <w:r w:rsidR="00CD5481">
        <w:rPr>
          <w:spacing w:val="-3"/>
        </w:rPr>
        <w:t xml:space="preserve"> </w:t>
      </w:r>
      <w:r w:rsidR="00CD5481">
        <w:t>those who are not members of the Board, are bound by the Standing Orders and other policies of the ICB.</w:t>
      </w:r>
    </w:p>
    <w:p w14:paraId="09F7FC13" w14:textId="058C3585" w:rsidR="006E3814" w:rsidRDefault="006E3814" w:rsidP="006E3814">
      <w:pPr>
        <w:pStyle w:val="BodyText"/>
        <w:spacing w:line="276" w:lineRule="auto"/>
        <w:ind w:left="471" w:right="118"/>
        <w:jc w:val="both"/>
      </w:pPr>
    </w:p>
    <w:p w14:paraId="29FCA1EA" w14:textId="61D7548B" w:rsidR="006E3814" w:rsidRDefault="006E3814" w:rsidP="006E3814">
      <w:pPr>
        <w:pStyle w:val="BodyText"/>
        <w:spacing w:line="276" w:lineRule="auto"/>
        <w:ind w:left="471" w:right="118"/>
        <w:jc w:val="center"/>
      </w:pPr>
    </w:p>
    <w:p w14:paraId="74B42E41" w14:textId="77777777" w:rsidR="00866BC3" w:rsidRDefault="00CD5481">
      <w:pPr>
        <w:pStyle w:val="Heading1"/>
        <w:numPr>
          <w:ilvl w:val="0"/>
          <w:numId w:val="4"/>
        </w:numPr>
        <w:tabs>
          <w:tab w:val="left" w:pos="475"/>
        </w:tabs>
        <w:spacing w:before="200"/>
        <w:ind w:hanging="362"/>
      </w:pPr>
      <w:r>
        <w:rPr>
          <w:spacing w:val="-2"/>
        </w:rPr>
        <w:t>Authority</w:t>
      </w:r>
    </w:p>
    <w:p w14:paraId="3F5F6667" w14:textId="77777777" w:rsidR="00866BC3" w:rsidRDefault="00866BC3">
      <w:pPr>
        <w:pStyle w:val="BodyText"/>
        <w:spacing w:before="10"/>
        <w:rPr>
          <w:b/>
          <w:sz w:val="20"/>
        </w:rPr>
      </w:pPr>
    </w:p>
    <w:p w14:paraId="49E861BF" w14:textId="77777777" w:rsidR="00866BC3" w:rsidRDefault="00CD5481" w:rsidP="006E3814">
      <w:pPr>
        <w:pStyle w:val="BodyText"/>
        <w:ind w:left="471"/>
        <w:jc w:val="both"/>
      </w:pPr>
      <w:r>
        <w:t>The</w:t>
      </w:r>
      <w:r>
        <w:rPr>
          <w:spacing w:val="-3"/>
        </w:rPr>
        <w:t xml:space="preserve"> </w:t>
      </w:r>
      <w:r>
        <w:t>Remuneration</w:t>
      </w:r>
      <w:r>
        <w:rPr>
          <w:spacing w:val="-3"/>
        </w:rPr>
        <w:t xml:space="preserve"> </w:t>
      </w:r>
      <w:r>
        <w:t>Committee</w:t>
      </w:r>
      <w:r>
        <w:rPr>
          <w:spacing w:val="-5"/>
        </w:rPr>
        <w:t xml:space="preserve"> </w:t>
      </w:r>
      <w:r>
        <w:t>is</w:t>
      </w:r>
      <w:r>
        <w:rPr>
          <w:spacing w:val="-4"/>
        </w:rPr>
        <w:t xml:space="preserve"> </w:t>
      </w:r>
      <w:proofErr w:type="spellStart"/>
      <w:r>
        <w:t>authorised</w:t>
      </w:r>
      <w:proofErr w:type="spellEnd"/>
      <w:r>
        <w:rPr>
          <w:spacing w:val="-5"/>
        </w:rPr>
        <w:t xml:space="preserve"> </w:t>
      </w:r>
      <w:r>
        <w:t>by</w:t>
      </w:r>
      <w:r>
        <w:rPr>
          <w:spacing w:val="-3"/>
        </w:rPr>
        <w:t xml:space="preserve"> </w:t>
      </w:r>
      <w:r>
        <w:t>the</w:t>
      </w:r>
      <w:r>
        <w:rPr>
          <w:spacing w:val="-3"/>
        </w:rPr>
        <w:t xml:space="preserve"> </w:t>
      </w:r>
      <w:r>
        <w:t>Board</w:t>
      </w:r>
      <w:r>
        <w:rPr>
          <w:spacing w:val="-3"/>
        </w:rPr>
        <w:t xml:space="preserve"> </w:t>
      </w:r>
      <w:r>
        <w:rPr>
          <w:spacing w:val="-5"/>
        </w:rPr>
        <w:t>to:</w:t>
      </w:r>
    </w:p>
    <w:p w14:paraId="72FABE8A" w14:textId="77777777" w:rsidR="00866BC3" w:rsidRDefault="00866BC3" w:rsidP="006E3814">
      <w:pPr>
        <w:pStyle w:val="BodyText"/>
        <w:spacing w:before="2"/>
        <w:jc w:val="both"/>
        <w:rPr>
          <w:sz w:val="21"/>
        </w:rPr>
      </w:pPr>
    </w:p>
    <w:p w14:paraId="186CB264" w14:textId="34DF9CA6" w:rsidR="00866BC3" w:rsidRDefault="00CD5481" w:rsidP="006E3814">
      <w:pPr>
        <w:pStyle w:val="ListParagraph"/>
        <w:numPr>
          <w:ilvl w:val="1"/>
          <w:numId w:val="4"/>
        </w:numPr>
        <w:tabs>
          <w:tab w:val="left" w:pos="831"/>
          <w:tab w:val="left" w:pos="832"/>
        </w:tabs>
        <w:ind w:hanging="361"/>
        <w:jc w:val="both"/>
        <w:rPr>
          <w:sz w:val="24"/>
        </w:rPr>
      </w:pPr>
      <w:r>
        <w:rPr>
          <w:sz w:val="24"/>
        </w:rPr>
        <w:t>Investigate</w:t>
      </w:r>
      <w:r>
        <w:rPr>
          <w:spacing w:val="-3"/>
          <w:sz w:val="24"/>
        </w:rPr>
        <w:t xml:space="preserve"> </w:t>
      </w:r>
      <w:r>
        <w:rPr>
          <w:sz w:val="24"/>
        </w:rPr>
        <w:t>any</w:t>
      </w:r>
      <w:r>
        <w:rPr>
          <w:spacing w:val="-4"/>
          <w:sz w:val="24"/>
        </w:rPr>
        <w:t xml:space="preserve"> </w:t>
      </w:r>
      <w:r>
        <w:rPr>
          <w:sz w:val="24"/>
        </w:rPr>
        <w:t>activity</w:t>
      </w:r>
      <w:r>
        <w:rPr>
          <w:spacing w:val="-4"/>
          <w:sz w:val="24"/>
        </w:rPr>
        <w:t xml:space="preserve"> </w:t>
      </w:r>
      <w:r>
        <w:rPr>
          <w:sz w:val="24"/>
        </w:rPr>
        <w:t>within</w:t>
      </w:r>
      <w:r>
        <w:rPr>
          <w:spacing w:val="-1"/>
          <w:sz w:val="24"/>
        </w:rPr>
        <w:t xml:space="preserve"> </w:t>
      </w:r>
      <w:r>
        <w:rPr>
          <w:sz w:val="24"/>
        </w:rPr>
        <w:t>its</w:t>
      </w:r>
      <w:r>
        <w:rPr>
          <w:spacing w:val="-2"/>
          <w:sz w:val="24"/>
        </w:rPr>
        <w:t xml:space="preserve"> </w:t>
      </w:r>
      <w:r>
        <w:rPr>
          <w:sz w:val="24"/>
        </w:rPr>
        <w:t>terms</w:t>
      </w:r>
      <w:r>
        <w:rPr>
          <w:spacing w:val="-3"/>
          <w:sz w:val="24"/>
        </w:rPr>
        <w:t xml:space="preserve"> </w:t>
      </w:r>
      <w:r>
        <w:rPr>
          <w:sz w:val="24"/>
        </w:rPr>
        <w:t>of</w:t>
      </w:r>
      <w:r>
        <w:rPr>
          <w:spacing w:val="-1"/>
          <w:sz w:val="24"/>
        </w:rPr>
        <w:t xml:space="preserve"> </w:t>
      </w:r>
      <w:r w:rsidR="006E3814">
        <w:rPr>
          <w:spacing w:val="-2"/>
          <w:sz w:val="24"/>
        </w:rPr>
        <w:t>reference.</w:t>
      </w:r>
    </w:p>
    <w:p w14:paraId="1D045C5B" w14:textId="0D06E34D" w:rsidR="00866BC3" w:rsidRDefault="00CD5481" w:rsidP="006E3814">
      <w:pPr>
        <w:pStyle w:val="ListParagraph"/>
        <w:numPr>
          <w:ilvl w:val="1"/>
          <w:numId w:val="4"/>
        </w:numPr>
        <w:tabs>
          <w:tab w:val="left" w:pos="831"/>
          <w:tab w:val="left" w:pos="832"/>
        </w:tabs>
        <w:spacing w:before="40" w:line="273" w:lineRule="auto"/>
        <w:ind w:right="350"/>
        <w:jc w:val="both"/>
        <w:rPr>
          <w:sz w:val="24"/>
        </w:rPr>
      </w:pPr>
      <w:r>
        <w:rPr>
          <w:sz w:val="24"/>
        </w:rPr>
        <w:t>Seek any information it requires within its remit, from any employee or member of the ICB</w:t>
      </w:r>
      <w:r>
        <w:rPr>
          <w:spacing w:val="-2"/>
          <w:sz w:val="24"/>
        </w:rPr>
        <w:t xml:space="preserve"> </w:t>
      </w:r>
      <w:r>
        <w:rPr>
          <w:sz w:val="24"/>
        </w:rPr>
        <w:t>(who</w:t>
      </w:r>
      <w:r>
        <w:rPr>
          <w:spacing w:val="-2"/>
          <w:sz w:val="24"/>
        </w:rPr>
        <w:t xml:space="preserve"> </w:t>
      </w:r>
      <w:r>
        <w:rPr>
          <w:sz w:val="24"/>
        </w:rPr>
        <w:t>are</w:t>
      </w:r>
      <w:r>
        <w:rPr>
          <w:spacing w:val="-5"/>
          <w:sz w:val="24"/>
        </w:rPr>
        <w:t xml:space="preserve"> </w:t>
      </w:r>
      <w:r>
        <w:rPr>
          <w:sz w:val="24"/>
        </w:rPr>
        <w:t>directed</w:t>
      </w:r>
      <w:r>
        <w:rPr>
          <w:spacing w:val="-2"/>
          <w:sz w:val="24"/>
        </w:rPr>
        <w:t xml:space="preserve"> </w:t>
      </w:r>
      <w:r>
        <w:rPr>
          <w:sz w:val="24"/>
        </w:rPr>
        <w:t>to</w:t>
      </w:r>
      <w:r>
        <w:rPr>
          <w:spacing w:val="-2"/>
          <w:sz w:val="24"/>
        </w:rPr>
        <w:t xml:space="preserve"> </w:t>
      </w:r>
      <w:r>
        <w:rPr>
          <w:sz w:val="24"/>
        </w:rPr>
        <w:t>co-operate</w:t>
      </w:r>
      <w:r>
        <w:rPr>
          <w:spacing w:val="-3"/>
          <w:sz w:val="24"/>
        </w:rPr>
        <w:t xml:space="preserve"> </w:t>
      </w:r>
      <w:r>
        <w:rPr>
          <w:sz w:val="24"/>
        </w:rPr>
        <w:t>with</w:t>
      </w:r>
      <w:r>
        <w:rPr>
          <w:spacing w:val="-2"/>
          <w:sz w:val="24"/>
        </w:rPr>
        <w:t xml:space="preserve"> </w:t>
      </w:r>
      <w:r>
        <w:rPr>
          <w:sz w:val="24"/>
        </w:rPr>
        <w:t>any</w:t>
      </w:r>
      <w:r>
        <w:rPr>
          <w:spacing w:val="-2"/>
          <w:sz w:val="24"/>
        </w:rPr>
        <w:t xml:space="preserve"> </w:t>
      </w:r>
      <w:r>
        <w:rPr>
          <w:sz w:val="24"/>
        </w:rPr>
        <w:t>request</w:t>
      </w:r>
      <w:r>
        <w:rPr>
          <w:spacing w:val="-4"/>
          <w:sz w:val="24"/>
        </w:rPr>
        <w:t xml:space="preserve"> </w:t>
      </w:r>
      <w:r>
        <w:rPr>
          <w:sz w:val="24"/>
        </w:rPr>
        <w:t>made</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committee)</w:t>
      </w:r>
      <w:r>
        <w:rPr>
          <w:spacing w:val="-2"/>
          <w:sz w:val="24"/>
        </w:rPr>
        <w:t xml:space="preserve"> </w:t>
      </w:r>
      <w:r>
        <w:rPr>
          <w:sz w:val="24"/>
        </w:rPr>
        <w:t>within</w:t>
      </w:r>
      <w:r>
        <w:rPr>
          <w:spacing w:val="-2"/>
          <w:sz w:val="24"/>
        </w:rPr>
        <w:t xml:space="preserve"> </w:t>
      </w:r>
      <w:r>
        <w:rPr>
          <w:sz w:val="24"/>
        </w:rPr>
        <w:t xml:space="preserve">its remit as outlined in these terms of </w:t>
      </w:r>
      <w:r w:rsidR="006E3814">
        <w:rPr>
          <w:sz w:val="24"/>
        </w:rPr>
        <w:t>reference.</w:t>
      </w:r>
    </w:p>
    <w:p w14:paraId="4B57C11C" w14:textId="396997E8" w:rsidR="00866BC3" w:rsidRDefault="00CD5481" w:rsidP="006E3814">
      <w:pPr>
        <w:pStyle w:val="ListParagraph"/>
        <w:numPr>
          <w:ilvl w:val="1"/>
          <w:numId w:val="4"/>
        </w:numPr>
        <w:tabs>
          <w:tab w:val="left" w:pos="831"/>
          <w:tab w:val="left" w:pos="832"/>
        </w:tabs>
        <w:spacing w:before="3" w:line="276" w:lineRule="auto"/>
        <w:ind w:right="255"/>
        <w:jc w:val="both"/>
        <w:rPr>
          <w:sz w:val="24"/>
        </w:rPr>
      </w:pPr>
      <w:r>
        <w:rPr>
          <w:sz w:val="24"/>
        </w:rPr>
        <w:t>Obtain legal or other independent professional advice and secure the attendance of advisors with relevant expertise if it considers this is necessary to fulfil its functions.</w:t>
      </w:r>
      <w:r>
        <w:rPr>
          <w:spacing w:val="40"/>
          <w:sz w:val="24"/>
        </w:rPr>
        <w:t xml:space="preserve"> </w:t>
      </w:r>
      <w:r>
        <w:rPr>
          <w:sz w:val="24"/>
        </w:rPr>
        <w:t>In doing</w:t>
      </w:r>
      <w:r>
        <w:rPr>
          <w:spacing w:val="-3"/>
          <w:sz w:val="24"/>
        </w:rPr>
        <w:t xml:space="preserve"> </w:t>
      </w:r>
      <w:r>
        <w:rPr>
          <w:sz w:val="24"/>
        </w:rPr>
        <w:t>so</w:t>
      </w:r>
      <w:r>
        <w:rPr>
          <w:spacing w:val="-1"/>
          <w:sz w:val="24"/>
        </w:rPr>
        <w:t xml:space="preserve"> </w:t>
      </w:r>
      <w:r>
        <w:rPr>
          <w:sz w:val="24"/>
        </w:rPr>
        <w:t>the</w:t>
      </w:r>
      <w:r>
        <w:rPr>
          <w:spacing w:val="-2"/>
          <w:sz w:val="24"/>
        </w:rPr>
        <w:t xml:space="preserve"> </w:t>
      </w:r>
      <w:r>
        <w:rPr>
          <w:sz w:val="24"/>
        </w:rPr>
        <w:t>committee</w:t>
      </w:r>
      <w:r>
        <w:rPr>
          <w:spacing w:val="-2"/>
          <w:sz w:val="24"/>
        </w:rPr>
        <w:t xml:space="preserve"> </w:t>
      </w:r>
      <w:r>
        <w:rPr>
          <w:sz w:val="24"/>
        </w:rPr>
        <w:t>must</w:t>
      </w:r>
      <w:r>
        <w:rPr>
          <w:spacing w:val="-2"/>
          <w:sz w:val="24"/>
        </w:rPr>
        <w:t xml:space="preserve"> </w:t>
      </w:r>
      <w:r>
        <w:rPr>
          <w:sz w:val="24"/>
        </w:rPr>
        <w:t>follow</w:t>
      </w:r>
      <w:r>
        <w:rPr>
          <w:spacing w:val="-3"/>
          <w:sz w:val="24"/>
        </w:rPr>
        <w:t xml:space="preserve"> </w:t>
      </w:r>
      <w:r>
        <w:rPr>
          <w:sz w:val="24"/>
        </w:rPr>
        <w:t>any</w:t>
      </w:r>
      <w:r>
        <w:rPr>
          <w:spacing w:val="-5"/>
          <w:sz w:val="24"/>
        </w:rPr>
        <w:t xml:space="preserve"> </w:t>
      </w:r>
      <w:r>
        <w:rPr>
          <w:sz w:val="24"/>
        </w:rPr>
        <w:t>procedures</w:t>
      </w:r>
      <w:r>
        <w:rPr>
          <w:spacing w:val="-4"/>
          <w:sz w:val="24"/>
        </w:rPr>
        <w:t xml:space="preserve"> </w:t>
      </w:r>
      <w:r>
        <w:rPr>
          <w:sz w:val="24"/>
        </w:rPr>
        <w:t>put</w:t>
      </w:r>
      <w:r>
        <w:rPr>
          <w:spacing w:val="-4"/>
          <w:sz w:val="24"/>
        </w:rPr>
        <w:t xml:space="preserve"> </w:t>
      </w:r>
      <w:r>
        <w:rPr>
          <w:sz w:val="24"/>
        </w:rPr>
        <w:t>in</w:t>
      </w:r>
      <w:r>
        <w:rPr>
          <w:spacing w:val="-2"/>
          <w:sz w:val="24"/>
        </w:rPr>
        <w:t xml:space="preserve"> </w:t>
      </w:r>
      <w:r>
        <w:rPr>
          <w:sz w:val="24"/>
        </w:rPr>
        <w:t>place</w:t>
      </w:r>
      <w:r>
        <w:rPr>
          <w:spacing w:val="-4"/>
          <w:sz w:val="24"/>
        </w:rPr>
        <w:t xml:space="preserve"> </w:t>
      </w:r>
      <w:r>
        <w:rPr>
          <w:sz w:val="24"/>
        </w:rPr>
        <w:t>by</w:t>
      </w:r>
      <w:r>
        <w:rPr>
          <w:spacing w:val="-4"/>
          <w:sz w:val="24"/>
        </w:rPr>
        <w:t xml:space="preserve"> </w:t>
      </w:r>
      <w:r>
        <w:rPr>
          <w:sz w:val="24"/>
        </w:rPr>
        <w:t>the</w:t>
      </w:r>
      <w:r>
        <w:rPr>
          <w:spacing w:val="-2"/>
          <w:sz w:val="24"/>
        </w:rPr>
        <w:t xml:space="preserve"> </w:t>
      </w:r>
      <w:r>
        <w:rPr>
          <w:sz w:val="24"/>
        </w:rPr>
        <w:t>ICB</w:t>
      </w:r>
      <w:r>
        <w:rPr>
          <w:spacing w:val="-5"/>
          <w:sz w:val="24"/>
        </w:rPr>
        <w:t xml:space="preserve"> </w:t>
      </w:r>
      <w:r>
        <w:rPr>
          <w:sz w:val="24"/>
        </w:rPr>
        <w:t>for</w:t>
      </w:r>
      <w:r>
        <w:rPr>
          <w:spacing w:val="-5"/>
          <w:sz w:val="24"/>
        </w:rPr>
        <w:t xml:space="preserve"> </w:t>
      </w:r>
      <w:r>
        <w:rPr>
          <w:sz w:val="24"/>
        </w:rPr>
        <w:t xml:space="preserve">obtaining legal or professional </w:t>
      </w:r>
      <w:r w:rsidR="006E3814">
        <w:rPr>
          <w:sz w:val="24"/>
        </w:rPr>
        <w:t>advice.</w:t>
      </w:r>
    </w:p>
    <w:p w14:paraId="009835E7" w14:textId="0BB2010D" w:rsidR="00866BC3" w:rsidRDefault="00CD5481" w:rsidP="006E3814">
      <w:pPr>
        <w:pStyle w:val="ListParagraph"/>
        <w:numPr>
          <w:ilvl w:val="1"/>
          <w:numId w:val="4"/>
        </w:numPr>
        <w:tabs>
          <w:tab w:val="left" w:pos="831"/>
          <w:tab w:val="left" w:pos="832"/>
        </w:tabs>
        <w:spacing w:line="276" w:lineRule="auto"/>
        <w:ind w:right="207"/>
        <w:jc w:val="both"/>
        <w:rPr>
          <w:sz w:val="24"/>
        </w:rPr>
      </w:pPr>
      <w:r>
        <w:rPr>
          <w:sz w:val="24"/>
        </w:rPr>
        <w:t xml:space="preserve">Create task and finish sub-groups </w:t>
      </w:r>
      <w:proofErr w:type="gramStart"/>
      <w:r>
        <w:rPr>
          <w:sz w:val="24"/>
        </w:rPr>
        <w:t>in order to</w:t>
      </w:r>
      <w:proofErr w:type="gramEnd"/>
      <w:r>
        <w:rPr>
          <w:sz w:val="24"/>
        </w:rPr>
        <w:t xml:space="preserve"> take forward specific </w:t>
      </w:r>
      <w:proofErr w:type="spellStart"/>
      <w:r>
        <w:rPr>
          <w:sz w:val="24"/>
        </w:rPr>
        <w:t>programmes</w:t>
      </w:r>
      <w:proofErr w:type="spellEnd"/>
      <w:r>
        <w:rPr>
          <w:sz w:val="24"/>
        </w:rPr>
        <w:t xml:space="preserve"> of work as considered necessary by the Committee’s members. The Committee shall determine the membership and terms of reference of any such task and finish sub-groups in accordance</w:t>
      </w:r>
      <w:r>
        <w:rPr>
          <w:spacing w:val="-3"/>
          <w:sz w:val="24"/>
        </w:rPr>
        <w:t xml:space="preserve"> </w:t>
      </w:r>
      <w:r>
        <w:rPr>
          <w:sz w:val="24"/>
        </w:rPr>
        <w:t>with</w:t>
      </w:r>
      <w:r>
        <w:rPr>
          <w:spacing w:val="-5"/>
          <w:sz w:val="24"/>
        </w:rPr>
        <w:t xml:space="preserve"> </w:t>
      </w:r>
      <w:r>
        <w:rPr>
          <w:sz w:val="24"/>
        </w:rPr>
        <w:t>the</w:t>
      </w:r>
      <w:r>
        <w:rPr>
          <w:spacing w:val="-3"/>
          <w:sz w:val="24"/>
        </w:rPr>
        <w:t xml:space="preserve"> </w:t>
      </w:r>
      <w:r>
        <w:rPr>
          <w:sz w:val="24"/>
        </w:rPr>
        <w:t>ICB’s</w:t>
      </w:r>
      <w:r>
        <w:rPr>
          <w:spacing w:val="-4"/>
          <w:sz w:val="24"/>
        </w:rPr>
        <w:t xml:space="preserve"> </w:t>
      </w:r>
      <w:r w:rsidR="006E3814">
        <w:rPr>
          <w:sz w:val="24"/>
        </w:rPr>
        <w:t>C</w:t>
      </w:r>
      <w:r>
        <w:rPr>
          <w:sz w:val="24"/>
        </w:rPr>
        <w:t>onstitution,</w:t>
      </w:r>
      <w:r>
        <w:rPr>
          <w:spacing w:val="-3"/>
          <w:sz w:val="24"/>
        </w:rPr>
        <w:t xml:space="preserve"> </w:t>
      </w:r>
      <w:r w:rsidR="006E3814">
        <w:rPr>
          <w:sz w:val="24"/>
        </w:rPr>
        <w:t>standing</w:t>
      </w:r>
      <w:r>
        <w:rPr>
          <w:spacing w:val="-3"/>
          <w:sz w:val="24"/>
        </w:rPr>
        <w:t xml:space="preserve"> </w:t>
      </w:r>
      <w:r>
        <w:rPr>
          <w:sz w:val="24"/>
        </w:rPr>
        <w:t>orders</w:t>
      </w:r>
      <w:r>
        <w:rPr>
          <w:spacing w:val="-3"/>
          <w:sz w:val="24"/>
        </w:rPr>
        <w:t xml:space="preserve"> </w:t>
      </w:r>
      <w:r>
        <w:rPr>
          <w:sz w:val="24"/>
        </w:rPr>
        <w:t>and</w:t>
      </w:r>
      <w:r>
        <w:rPr>
          <w:spacing w:val="-3"/>
          <w:sz w:val="24"/>
        </w:rPr>
        <w:t xml:space="preserve"> </w:t>
      </w:r>
      <w:proofErr w:type="spellStart"/>
      <w:r>
        <w:rPr>
          <w:sz w:val="24"/>
        </w:rPr>
        <w:t>SoRD</w:t>
      </w:r>
      <w:proofErr w:type="spellEnd"/>
      <w:r>
        <w:rPr>
          <w:spacing w:val="-4"/>
          <w:sz w:val="24"/>
        </w:rPr>
        <w:t xml:space="preserve"> </w:t>
      </w:r>
      <w:r>
        <w:rPr>
          <w:sz w:val="24"/>
        </w:rPr>
        <w:t>but</w:t>
      </w:r>
      <w:r>
        <w:rPr>
          <w:spacing w:val="-5"/>
          <w:sz w:val="24"/>
        </w:rPr>
        <w:t xml:space="preserve"> </w:t>
      </w:r>
      <w:r>
        <w:rPr>
          <w:sz w:val="24"/>
        </w:rPr>
        <w:t>may</w:t>
      </w:r>
      <w:r>
        <w:rPr>
          <w:spacing w:val="-3"/>
          <w:sz w:val="24"/>
        </w:rPr>
        <w:t xml:space="preserve"> </w:t>
      </w:r>
      <w:r>
        <w:rPr>
          <w:sz w:val="24"/>
        </w:rPr>
        <w:t>/not</w:t>
      </w:r>
      <w:r>
        <w:rPr>
          <w:spacing w:val="-5"/>
          <w:sz w:val="24"/>
        </w:rPr>
        <w:t xml:space="preserve"> </w:t>
      </w:r>
      <w:r>
        <w:rPr>
          <w:sz w:val="24"/>
        </w:rPr>
        <w:t>delegate any decisions to such groups.</w:t>
      </w:r>
    </w:p>
    <w:p w14:paraId="6A589384" w14:textId="77777777" w:rsidR="00866BC3" w:rsidRDefault="00CD5481" w:rsidP="006E3814">
      <w:pPr>
        <w:pStyle w:val="BodyText"/>
        <w:spacing w:before="190" w:line="276" w:lineRule="auto"/>
        <w:ind w:left="471" w:right="118"/>
        <w:jc w:val="both"/>
      </w:pPr>
      <w:r>
        <w:t>For the avoidance of doubt, in the event of any conflict, the ICB Standing Orders, Standing Financial</w:t>
      </w:r>
      <w:r>
        <w:rPr>
          <w:spacing w:val="-3"/>
        </w:rPr>
        <w:t xml:space="preserve"> </w:t>
      </w:r>
      <w:r>
        <w:t>Instructions</w:t>
      </w:r>
      <w:r>
        <w:rPr>
          <w:spacing w:val="-3"/>
        </w:rPr>
        <w:t xml:space="preserve"> </w:t>
      </w:r>
      <w:r>
        <w:t>and</w:t>
      </w:r>
      <w:r>
        <w:rPr>
          <w:spacing w:val="-3"/>
        </w:rPr>
        <w:t xml:space="preserve"> </w:t>
      </w:r>
      <w:r>
        <w:t>the</w:t>
      </w:r>
      <w:r>
        <w:rPr>
          <w:spacing w:val="-3"/>
        </w:rPr>
        <w:t xml:space="preserve"> </w:t>
      </w:r>
      <w:r>
        <w:t>Scheme</w:t>
      </w:r>
      <w:r>
        <w:rPr>
          <w:spacing w:val="-5"/>
        </w:rPr>
        <w:t xml:space="preserve"> </w:t>
      </w:r>
      <w:r>
        <w:t>of</w:t>
      </w:r>
      <w:r>
        <w:rPr>
          <w:spacing w:val="-3"/>
        </w:rPr>
        <w:t xml:space="preserve"> </w:t>
      </w:r>
      <w:r>
        <w:t>Reservation</w:t>
      </w:r>
      <w:r>
        <w:rPr>
          <w:spacing w:val="-4"/>
        </w:rPr>
        <w:t xml:space="preserve"> </w:t>
      </w:r>
      <w:r>
        <w:t>and</w:t>
      </w:r>
      <w:r>
        <w:rPr>
          <w:spacing w:val="-3"/>
        </w:rPr>
        <w:t xml:space="preserve"> </w:t>
      </w:r>
      <w:r>
        <w:t>Delegation</w:t>
      </w:r>
      <w:r>
        <w:rPr>
          <w:spacing w:val="-3"/>
        </w:rPr>
        <w:t xml:space="preserve"> </w:t>
      </w:r>
      <w:r>
        <w:t>will</w:t>
      </w:r>
      <w:r>
        <w:rPr>
          <w:spacing w:val="-4"/>
        </w:rPr>
        <w:t xml:space="preserve"> </w:t>
      </w:r>
      <w:r>
        <w:t>prevail</w:t>
      </w:r>
      <w:r>
        <w:rPr>
          <w:spacing w:val="-4"/>
        </w:rPr>
        <w:t xml:space="preserve"> </w:t>
      </w:r>
      <w:r>
        <w:t>over</w:t>
      </w:r>
      <w:r>
        <w:rPr>
          <w:spacing w:val="-3"/>
        </w:rPr>
        <w:t xml:space="preserve"> </w:t>
      </w:r>
      <w:r>
        <w:t>these terms of reference other than the committee being permitted to meet in private.</w:t>
      </w:r>
    </w:p>
    <w:p w14:paraId="6869E0A5" w14:textId="4B709EAF" w:rsidR="002B61FE" w:rsidRDefault="002B61FE" w:rsidP="006E3814">
      <w:pPr>
        <w:pStyle w:val="BodyText"/>
        <w:spacing w:before="190" w:line="276" w:lineRule="auto"/>
        <w:ind w:left="471" w:right="118"/>
        <w:jc w:val="both"/>
      </w:pPr>
      <w:r>
        <w:t xml:space="preserve">The Committee has no executive powers, other than those delegated in the </w:t>
      </w:r>
      <w:proofErr w:type="spellStart"/>
      <w:r>
        <w:t>SoRD</w:t>
      </w:r>
      <w:proofErr w:type="spellEnd"/>
      <w:r>
        <w:t xml:space="preserve"> and specified in these terms of </w:t>
      </w:r>
      <w:proofErr w:type="gramStart"/>
      <w:r>
        <w:t>reference</w:t>
      </w:r>
      <w:proofErr w:type="gramEnd"/>
    </w:p>
    <w:p w14:paraId="0EAEE153" w14:textId="77777777" w:rsidR="002B61FE" w:rsidRDefault="002B61FE" w:rsidP="006E3814">
      <w:pPr>
        <w:pStyle w:val="BodyText"/>
        <w:spacing w:before="190" w:line="276" w:lineRule="auto"/>
        <w:ind w:left="471" w:right="118"/>
        <w:jc w:val="both"/>
      </w:pPr>
    </w:p>
    <w:p w14:paraId="34B67ED4" w14:textId="601670CA" w:rsidR="00866BC3" w:rsidRDefault="00866BC3" w:rsidP="00976FD2">
      <w:pPr>
        <w:pStyle w:val="BodyText"/>
        <w:rPr>
          <w:sz w:val="17"/>
        </w:rPr>
      </w:pPr>
    </w:p>
    <w:p w14:paraId="582C5DF6" w14:textId="77777777" w:rsidR="00866BC3" w:rsidRDefault="00CD5481">
      <w:pPr>
        <w:pStyle w:val="Heading1"/>
        <w:numPr>
          <w:ilvl w:val="0"/>
          <w:numId w:val="4"/>
        </w:numPr>
        <w:tabs>
          <w:tab w:val="left" w:pos="475"/>
        </w:tabs>
        <w:spacing w:before="92"/>
        <w:ind w:hanging="362"/>
      </w:pPr>
      <w:r>
        <w:rPr>
          <w:spacing w:val="-2"/>
        </w:rPr>
        <w:t>Purpose</w:t>
      </w:r>
    </w:p>
    <w:p w14:paraId="391D8321" w14:textId="77777777" w:rsidR="00866BC3" w:rsidRDefault="00866BC3">
      <w:pPr>
        <w:pStyle w:val="BodyText"/>
        <w:spacing w:before="1"/>
        <w:rPr>
          <w:b/>
          <w:sz w:val="21"/>
        </w:rPr>
      </w:pPr>
    </w:p>
    <w:p w14:paraId="3C3C5DE2" w14:textId="77777777" w:rsidR="00866BC3" w:rsidRDefault="00CD5481">
      <w:pPr>
        <w:pStyle w:val="BodyText"/>
        <w:spacing w:line="276" w:lineRule="auto"/>
        <w:ind w:left="471" w:right="118"/>
      </w:pPr>
      <w:r>
        <w:t>The</w:t>
      </w:r>
      <w:r>
        <w:rPr>
          <w:spacing w:val="-2"/>
        </w:rPr>
        <w:t xml:space="preserve"> </w:t>
      </w:r>
      <w:r>
        <w:t>Committee’s</w:t>
      </w:r>
      <w:r>
        <w:rPr>
          <w:spacing w:val="-5"/>
        </w:rPr>
        <w:t xml:space="preserve"> </w:t>
      </w:r>
      <w:r>
        <w:t>main</w:t>
      </w:r>
      <w:r>
        <w:rPr>
          <w:spacing w:val="-4"/>
        </w:rPr>
        <w:t xml:space="preserve"> </w:t>
      </w:r>
      <w:r>
        <w:t>purpose</w:t>
      </w:r>
      <w:r>
        <w:rPr>
          <w:spacing w:val="-2"/>
        </w:rPr>
        <w:t xml:space="preserve"> </w:t>
      </w:r>
      <w:r>
        <w:t>is</w:t>
      </w:r>
      <w:r>
        <w:rPr>
          <w:spacing w:val="-3"/>
        </w:rPr>
        <w:t xml:space="preserve"> </w:t>
      </w:r>
      <w:r>
        <w:t>to</w:t>
      </w:r>
      <w:r>
        <w:rPr>
          <w:spacing w:val="-2"/>
        </w:rPr>
        <w:t xml:space="preserve"> </w:t>
      </w:r>
      <w:r>
        <w:t>exercise</w:t>
      </w:r>
      <w:r>
        <w:rPr>
          <w:spacing w:val="-2"/>
        </w:rPr>
        <w:t xml:space="preserve"> </w:t>
      </w:r>
      <w:r>
        <w:t>the</w:t>
      </w:r>
      <w:r>
        <w:rPr>
          <w:spacing w:val="-4"/>
        </w:rPr>
        <w:t xml:space="preserve"> </w:t>
      </w:r>
      <w:r>
        <w:t>functions</w:t>
      </w:r>
      <w:r>
        <w:rPr>
          <w:spacing w:val="-4"/>
        </w:rPr>
        <w:t xml:space="preserve"> </w:t>
      </w:r>
      <w:r>
        <w:t>of</w:t>
      </w:r>
      <w:r>
        <w:rPr>
          <w:spacing w:val="-2"/>
        </w:rPr>
        <w:t xml:space="preserve"> </w:t>
      </w:r>
      <w:r>
        <w:t>the</w:t>
      </w:r>
      <w:r>
        <w:rPr>
          <w:spacing w:val="-4"/>
        </w:rPr>
        <w:t xml:space="preserve"> </w:t>
      </w:r>
      <w:r>
        <w:t>ICB</w:t>
      </w:r>
      <w:r>
        <w:rPr>
          <w:spacing w:val="-2"/>
        </w:rPr>
        <w:t xml:space="preserve"> </w:t>
      </w:r>
      <w:r>
        <w:t>relating</w:t>
      </w:r>
      <w:r>
        <w:rPr>
          <w:spacing w:val="-2"/>
        </w:rPr>
        <w:t xml:space="preserve"> </w:t>
      </w:r>
      <w:r>
        <w:t>to</w:t>
      </w:r>
      <w:r>
        <w:rPr>
          <w:spacing w:val="-4"/>
        </w:rPr>
        <w:t xml:space="preserve"> </w:t>
      </w:r>
      <w:r>
        <w:t>paragraphs 17 to 19 of Schedule 1B to the NHS Act 2006.</w:t>
      </w:r>
      <w:r>
        <w:rPr>
          <w:spacing w:val="40"/>
        </w:rPr>
        <w:t xml:space="preserve"> </w:t>
      </w:r>
      <w:r>
        <w:t>In summary:</w:t>
      </w:r>
    </w:p>
    <w:p w14:paraId="72EA7938" w14:textId="77777777" w:rsidR="00866BC3" w:rsidRDefault="00CD5481">
      <w:pPr>
        <w:pStyle w:val="ListParagraph"/>
        <w:numPr>
          <w:ilvl w:val="1"/>
          <w:numId w:val="4"/>
        </w:numPr>
        <w:tabs>
          <w:tab w:val="left" w:pos="831"/>
          <w:tab w:val="left" w:pos="832"/>
        </w:tabs>
        <w:spacing w:before="201" w:line="273" w:lineRule="auto"/>
        <w:ind w:right="339"/>
        <w:rPr>
          <w:sz w:val="24"/>
        </w:rPr>
      </w:pPr>
      <w:r>
        <w:rPr>
          <w:sz w:val="24"/>
        </w:rPr>
        <w:t>Confirm</w:t>
      </w:r>
      <w:r>
        <w:rPr>
          <w:spacing w:val="-3"/>
          <w:sz w:val="24"/>
        </w:rPr>
        <w:t xml:space="preserve"> </w:t>
      </w:r>
      <w:r>
        <w:rPr>
          <w:sz w:val="24"/>
        </w:rPr>
        <w:t>the</w:t>
      </w:r>
      <w:r>
        <w:rPr>
          <w:spacing w:val="-5"/>
          <w:sz w:val="24"/>
        </w:rPr>
        <w:t xml:space="preserve"> </w:t>
      </w:r>
      <w:r>
        <w:rPr>
          <w:sz w:val="24"/>
        </w:rPr>
        <w:t>ICB</w:t>
      </w:r>
      <w:r>
        <w:rPr>
          <w:spacing w:val="-3"/>
          <w:sz w:val="24"/>
        </w:rPr>
        <w:t xml:space="preserve"> </w:t>
      </w:r>
      <w:r>
        <w:rPr>
          <w:sz w:val="24"/>
        </w:rPr>
        <w:t>Pay</w:t>
      </w:r>
      <w:r>
        <w:rPr>
          <w:spacing w:val="-3"/>
          <w:sz w:val="24"/>
        </w:rPr>
        <w:t xml:space="preserve"> </w:t>
      </w:r>
      <w:r>
        <w:rPr>
          <w:sz w:val="24"/>
        </w:rPr>
        <w:t>Policy</w:t>
      </w:r>
      <w:r>
        <w:rPr>
          <w:spacing w:val="-3"/>
          <w:sz w:val="24"/>
        </w:rPr>
        <w:t xml:space="preserve"> </w:t>
      </w:r>
      <w:r>
        <w:rPr>
          <w:sz w:val="24"/>
        </w:rPr>
        <w:t>including</w:t>
      </w:r>
      <w:r>
        <w:rPr>
          <w:spacing w:val="-4"/>
          <w:sz w:val="24"/>
        </w:rPr>
        <w:t xml:space="preserve"> </w:t>
      </w:r>
      <w:r>
        <w:rPr>
          <w:sz w:val="24"/>
        </w:rPr>
        <w:t>adoption</w:t>
      </w:r>
      <w:r>
        <w:rPr>
          <w:spacing w:val="-3"/>
          <w:sz w:val="24"/>
        </w:rPr>
        <w:t xml:space="preserve"> </w:t>
      </w:r>
      <w:r>
        <w:rPr>
          <w:sz w:val="24"/>
        </w:rPr>
        <w:t>of</w:t>
      </w:r>
      <w:r>
        <w:rPr>
          <w:spacing w:val="-5"/>
          <w:sz w:val="24"/>
        </w:rPr>
        <w:t xml:space="preserve"> </w:t>
      </w:r>
      <w:r>
        <w:rPr>
          <w:sz w:val="24"/>
        </w:rPr>
        <w:t>any</w:t>
      </w:r>
      <w:r>
        <w:rPr>
          <w:spacing w:val="-5"/>
          <w:sz w:val="24"/>
        </w:rPr>
        <w:t xml:space="preserve"> </w:t>
      </w:r>
      <w:r>
        <w:rPr>
          <w:sz w:val="24"/>
        </w:rPr>
        <w:t>pay</w:t>
      </w:r>
      <w:r>
        <w:rPr>
          <w:spacing w:val="-5"/>
          <w:sz w:val="24"/>
        </w:rPr>
        <w:t xml:space="preserve"> </w:t>
      </w:r>
      <w:r>
        <w:rPr>
          <w:sz w:val="24"/>
        </w:rPr>
        <w:t>frameworks</w:t>
      </w:r>
      <w:r>
        <w:rPr>
          <w:spacing w:val="-3"/>
          <w:sz w:val="24"/>
        </w:rPr>
        <w:t xml:space="preserve"> </w:t>
      </w:r>
      <w:r>
        <w:rPr>
          <w:sz w:val="24"/>
        </w:rPr>
        <w:t>for</w:t>
      </w:r>
      <w:r>
        <w:rPr>
          <w:spacing w:val="-3"/>
          <w:sz w:val="24"/>
        </w:rPr>
        <w:t xml:space="preserve"> </w:t>
      </w:r>
      <w:r>
        <w:rPr>
          <w:sz w:val="24"/>
        </w:rPr>
        <w:t>all</w:t>
      </w:r>
      <w:r>
        <w:rPr>
          <w:spacing w:val="-4"/>
          <w:sz w:val="24"/>
        </w:rPr>
        <w:t xml:space="preserve"> </w:t>
      </w:r>
      <w:r>
        <w:rPr>
          <w:sz w:val="24"/>
        </w:rPr>
        <w:t>employees including senior managers/directors (including board members) and Non-Executive Directors excluding the Chair.</w:t>
      </w:r>
    </w:p>
    <w:p w14:paraId="28395C8C" w14:textId="1F1B9260" w:rsidR="00866BC3" w:rsidRDefault="00CD5481">
      <w:pPr>
        <w:pStyle w:val="BodyText"/>
        <w:spacing w:before="205"/>
        <w:ind w:left="471"/>
      </w:pPr>
      <w:r>
        <w:t>The</w:t>
      </w:r>
      <w:r>
        <w:rPr>
          <w:spacing w:val="-4"/>
        </w:rPr>
        <w:t xml:space="preserve"> </w:t>
      </w:r>
      <w:r>
        <w:t>Board</w:t>
      </w:r>
      <w:r>
        <w:rPr>
          <w:spacing w:val="-4"/>
        </w:rPr>
        <w:t xml:space="preserve"> </w:t>
      </w:r>
      <w:r>
        <w:t>has</w:t>
      </w:r>
      <w:r>
        <w:rPr>
          <w:spacing w:val="-4"/>
        </w:rPr>
        <w:t xml:space="preserve"> </w:t>
      </w:r>
      <w:r>
        <w:t>also</w:t>
      </w:r>
      <w:r>
        <w:rPr>
          <w:spacing w:val="-2"/>
        </w:rPr>
        <w:t xml:space="preserve"> </w:t>
      </w:r>
      <w:r>
        <w:t>delegated</w:t>
      </w:r>
      <w:r>
        <w:rPr>
          <w:spacing w:val="-2"/>
        </w:rPr>
        <w:t xml:space="preserve"> </w:t>
      </w:r>
      <w:r>
        <w:t>the</w:t>
      </w:r>
      <w:r>
        <w:rPr>
          <w:spacing w:val="-4"/>
        </w:rPr>
        <w:t xml:space="preserve"> </w:t>
      </w:r>
      <w:r>
        <w:t>following</w:t>
      </w:r>
      <w:r>
        <w:rPr>
          <w:spacing w:val="-4"/>
        </w:rPr>
        <w:t xml:space="preserve"> </w:t>
      </w:r>
      <w:r>
        <w:t>functions</w:t>
      </w:r>
      <w:r>
        <w:rPr>
          <w:spacing w:val="-4"/>
        </w:rPr>
        <w:t xml:space="preserve"> </w:t>
      </w:r>
      <w:r>
        <w:t>to</w:t>
      </w:r>
      <w:r>
        <w:rPr>
          <w:spacing w:val="-1"/>
        </w:rPr>
        <w:t xml:space="preserve"> </w:t>
      </w:r>
      <w:r>
        <w:t>the</w:t>
      </w:r>
      <w:r>
        <w:rPr>
          <w:spacing w:val="-1"/>
        </w:rPr>
        <w:t xml:space="preserve"> </w:t>
      </w:r>
      <w:r>
        <w:rPr>
          <w:spacing w:val="-2"/>
        </w:rPr>
        <w:t>Committee:</w:t>
      </w:r>
    </w:p>
    <w:p w14:paraId="3BA01C6F" w14:textId="77777777" w:rsidR="00866BC3" w:rsidRDefault="00866BC3">
      <w:pPr>
        <w:pStyle w:val="BodyText"/>
        <w:spacing w:before="10"/>
        <w:rPr>
          <w:sz w:val="20"/>
        </w:rPr>
      </w:pPr>
    </w:p>
    <w:p w14:paraId="086FA34C" w14:textId="1262E1E5" w:rsidR="00866BC3" w:rsidRDefault="00CD5481">
      <w:pPr>
        <w:pStyle w:val="ListParagraph"/>
        <w:numPr>
          <w:ilvl w:val="1"/>
          <w:numId w:val="4"/>
        </w:numPr>
        <w:tabs>
          <w:tab w:val="left" w:pos="831"/>
          <w:tab w:val="left" w:pos="832"/>
        </w:tabs>
        <w:ind w:hanging="361"/>
        <w:rPr>
          <w:sz w:val="24"/>
        </w:rPr>
      </w:pPr>
      <w:r>
        <w:rPr>
          <w:sz w:val="24"/>
        </w:rPr>
        <w:t>Oversight</w:t>
      </w:r>
      <w:r>
        <w:rPr>
          <w:spacing w:val="-6"/>
          <w:sz w:val="24"/>
        </w:rPr>
        <w:t xml:space="preserve"> </w:t>
      </w:r>
      <w:r>
        <w:rPr>
          <w:sz w:val="24"/>
        </w:rPr>
        <w:t>of</w:t>
      </w:r>
      <w:r>
        <w:rPr>
          <w:spacing w:val="-2"/>
          <w:sz w:val="24"/>
        </w:rPr>
        <w:t xml:space="preserve"> </w:t>
      </w:r>
      <w:r>
        <w:rPr>
          <w:sz w:val="24"/>
        </w:rPr>
        <w:t>executive</w:t>
      </w:r>
      <w:r>
        <w:rPr>
          <w:spacing w:val="-4"/>
          <w:sz w:val="24"/>
        </w:rPr>
        <w:t xml:space="preserve"> </w:t>
      </w:r>
      <w:r>
        <w:rPr>
          <w:sz w:val="24"/>
        </w:rPr>
        <w:t>board</w:t>
      </w:r>
      <w:r>
        <w:rPr>
          <w:spacing w:val="-4"/>
          <w:sz w:val="24"/>
        </w:rPr>
        <w:t xml:space="preserve"> </w:t>
      </w:r>
      <w:r>
        <w:rPr>
          <w:sz w:val="24"/>
        </w:rPr>
        <w:t>member</w:t>
      </w:r>
      <w:r>
        <w:rPr>
          <w:spacing w:val="-2"/>
          <w:sz w:val="24"/>
        </w:rPr>
        <w:t xml:space="preserve"> </w:t>
      </w:r>
      <w:r>
        <w:rPr>
          <w:sz w:val="24"/>
        </w:rPr>
        <w:t>performance</w:t>
      </w:r>
      <w:r>
        <w:rPr>
          <w:spacing w:val="3"/>
          <w:sz w:val="24"/>
        </w:rPr>
        <w:t xml:space="preserve"> </w:t>
      </w:r>
      <w:r>
        <w:rPr>
          <w:sz w:val="24"/>
        </w:rPr>
        <w:t>(further</w:t>
      </w:r>
      <w:r>
        <w:rPr>
          <w:spacing w:val="-5"/>
          <w:sz w:val="24"/>
        </w:rPr>
        <w:t xml:space="preserve"> </w:t>
      </w:r>
      <w:r>
        <w:rPr>
          <w:sz w:val="24"/>
        </w:rPr>
        <w:t>detail</w:t>
      </w:r>
      <w:r>
        <w:rPr>
          <w:spacing w:val="-3"/>
          <w:sz w:val="24"/>
        </w:rPr>
        <w:t xml:space="preserve"> </w:t>
      </w:r>
      <w:r w:rsidR="00C532A8">
        <w:rPr>
          <w:sz w:val="24"/>
        </w:rPr>
        <w:t>included in responsibilities section</w:t>
      </w:r>
      <w:r>
        <w:rPr>
          <w:spacing w:val="-2"/>
          <w:sz w:val="24"/>
        </w:rPr>
        <w:t>).</w:t>
      </w:r>
    </w:p>
    <w:p w14:paraId="3DD84D56" w14:textId="223750F9" w:rsidR="00866BC3" w:rsidRDefault="00866BC3">
      <w:pPr>
        <w:pStyle w:val="BodyText"/>
        <w:spacing w:before="11"/>
        <w:rPr>
          <w:sz w:val="30"/>
        </w:rPr>
      </w:pPr>
    </w:p>
    <w:p w14:paraId="4B8ED000" w14:textId="7EAC2F52" w:rsidR="00866BC3" w:rsidRPr="00976FD2" w:rsidRDefault="00976FD2" w:rsidP="00976FD2">
      <w:pPr>
        <w:pStyle w:val="Heading1"/>
        <w:numPr>
          <w:ilvl w:val="0"/>
          <w:numId w:val="4"/>
        </w:numPr>
        <w:tabs>
          <w:tab w:val="left" w:pos="475"/>
        </w:tabs>
        <w:spacing w:before="92"/>
        <w:ind w:hanging="362"/>
      </w:pPr>
      <w:r>
        <w:rPr>
          <w:spacing w:val="-2"/>
        </w:rPr>
        <w:t>Membership and Attendance</w:t>
      </w:r>
    </w:p>
    <w:p w14:paraId="2EA04936" w14:textId="77777777" w:rsidR="00976FD2" w:rsidRPr="00976FD2" w:rsidRDefault="00976FD2" w:rsidP="00976FD2">
      <w:pPr>
        <w:pStyle w:val="Heading1"/>
        <w:tabs>
          <w:tab w:val="left" w:pos="475"/>
        </w:tabs>
        <w:spacing w:before="92"/>
      </w:pPr>
    </w:p>
    <w:p w14:paraId="40CE7F1E" w14:textId="77777777" w:rsidR="00866BC3" w:rsidRDefault="00CD5481">
      <w:pPr>
        <w:ind w:left="474"/>
        <w:rPr>
          <w:b/>
          <w:spacing w:val="-2"/>
          <w:sz w:val="24"/>
        </w:rPr>
      </w:pPr>
      <w:r>
        <w:rPr>
          <w:b/>
          <w:spacing w:val="-2"/>
          <w:sz w:val="24"/>
        </w:rPr>
        <w:t>Membership</w:t>
      </w:r>
    </w:p>
    <w:p w14:paraId="6D667967" w14:textId="77777777" w:rsidR="00F529D0" w:rsidRDefault="00F529D0">
      <w:pPr>
        <w:ind w:left="474"/>
        <w:rPr>
          <w:b/>
          <w:sz w:val="24"/>
        </w:rPr>
      </w:pPr>
    </w:p>
    <w:p w14:paraId="4CEF8A0C" w14:textId="77777777" w:rsidR="00866BC3" w:rsidRDefault="00CD5481" w:rsidP="00C532A8">
      <w:pPr>
        <w:pStyle w:val="BodyText"/>
        <w:spacing w:line="276" w:lineRule="auto"/>
        <w:ind w:left="474" w:right="118"/>
        <w:jc w:val="both"/>
      </w:pPr>
      <w:r>
        <w:t>The</w:t>
      </w:r>
      <w:r>
        <w:rPr>
          <w:spacing w:val="-3"/>
        </w:rPr>
        <w:t xml:space="preserve"> </w:t>
      </w:r>
      <w:r>
        <w:t>Committee</w:t>
      </w:r>
      <w:r>
        <w:rPr>
          <w:spacing w:val="-5"/>
        </w:rPr>
        <w:t xml:space="preserve"> </w:t>
      </w:r>
      <w:r>
        <w:t>members</w:t>
      </w:r>
      <w:r>
        <w:rPr>
          <w:spacing w:val="-3"/>
        </w:rPr>
        <w:t xml:space="preserve"> </w:t>
      </w:r>
      <w:r>
        <w:t>shall</w:t>
      </w:r>
      <w:r>
        <w:rPr>
          <w:spacing w:val="-4"/>
        </w:rPr>
        <w:t xml:space="preserve"> </w:t>
      </w:r>
      <w:r>
        <w:t>be</w:t>
      </w:r>
      <w:r>
        <w:rPr>
          <w:spacing w:val="-3"/>
        </w:rPr>
        <w:t xml:space="preserve"> </w:t>
      </w:r>
      <w:r>
        <w:t>appointed</w:t>
      </w:r>
      <w:r>
        <w:rPr>
          <w:spacing w:val="-7"/>
        </w:rPr>
        <w:t xml:space="preserve"> </w:t>
      </w:r>
      <w:r>
        <w:t>by</w:t>
      </w:r>
      <w:r>
        <w:rPr>
          <w:spacing w:val="-3"/>
        </w:rPr>
        <w:t xml:space="preserve"> </w:t>
      </w:r>
      <w:r>
        <w:t>the</w:t>
      </w:r>
      <w:r>
        <w:rPr>
          <w:spacing w:val="-3"/>
        </w:rPr>
        <w:t xml:space="preserve"> </w:t>
      </w:r>
      <w:r>
        <w:t>Board</w:t>
      </w:r>
      <w:r>
        <w:rPr>
          <w:spacing w:val="-3"/>
        </w:rPr>
        <w:t xml:space="preserve"> </w:t>
      </w:r>
      <w:r>
        <w:t>in</w:t>
      </w:r>
      <w:r>
        <w:rPr>
          <w:spacing w:val="-5"/>
        </w:rPr>
        <w:t xml:space="preserve"> </w:t>
      </w:r>
      <w:r>
        <w:t>accordance</w:t>
      </w:r>
      <w:r>
        <w:rPr>
          <w:spacing w:val="-3"/>
        </w:rPr>
        <w:t xml:space="preserve"> </w:t>
      </w:r>
      <w:r>
        <w:t>with</w:t>
      </w:r>
      <w:r>
        <w:rPr>
          <w:spacing w:val="-3"/>
        </w:rPr>
        <w:t xml:space="preserve"> </w:t>
      </w:r>
      <w:r>
        <w:t>the</w:t>
      </w:r>
      <w:r>
        <w:rPr>
          <w:spacing w:val="-3"/>
        </w:rPr>
        <w:t xml:space="preserve"> </w:t>
      </w:r>
      <w:r>
        <w:t xml:space="preserve">ICB </w:t>
      </w:r>
      <w:r>
        <w:rPr>
          <w:spacing w:val="-2"/>
        </w:rPr>
        <w:t>Constitution.</w:t>
      </w:r>
    </w:p>
    <w:p w14:paraId="1C8FDAA2" w14:textId="77777777" w:rsidR="00866BC3" w:rsidRDefault="00CD5481" w:rsidP="00C532A8">
      <w:pPr>
        <w:pStyle w:val="BodyText"/>
        <w:spacing w:before="201" w:line="276" w:lineRule="auto"/>
        <w:ind w:left="474" w:right="118"/>
        <w:jc w:val="both"/>
      </w:pPr>
      <w:r>
        <w:t>The Board will appoint no fewer than three members of the Committee including two independent</w:t>
      </w:r>
      <w:r>
        <w:rPr>
          <w:spacing w:val="-2"/>
        </w:rPr>
        <w:t xml:space="preserve"> </w:t>
      </w:r>
      <w:r>
        <w:t>members</w:t>
      </w:r>
      <w:r>
        <w:rPr>
          <w:spacing w:val="-5"/>
        </w:rPr>
        <w:t xml:space="preserve"> </w:t>
      </w:r>
      <w:r>
        <w:t>of</w:t>
      </w:r>
      <w:r>
        <w:rPr>
          <w:spacing w:val="-2"/>
        </w:rPr>
        <w:t xml:space="preserve"> </w:t>
      </w:r>
      <w:r>
        <w:t>the Board,</w:t>
      </w:r>
      <w:r>
        <w:rPr>
          <w:spacing w:val="-4"/>
        </w:rPr>
        <w:t xml:space="preserve"> </w:t>
      </w:r>
      <w:r>
        <w:t>other</w:t>
      </w:r>
      <w:r>
        <w:rPr>
          <w:spacing w:val="-5"/>
        </w:rPr>
        <w:t xml:space="preserve"> </w:t>
      </w:r>
      <w:r>
        <w:t>members</w:t>
      </w:r>
      <w:r>
        <w:rPr>
          <w:spacing w:val="-5"/>
        </w:rPr>
        <w:t xml:space="preserve"> </w:t>
      </w:r>
      <w:r>
        <w:t>of</w:t>
      </w:r>
      <w:r>
        <w:rPr>
          <w:spacing w:val="-2"/>
        </w:rPr>
        <w:t xml:space="preserve"> </w:t>
      </w:r>
      <w:r>
        <w:t>the</w:t>
      </w:r>
      <w:r>
        <w:rPr>
          <w:spacing w:val="-2"/>
        </w:rPr>
        <w:t xml:space="preserve"> </w:t>
      </w:r>
      <w:r>
        <w:t>Committee</w:t>
      </w:r>
      <w:r>
        <w:rPr>
          <w:spacing w:val="-2"/>
        </w:rPr>
        <w:t xml:space="preserve"> </w:t>
      </w:r>
      <w:r>
        <w:t>need</w:t>
      </w:r>
      <w:r>
        <w:rPr>
          <w:spacing w:val="-4"/>
        </w:rPr>
        <w:t xml:space="preserve"> </w:t>
      </w:r>
      <w:r>
        <w:t>not be</w:t>
      </w:r>
      <w:r>
        <w:rPr>
          <w:spacing w:val="-4"/>
        </w:rPr>
        <w:t xml:space="preserve"> </w:t>
      </w:r>
      <w:r>
        <w:t>members of the board, but they may be.</w:t>
      </w:r>
    </w:p>
    <w:p w14:paraId="55C33E62" w14:textId="77777777" w:rsidR="00866BC3" w:rsidRDefault="00CD5481" w:rsidP="00C532A8">
      <w:pPr>
        <w:pStyle w:val="BodyText"/>
        <w:spacing w:before="200"/>
        <w:ind w:left="474"/>
        <w:jc w:val="both"/>
      </w:pPr>
      <w:r>
        <w:t>The</w:t>
      </w:r>
      <w:r>
        <w:rPr>
          <w:spacing w:val="-2"/>
        </w:rPr>
        <w:t xml:space="preserve"> </w:t>
      </w:r>
      <w:r>
        <w:t>Chair</w:t>
      </w:r>
      <w:r>
        <w:rPr>
          <w:spacing w:val="-4"/>
        </w:rPr>
        <w:t xml:space="preserve"> </w:t>
      </w:r>
      <w:r>
        <w:t>of</w:t>
      </w:r>
      <w:r>
        <w:rPr>
          <w:spacing w:val="-2"/>
        </w:rPr>
        <w:t xml:space="preserve"> </w:t>
      </w:r>
      <w:r>
        <w:t>the</w:t>
      </w:r>
      <w:r>
        <w:rPr>
          <w:spacing w:val="-2"/>
        </w:rPr>
        <w:t xml:space="preserve"> </w:t>
      </w:r>
      <w:r>
        <w:t>Audit</w:t>
      </w:r>
      <w:r>
        <w:rPr>
          <w:spacing w:val="-3"/>
        </w:rPr>
        <w:t xml:space="preserve"> </w:t>
      </w:r>
      <w:r>
        <w:t>Committee</w:t>
      </w:r>
      <w:r>
        <w:rPr>
          <w:spacing w:val="-2"/>
        </w:rPr>
        <w:t xml:space="preserve"> </w:t>
      </w:r>
      <w:r>
        <w:t>may</w:t>
      </w:r>
      <w:r>
        <w:rPr>
          <w:spacing w:val="-2"/>
        </w:rPr>
        <w:t xml:space="preserve"> </w:t>
      </w:r>
      <w:r>
        <w:t>not</w:t>
      </w:r>
      <w:r>
        <w:rPr>
          <w:spacing w:val="-4"/>
        </w:rPr>
        <w:t xml:space="preserve"> </w:t>
      </w:r>
      <w:r>
        <w:t>be</w:t>
      </w:r>
      <w:r>
        <w:rPr>
          <w:spacing w:val="-4"/>
        </w:rPr>
        <w:t xml:space="preserve"> </w:t>
      </w:r>
      <w:r>
        <w:t>a</w:t>
      </w:r>
      <w:r>
        <w:rPr>
          <w:spacing w:val="-2"/>
        </w:rPr>
        <w:t xml:space="preserve"> </w:t>
      </w:r>
      <w:r>
        <w:t>member</w:t>
      </w:r>
      <w:r>
        <w:rPr>
          <w:spacing w:val="-5"/>
        </w:rPr>
        <w:t xml:space="preserve"> </w:t>
      </w:r>
      <w:r>
        <w:t>of</w:t>
      </w:r>
      <w:r>
        <w:rPr>
          <w:spacing w:val="-2"/>
        </w:rPr>
        <w:t xml:space="preserve"> </w:t>
      </w:r>
      <w:r>
        <w:t>the</w:t>
      </w:r>
      <w:r>
        <w:rPr>
          <w:spacing w:val="-2"/>
        </w:rPr>
        <w:t xml:space="preserve"> </w:t>
      </w:r>
      <w:r>
        <w:t>Remuneration</w:t>
      </w:r>
      <w:r>
        <w:rPr>
          <w:spacing w:val="-2"/>
        </w:rPr>
        <w:t xml:space="preserve"> Committee.</w:t>
      </w:r>
    </w:p>
    <w:p w14:paraId="3E3D2505" w14:textId="77777777" w:rsidR="00866BC3" w:rsidRDefault="00866BC3" w:rsidP="00C532A8">
      <w:pPr>
        <w:pStyle w:val="BodyText"/>
        <w:spacing w:before="1"/>
        <w:jc w:val="both"/>
        <w:rPr>
          <w:sz w:val="21"/>
        </w:rPr>
      </w:pPr>
    </w:p>
    <w:p w14:paraId="4AC20E7A" w14:textId="3700CEE5" w:rsidR="00866BC3" w:rsidRDefault="00CD5481" w:rsidP="00C532A8">
      <w:pPr>
        <w:pStyle w:val="BodyText"/>
        <w:spacing w:line="276" w:lineRule="auto"/>
        <w:ind w:left="474" w:right="118"/>
        <w:jc w:val="both"/>
      </w:pPr>
      <w:r>
        <w:t>The</w:t>
      </w:r>
      <w:r>
        <w:rPr>
          <w:spacing w:val="-1"/>
        </w:rPr>
        <w:t xml:space="preserve"> </w:t>
      </w:r>
      <w:r>
        <w:t>Chair</w:t>
      </w:r>
      <w:r>
        <w:rPr>
          <w:spacing w:val="-3"/>
        </w:rPr>
        <w:t xml:space="preserve"> </w:t>
      </w:r>
      <w:r>
        <w:t>of</w:t>
      </w:r>
      <w:r>
        <w:rPr>
          <w:spacing w:val="-1"/>
        </w:rPr>
        <w:t xml:space="preserve"> </w:t>
      </w:r>
      <w:r>
        <w:t>the</w:t>
      </w:r>
      <w:r>
        <w:rPr>
          <w:spacing w:val="-1"/>
        </w:rPr>
        <w:t xml:space="preserve"> </w:t>
      </w:r>
      <w:r w:rsidR="00976FD2">
        <w:rPr>
          <w:spacing w:val="-1"/>
        </w:rPr>
        <w:t xml:space="preserve">ICB </w:t>
      </w:r>
      <w:r>
        <w:t>Board</w:t>
      </w:r>
      <w:r>
        <w:rPr>
          <w:spacing w:val="-4"/>
        </w:rPr>
        <w:t xml:space="preserve"> </w:t>
      </w:r>
      <w:r>
        <w:t>may</w:t>
      </w:r>
      <w:r>
        <w:rPr>
          <w:spacing w:val="-3"/>
        </w:rPr>
        <w:t xml:space="preserve"> </w:t>
      </w:r>
      <w:r>
        <w:t>be</w:t>
      </w:r>
      <w:r>
        <w:rPr>
          <w:spacing w:val="-3"/>
        </w:rPr>
        <w:t xml:space="preserve"> </w:t>
      </w:r>
      <w:r>
        <w:t>a</w:t>
      </w:r>
      <w:r>
        <w:rPr>
          <w:spacing w:val="-3"/>
        </w:rPr>
        <w:t xml:space="preserve"> </w:t>
      </w:r>
      <w:r>
        <w:t>member</w:t>
      </w:r>
      <w:r>
        <w:rPr>
          <w:spacing w:val="-1"/>
        </w:rPr>
        <w:t xml:space="preserve"> </w:t>
      </w:r>
      <w:r>
        <w:t>of</w:t>
      </w:r>
      <w:r>
        <w:rPr>
          <w:spacing w:val="-3"/>
        </w:rPr>
        <w:t xml:space="preserve"> </w:t>
      </w:r>
      <w:r>
        <w:t>the</w:t>
      </w:r>
      <w:r>
        <w:rPr>
          <w:spacing w:val="-1"/>
        </w:rPr>
        <w:t xml:space="preserve"> </w:t>
      </w:r>
      <w:r>
        <w:t>Committee</w:t>
      </w:r>
      <w:r>
        <w:rPr>
          <w:spacing w:val="-3"/>
        </w:rPr>
        <w:t xml:space="preserve"> </w:t>
      </w:r>
      <w:r>
        <w:t>but</w:t>
      </w:r>
      <w:r>
        <w:rPr>
          <w:spacing w:val="-3"/>
        </w:rPr>
        <w:t xml:space="preserve"> </w:t>
      </w:r>
      <w:r>
        <w:t>may</w:t>
      </w:r>
      <w:r>
        <w:rPr>
          <w:spacing w:val="-4"/>
        </w:rPr>
        <w:t xml:space="preserve"> </w:t>
      </w:r>
      <w:r>
        <w:t>not</w:t>
      </w:r>
      <w:r>
        <w:rPr>
          <w:spacing w:val="-3"/>
        </w:rPr>
        <w:t xml:space="preserve"> </w:t>
      </w:r>
      <w:r>
        <w:t>be</w:t>
      </w:r>
      <w:r>
        <w:rPr>
          <w:spacing w:val="-3"/>
        </w:rPr>
        <w:t xml:space="preserve"> </w:t>
      </w:r>
      <w:r>
        <w:t>appointed</w:t>
      </w:r>
      <w:r>
        <w:rPr>
          <w:spacing w:val="-3"/>
        </w:rPr>
        <w:t xml:space="preserve"> </w:t>
      </w:r>
      <w:r>
        <w:t>as</w:t>
      </w:r>
      <w:r>
        <w:rPr>
          <w:spacing w:val="-1"/>
        </w:rPr>
        <w:t xml:space="preserve"> </w:t>
      </w:r>
      <w:r>
        <w:t xml:space="preserve">the </w:t>
      </w:r>
      <w:r>
        <w:rPr>
          <w:spacing w:val="-2"/>
        </w:rPr>
        <w:t>Chair.</w:t>
      </w:r>
    </w:p>
    <w:p w14:paraId="11B23A1C" w14:textId="77777777" w:rsidR="00866BC3" w:rsidRDefault="00CD5481" w:rsidP="00C532A8">
      <w:pPr>
        <w:pStyle w:val="BodyText"/>
        <w:spacing w:before="198" w:line="278" w:lineRule="auto"/>
        <w:ind w:left="474" w:right="118"/>
        <w:jc w:val="both"/>
      </w:pPr>
      <w:r>
        <w:t>When</w:t>
      </w:r>
      <w:r>
        <w:rPr>
          <w:spacing w:val="-3"/>
        </w:rPr>
        <w:t xml:space="preserve"> </w:t>
      </w:r>
      <w:r>
        <w:t>determining</w:t>
      </w:r>
      <w:r>
        <w:rPr>
          <w:spacing w:val="-5"/>
        </w:rPr>
        <w:t xml:space="preserve"> </w:t>
      </w:r>
      <w:r>
        <w:t>the</w:t>
      </w:r>
      <w:r>
        <w:rPr>
          <w:spacing w:val="-5"/>
        </w:rPr>
        <w:t xml:space="preserve"> </w:t>
      </w:r>
      <w:r>
        <w:t>membership</w:t>
      </w:r>
      <w:r>
        <w:rPr>
          <w:spacing w:val="-3"/>
        </w:rPr>
        <w:t xml:space="preserve"> </w:t>
      </w:r>
      <w:r>
        <w:t>of the</w:t>
      </w:r>
      <w:r>
        <w:rPr>
          <w:spacing w:val="-3"/>
        </w:rPr>
        <w:t xml:space="preserve"> </w:t>
      </w:r>
      <w:r>
        <w:t>Committee,</w:t>
      </w:r>
      <w:r>
        <w:rPr>
          <w:spacing w:val="-3"/>
        </w:rPr>
        <w:t xml:space="preserve"> </w:t>
      </w:r>
      <w:r>
        <w:t>active</w:t>
      </w:r>
      <w:r>
        <w:rPr>
          <w:spacing w:val="-3"/>
        </w:rPr>
        <w:t xml:space="preserve"> </w:t>
      </w:r>
      <w:r>
        <w:t>consideration</w:t>
      </w:r>
      <w:r>
        <w:rPr>
          <w:spacing w:val="-3"/>
        </w:rPr>
        <w:t xml:space="preserve"> </w:t>
      </w:r>
      <w:r>
        <w:t>will</w:t>
      </w:r>
      <w:r>
        <w:rPr>
          <w:spacing w:val="-4"/>
        </w:rPr>
        <w:t xml:space="preserve"> </w:t>
      </w:r>
      <w:r>
        <w:t>be</w:t>
      </w:r>
      <w:r>
        <w:rPr>
          <w:spacing w:val="-3"/>
        </w:rPr>
        <w:t xml:space="preserve"> </w:t>
      </w:r>
      <w:r>
        <w:t>made</w:t>
      </w:r>
      <w:r>
        <w:rPr>
          <w:spacing w:val="-3"/>
        </w:rPr>
        <w:t xml:space="preserve"> </w:t>
      </w:r>
      <w:r>
        <w:t>to diversity and equality.</w:t>
      </w:r>
    </w:p>
    <w:p w14:paraId="7D6C0B33" w14:textId="77777777" w:rsidR="00866BC3" w:rsidRDefault="00CD5481">
      <w:pPr>
        <w:pStyle w:val="BodyText"/>
        <w:spacing w:before="195"/>
        <w:ind w:left="474"/>
      </w:pPr>
      <w:r>
        <w:t>The</w:t>
      </w:r>
      <w:r>
        <w:rPr>
          <w:spacing w:val="-5"/>
        </w:rPr>
        <w:t xml:space="preserve"> </w:t>
      </w:r>
      <w:r>
        <w:t>members</w:t>
      </w:r>
      <w:r>
        <w:rPr>
          <w:spacing w:val="-5"/>
        </w:rPr>
        <w:t xml:space="preserve"> </w:t>
      </w:r>
      <w:r>
        <w:t>of</w:t>
      </w:r>
      <w:r>
        <w:rPr>
          <w:spacing w:val="-2"/>
        </w:rPr>
        <w:t xml:space="preserve"> </w:t>
      </w:r>
      <w:r>
        <w:t>the</w:t>
      </w:r>
      <w:r>
        <w:rPr>
          <w:spacing w:val="-3"/>
        </w:rPr>
        <w:t xml:space="preserve"> </w:t>
      </w:r>
      <w:r>
        <w:t>Committee</w:t>
      </w:r>
      <w:r>
        <w:rPr>
          <w:spacing w:val="-2"/>
        </w:rPr>
        <w:t xml:space="preserve"> </w:t>
      </w:r>
      <w:r>
        <w:t>will</w:t>
      </w:r>
      <w:r>
        <w:rPr>
          <w:spacing w:val="-3"/>
        </w:rPr>
        <w:t xml:space="preserve"> </w:t>
      </w:r>
      <w:r>
        <w:rPr>
          <w:spacing w:val="-5"/>
        </w:rPr>
        <w:t>be:</w:t>
      </w:r>
    </w:p>
    <w:p w14:paraId="34F6AB39" w14:textId="77777777" w:rsidR="00866BC3" w:rsidRDefault="00866BC3">
      <w:pPr>
        <w:pStyle w:val="BodyText"/>
        <w:spacing w:before="8"/>
      </w:pPr>
    </w:p>
    <w:p w14:paraId="761381BF" w14:textId="77777777" w:rsidR="00866BC3" w:rsidRDefault="00CD5481">
      <w:pPr>
        <w:pStyle w:val="ListParagraph"/>
        <w:numPr>
          <w:ilvl w:val="0"/>
          <w:numId w:val="3"/>
        </w:numPr>
        <w:tabs>
          <w:tab w:val="left" w:pos="833"/>
          <w:tab w:val="left" w:pos="835"/>
        </w:tabs>
        <w:ind w:hanging="361"/>
        <w:rPr>
          <w:sz w:val="24"/>
        </w:rPr>
      </w:pPr>
      <w:r>
        <w:rPr>
          <w:sz w:val="24"/>
        </w:rPr>
        <w:t>Independent</w:t>
      </w:r>
      <w:r>
        <w:rPr>
          <w:spacing w:val="-4"/>
          <w:sz w:val="24"/>
        </w:rPr>
        <w:t xml:space="preserve"> </w:t>
      </w:r>
      <w:r>
        <w:rPr>
          <w:sz w:val="24"/>
        </w:rPr>
        <w:t>Non-Executive</w:t>
      </w:r>
      <w:r>
        <w:rPr>
          <w:spacing w:val="-4"/>
          <w:sz w:val="24"/>
        </w:rPr>
        <w:t xml:space="preserve"> </w:t>
      </w:r>
      <w:r>
        <w:rPr>
          <w:sz w:val="24"/>
        </w:rPr>
        <w:t>Member</w:t>
      </w:r>
      <w:r>
        <w:rPr>
          <w:spacing w:val="-5"/>
          <w:sz w:val="24"/>
        </w:rPr>
        <w:t xml:space="preserve"> </w:t>
      </w:r>
      <w:r>
        <w:rPr>
          <w:sz w:val="24"/>
        </w:rPr>
        <w:t>–</w:t>
      </w:r>
      <w:r>
        <w:rPr>
          <w:spacing w:val="-4"/>
          <w:sz w:val="24"/>
        </w:rPr>
        <w:t xml:space="preserve"> </w:t>
      </w:r>
      <w:r>
        <w:rPr>
          <w:sz w:val="24"/>
        </w:rPr>
        <w:t>Remuneration</w:t>
      </w:r>
      <w:r>
        <w:rPr>
          <w:spacing w:val="-2"/>
          <w:sz w:val="24"/>
        </w:rPr>
        <w:t xml:space="preserve"> (Chair)</w:t>
      </w:r>
    </w:p>
    <w:p w14:paraId="656566A2" w14:textId="77777777" w:rsidR="00866BC3" w:rsidRDefault="00866BC3">
      <w:pPr>
        <w:pStyle w:val="BodyText"/>
        <w:spacing w:before="2"/>
      </w:pPr>
    </w:p>
    <w:p w14:paraId="7E1F4491" w14:textId="77777777" w:rsidR="00866BC3" w:rsidRDefault="00CD5481">
      <w:pPr>
        <w:pStyle w:val="ListParagraph"/>
        <w:numPr>
          <w:ilvl w:val="0"/>
          <w:numId w:val="3"/>
        </w:numPr>
        <w:tabs>
          <w:tab w:val="left" w:pos="833"/>
          <w:tab w:val="left" w:pos="835"/>
        </w:tabs>
        <w:ind w:hanging="361"/>
        <w:rPr>
          <w:sz w:val="24"/>
        </w:rPr>
      </w:pPr>
      <w:r>
        <w:rPr>
          <w:sz w:val="24"/>
        </w:rPr>
        <w:t>Primary</w:t>
      </w:r>
      <w:r>
        <w:rPr>
          <w:spacing w:val="-3"/>
          <w:sz w:val="24"/>
        </w:rPr>
        <w:t xml:space="preserve"> </w:t>
      </w:r>
      <w:r>
        <w:rPr>
          <w:sz w:val="24"/>
        </w:rPr>
        <w:t>Care</w:t>
      </w:r>
      <w:r>
        <w:rPr>
          <w:spacing w:val="-2"/>
          <w:sz w:val="24"/>
        </w:rPr>
        <w:t xml:space="preserve"> </w:t>
      </w:r>
      <w:r>
        <w:rPr>
          <w:sz w:val="24"/>
        </w:rPr>
        <w:t>Partner</w:t>
      </w:r>
      <w:r>
        <w:rPr>
          <w:spacing w:val="-2"/>
          <w:sz w:val="24"/>
        </w:rPr>
        <w:t xml:space="preserve"> Member</w:t>
      </w:r>
    </w:p>
    <w:p w14:paraId="10966836" w14:textId="77777777" w:rsidR="00866BC3" w:rsidRDefault="00866BC3">
      <w:pPr>
        <w:pStyle w:val="BodyText"/>
        <w:spacing w:before="3"/>
      </w:pPr>
    </w:p>
    <w:p w14:paraId="7528AB11" w14:textId="09A8EE9B" w:rsidR="00866BC3" w:rsidRPr="00656DC6" w:rsidRDefault="00CD5481">
      <w:pPr>
        <w:pStyle w:val="ListParagraph"/>
        <w:numPr>
          <w:ilvl w:val="0"/>
          <w:numId w:val="3"/>
        </w:numPr>
        <w:tabs>
          <w:tab w:val="left" w:pos="833"/>
          <w:tab w:val="left" w:pos="835"/>
        </w:tabs>
        <w:ind w:hanging="361"/>
        <w:rPr>
          <w:sz w:val="24"/>
        </w:rPr>
      </w:pPr>
      <w:r>
        <w:rPr>
          <w:sz w:val="24"/>
        </w:rPr>
        <w:t>Chair</w:t>
      </w:r>
      <w:r>
        <w:rPr>
          <w:spacing w:val="-3"/>
          <w:sz w:val="24"/>
        </w:rPr>
        <w:t xml:space="preserve"> </w:t>
      </w:r>
      <w:r>
        <w:rPr>
          <w:sz w:val="24"/>
        </w:rPr>
        <w:t>of the</w:t>
      </w:r>
      <w:r>
        <w:rPr>
          <w:spacing w:val="-2"/>
          <w:sz w:val="24"/>
        </w:rPr>
        <w:t xml:space="preserve"> Board</w:t>
      </w:r>
    </w:p>
    <w:p w14:paraId="2E87C79F" w14:textId="77777777" w:rsidR="00656DC6" w:rsidRPr="00656DC6" w:rsidRDefault="00656DC6" w:rsidP="00656DC6">
      <w:pPr>
        <w:pStyle w:val="ListParagraph"/>
        <w:rPr>
          <w:sz w:val="24"/>
        </w:rPr>
      </w:pPr>
    </w:p>
    <w:p w14:paraId="30D6765E" w14:textId="7C61EB34" w:rsidR="00656DC6" w:rsidRDefault="00CE3E48">
      <w:pPr>
        <w:pStyle w:val="ListParagraph"/>
        <w:numPr>
          <w:ilvl w:val="0"/>
          <w:numId w:val="3"/>
        </w:numPr>
        <w:tabs>
          <w:tab w:val="left" w:pos="833"/>
          <w:tab w:val="left" w:pos="835"/>
        </w:tabs>
        <w:ind w:hanging="361"/>
        <w:rPr>
          <w:sz w:val="24"/>
        </w:rPr>
      </w:pPr>
      <w:r>
        <w:rPr>
          <w:sz w:val="24"/>
        </w:rPr>
        <w:t>x</w:t>
      </w:r>
      <w:r w:rsidR="00656DC6">
        <w:rPr>
          <w:sz w:val="24"/>
        </w:rPr>
        <w:t>2 Independent Members</w:t>
      </w:r>
    </w:p>
    <w:p w14:paraId="3437A802" w14:textId="77777777" w:rsidR="00866BC3" w:rsidRDefault="00866BC3">
      <w:pPr>
        <w:pStyle w:val="BodyText"/>
        <w:spacing w:before="2"/>
        <w:rPr>
          <w:sz w:val="31"/>
        </w:rPr>
      </w:pPr>
    </w:p>
    <w:p w14:paraId="56351FE1" w14:textId="77777777" w:rsidR="00866BC3" w:rsidRDefault="00CD5481">
      <w:pPr>
        <w:pStyle w:val="Heading1"/>
        <w:rPr>
          <w:spacing w:val="-4"/>
        </w:rPr>
      </w:pPr>
      <w:r>
        <w:t>Chair</w:t>
      </w:r>
      <w:r>
        <w:rPr>
          <w:spacing w:val="-1"/>
        </w:rPr>
        <w:t xml:space="preserve"> </w:t>
      </w:r>
      <w:r>
        <w:t>and</w:t>
      </w:r>
      <w:r>
        <w:rPr>
          <w:spacing w:val="-2"/>
        </w:rPr>
        <w:t xml:space="preserve"> </w:t>
      </w:r>
      <w:r>
        <w:t>Vice</w:t>
      </w:r>
      <w:r>
        <w:rPr>
          <w:spacing w:val="-2"/>
        </w:rPr>
        <w:t xml:space="preserve"> </w:t>
      </w:r>
      <w:r>
        <w:rPr>
          <w:spacing w:val="-4"/>
        </w:rPr>
        <w:t>Chair</w:t>
      </w:r>
    </w:p>
    <w:p w14:paraId="0AB7DC08" w14:textId="77777777" w:rsidR="00F529D0" w:rsidRDefault="00F529D0" w:rsidP="00F529D0">
      <w:pPr>
        <w:pStyle w:val="Heading1"/>
        <w:ind w:left="476"/>
        <w:contextualSpacing/>
      </w:pPr>
    </w:p>
    <w:p w14:paraId="4F14DBB2" w14:textId="77777777" w:rsidR="00866BC3" w:rsidRDefault="00CD5481" w:rsidP="002B61FE">
      <w:pPr>
        <w:pStyle w:val="BodyText"/>
        <w:spacing w:before="41" w:line="276" w:lineRule="auto"/>
        <w:ind w:left="474" w:right="118"/>
        <w:jc w:val="both"/>
      </w:pPr>
      <w:r>
        <w:t>In accordance with the constitution, the Committee will be chaired by an independent non- executive</w:t>
      </w:r>
      <w:r>
        <w:rPr>
          <w:spacing w:val="-2"/>
        </w:rPr>
        <w:t xml:space="preserve"> </w:t>
      </w:r>
      <w:r>
        <w:t>member</w:t>
      </w:r>
      <w:r>
        <w:rPr>
          <w:spacing w:val="-5"/>
        </w:rPr>
        <w:t xml:space="preserve"> </w:t>
      </w:r>
      <w:r>
        <w:t>of</w:t>
      </w:r>
      <w:r>
        <w:rPr>
          <w:spacing w:val="-2"/>
        </w:rPr>
        <w:t xml:space="preserve"> </w:t>
      </w:r>
      <w:r>
        <w:t>the</w:t>
      </w:r>
      <w:r>
        <w:rPr>
          <w:spacing w:val="-2"/>
        </w:rPr>
        <w:t xml:space="preserve"> </w:t>
      </w:r>
      <w:r>
        <w:t>Board</w:t>
      </w:r>
      <w:r>
        <w:rPr>
          <w:spacing w:val="-4"/>
        </w:rPr>
        <w:t xml:space="preserve"> </w:t>
      </w:r>
      <w:r>
        <w:t>appointed</w:t>
      </w:r>
      <w:r>
        <w:rPr>
          <w:spacing w:val="-4"/>
        </w:rPr>
        <w:t xml:space="preserve"> </w:t>
      </w:r>
      <w:r>
        <w:t>on</w:t>
      </w:r>
      <w:r>
        <w:rPr>
          <w:spacing w:val="-4"/>
        </w:rPr>
        <w:t xml:space="preserve"> </w:t>
      </w:r>
      <w:r>
        <w:t>account</w:t>
      </w:r>
      <w:r>
        <w:rPr>
          <w:spacing w:val="-4"/>
        </w:rPr>
        <w:t xml:space="preserve"> </w:t>
      </w:r>
      <w:r>
        <w:t>of</w:t>
      </w:r>
      <w:r>
        <w:rPr>
          <w:spacing w:val="-2"/>
        </w:rPr>
        <w:t xml:space="preserve"> </w:t>
      </w:r>
      <w:r>
        <w:t>their</w:t>
      </w:r>
      <w:r>
        <w:rPr>
          <w:spacing w:val="-4"/>
        </w:rPr>
        <w:t xml:space="preserve"> </w:t>
      </w:r>
      <w:r>
        <w:t>specific</w:t>
      </w:r>
      <w:r>
        <w:rPr>
          <w:spacing w:val="-2"/>
        </w:rPr>
        <w:t xml:space="preserve"> </w:t>
      </w:r>
      <w:r>
        <w:t>knowledge</w:t>
      </w:r>
      <w:r>
        <w:rPr>
          <w:spacing w:val="-2"/>
        </w:rPr>
        <w:t xml:space="preserve"> </w:t>
      </w:r>
      <w:r>
        <w:t>skills</w:t>
      </w:r>
      <w:r>
        <w:rPr>
          <w:spacing w:val="-2"/>
        </w:rPr>
        <w:t xml:space="preserve"> </w:t>
      </w:r>
      <w:r>
        <w:t>and experience making them suitable to chair the Committee.</w:t>
      </w:r>
    </w:p>
    <w:p w14:paraId="5F2B595F" w14:textId="7D2D5275" w:rsidR="00866BC3" w:rsidRDefault="00CD5481" w:rsidP="002B61FE">
      <w:pPr>
        <w:pStyle w:val="BodyText"/>
        <w:spacing w:before="92"/>
        <w:ind w:left="474"/>
        <w:jc w:val="both"/>
      </w:pPr>
      <w:r>
        <w:t>Committee</w:t>
      </w:r>
      <w:r>
        <w:rPr>
          <w:spacing w:val="-9"/>
        </w:rPr>
        <w:t xml:space="preserve"> </w:t>
      </w:r>
      <w:r>
        <w:t>members</w:t>
      </w:r>
      <w:r>
        <w:rPr>
          <w:spacing w:val="-11"/>
        </w:rPr>
        <w:t xml:space="preserve"> </w:t>
      </w:r>
      <w:r>
        <w:t>may</w:t>
      </w:r>
      <w:r>
        <w:rPr>
          <w:spacing w:val="-11"/>
        </w:rPr>
        <w:t xml:space="preserve"> </w:t>
      </w:r>
      <w:r>
        <w:t>appoint</w:t>
      </w:r>
      <w:r>
        <w:rPr>
          <w:spacing w:val="-10"/>
        </w:rPr>
        <w:t xml:space="preserve"> </w:t>
      </w:r>
      <w:r>
        <w:t>a</w:t>
      </w:r>
      <w:r>
        <w:rPr>
          <w:spacing w:val="-9"/>
        </w:rPr>
        <w:t xml:space="preserve"> </w:t>
      </w:r>
      <w:r>
        <w:t>Vice</w:t>
      </w:r>
      <w:r>
        <w:rPr>
          <w:spacing w:val="-10"/>
        </w:rPr>
        <w:t xml:space="preserve"> </w:t>
      </w:r>
      <w:r>
        <w:t>Chair</w:t>
      </w:r>
      <w:r>
        <w:rPr>
          <w:spacing w:val="-11"/>
        </w:rPr>
        <w:t xml:space="preserve"> </w:t>
      </w:r>
      <w:r>
        <w:t>from</w:t>
      </w:r>
      <w:r>
        <w:rPr>
          <w:spacing w:val="-9"/>
        </w:rPr>
        <w:t xml:space="preserve"> </w:t>
      </w:r>
      <w:r>
        <w:t>amongst</w:t>
      </w:r>
      <w:r>
        <w:rPr>
          <w:spacing w:val="-9"/>
        </w:rPr>
        <w:t xml:space="preserve"> </w:t>
      </w:r>
      <w:r>
        <w:t>the</w:t>
      </w:r>
      <w:r>
        <w:rPr>
          <w:spacing w:val="-10"/>
        </w:rPr>
        <w:t xml:space="preserve"> </w:t>
      </w:r>
      <w:r>
        <w:rPr>
          <w:spacing w:val="-2"/>
        </w:rPr>
        <w:t>members</w:t>
      </w:r>
      <w:r w:rsidR="00B407A2">
        <w:rPr>
          <w:spacing w:val="-2"/>
        </w:rPr>
        <w:t xml:space="preserve"> </w:t>
      </w:r>
      <w:r w:rsidR="002B61FE">
        <w:rPr>
          <w:spacing w:val="-2"/>
        </w:rPr>
        <w:t xml:space="preserve">(excluding Chair of </w:t>
      </w:r>
      <w:r w:rsidR="002B61FE">
        <w:rPr>
          <w:spacing w:val="-2"/>
        </w:rPr>
        <w:lastRenderedPageBreak/>
        <w:t>the Board)</w:t>
      </w:r>
      <w:r w:rsidR="00350C0D">
        <w:rPr>
          <w:spacing w:val="-2"/>
        </w:rPr>
        <w:t>.</w:t>
      </w:r>
    </w:p>
    <w:p w14:paraId="1D10753E" w14:textId="77777777" w:rsidR="00866BC3" w:rsidRDefault="00866BC3" w:rsidP="002B61FE">
      <w:pPr>
        <w:pStyle w:val="BodyText"/>
        <w:spacing w:before="10"/>
        <w:jc w:val="both"/>
        <w:rPr>
          <w:sz w:val="20"/>
        </w:rPr>
      </w:pPr>
    </w:p>
    <w:p w14:paraId="1B6E9C4C" w14:textId="3B6DB485" w:rsidR="00866BC3" w:rsidRDefault="00CD5481" w:rsidP="002B61FE">
      <w:pPr>
        <w:pStyle w:val="BodyText"/>
        <w:spacing w:line="278" w:lineRule="auto"/>
        <w:ind w:left="474" w:right="157"/>
        <w:jc w:val="both"/>
      </w:pPr>
      <w:r>
        <w:t>In</w:t>
      </w:r>
      <w:r>
        <w:rPr>
          <w:spacing w:val="-1"/>
        </w:rPr>
        <w:t xml:space="preserve"> </w:t>
      </w:r>
      <w:r>
        <w:t>the</w:t>
      </w:r>
      <w:r>
        <w:rPr>
          <w:spacing w:val="-2"/>
        </w:rPr>
        <w:t xml:space="preserve"> </w:t>
      </w:r>
      <w:r>
        <w:t>absence</w:t>
      </w:r>
      <w:r>
        <w:rPr>
          <w:spacing w:val="-2"/>
        </w:rPr>
        <w:t xml:space="preserve"> </w:t>
      </w:r>
      <w:r>
        <w:t>of</w:t>
      </w:r>
      <w:r>
        <w:rPr>
          <w:spacing w:val="-2"/>
        </w:rPr>
        <w:t xml:space="preserve"> </w:t>
      </w:r>
      <w:r>
        <w:t>the</w:t>
      </w:r>
      <w:r>
        <w:rPr>
          <w:spacing w:val="-4"/>
        </w:rPr>
        <w:t xml:space="preserve"> </w:t>
      </w:r>
      <w:r>
        <w:t>Chair,</w:t>
      </w:r>
      <w:r>
        <w:rPr>
          <w:spacing w:val="-2"/>
        </w:rPr>
        <w:t xml:space="preserve"> </w:t>
      </w:r>
      <w:r>
        <w:t>or</w:t>
      </w:r>
      <w:r>
        <w:rPr>
          <w:spacing w:val="-2"/>
        </w:rPr>
        <w:t xml:space="preserve"> </w:t>
      </w:r>
      <w:r>
        <w:t>Vice</w:t>
      </w:r>
      <w:r>
        <w:rPr>
          <w:spacing w:val="-2"/>
        </w:rPr>
        <w:t xml:space="preserve"> </w:t>
      </w:r>
      <w:r>
        <w:t>Chair, the</w:t>
      </w:r>
      <w:r>
        <w:rPr>
          <w:spacing w:val="-2"/>
        </w:rPr>
        <w:t xml:space="preserve"> </w:t>
      </w:r>
      <w:r>
        <w:t>remaining</w:t>
      </w:r>
      <w:r>
        <w:rPr>
          <w:spacing w:val="-4"/>
        </w:rPr>
        <w:t xml:space="preserve"> </w:t>
      </w:r>
      <w:r w:rsidR="00B35788">
        <w:rPr>
          <w:spacing w:val="-4"/>
        </w:rPr>
        <w:t>i</w:t>
      </w:r>
      <w:r w:rsidR="002B61FE">
        <w:rPr>
          <w:spacing w:val="-4"/>
        </w:rPr>
        <w:t xml:space="preserve">ndependent </w:t>
      </w:r>
      <w:r>
        <w:t>members</w:t>
      </w:r>
      <w:r>
        <w:rPr>
          <w:spacing w:val="-5"/>
        </w:rPr>
        <w:t xml:space="preserve"> </w:t>
      </w:r>
      <w:r>
        <w:t>present</w:t>
      </w:r>
      <w:r>
        <w:rPr>
          <w:spacing w:val="-4"/>
        </w:rPr>
        <w:t xml:space="preserve"> </w:t>
      </w:r>
      <w:r>
        <w:t>shall</w:t>
      </w:r>
      <w:r>
        <w:rPr>
          <w:spacing w:val="-5"/>
        </w:rPr>
        <w:t xml:space="preserve"> </w:t>
      </w:r>
      <w:r>
        <w:t>elect</w:t>
      </w:r>
      <w:r>
        <w:rPr>
          <w:spacing w:val="-4"/>
        </w:rPr>
        <w:t xml:space="preserve"> </w:t>
      </w:r>
      <w:r>
        <w:t>one</w:t>
      </w:r>
      <w:r>
        <w:rPr>
          <w:spacing w:val="-4"/>
        </w:rPr>
        <w:t xml:space="preserve"> </w:t>
      </w:r>
      <w:r>
        <w:t xml:space="preserve">of their </w:t>
      </w:r>
      <w:r w:rsidR="002B61FE">
        <w:t xml:space="preserve">members to </w:t>
      </w:r>
      <w:r>
        <w:t>Chair the meeting.</w:t>
      </w:r>
    </w:p>
    <w:p w14:paraId="7D6EE21A" w14:textId="622167A6" w:rsidR="00866BC3" w:rsidRDefault="00CD5481">
      <w:pPr>
        <w:pStyle w:val="BodyText"/>
        <w:spacing w:before="195" w:line="278" w:lineRule="auto"/>
        <w:ind w:left="474" w:right="193"/>
        <w:jc w:val="both"/>
      </w:pPr>
      <w:r>
        <w:t>The</w:t>
      </w:r>
      <w:r>
        <w:rPr>
          <w:spacing w:val="-2"/>
        </w:rPr>
        <w:t xml:space="preserve"> </w:t>
      </w:r>
      <w:r>
        <w:t>Chair</w:t>
      </w:r>
      <w:r>
        <w:rPr>
          <w:spacing w:val="-4"/>
        </w:rPr>
        <w:t xml:space="preserve"> </w:t>
      </w:r>
      <w:r>
        <w:t>will</w:t>
      </w:r>
      <w:r>
        <w:rPr>
          <w:spacing w:val="-3"/>
        </w:rPr>
        <w:t xml:space="preserve"> </w:t>
      </w:r>
      <w:r>
        <w:t>be</w:t>
      </w:r>
      <w:r>
        <w:rPr>
          <w:spacing w:val="-2"/>
        </w:rPr>
        <w:t xml:space="preserve"> </w:t>
      </w:r>
      <w:r>
        <w:t>responsible</w:t>
      </w:r>
      <w:r>
        <w:rPr>
          <w:spacing w:val="-2"/>
        </w:rPr>
        <w:t xml:space="preserve"> </w:t>
      </w:r>
      <w:r>
        <w:t>for</w:t>
      </w:r>
      <w:r>
        <w:rPr>
          <w:spacing w:val="-2"/>
        </w:rPr>
        <w:t xml:space="preserve"> </w:t>
      </w:r>
      <w:r>
        <w:t>agreeing</w:t>
      </w:r>
      <w:r>
        <w:rPr>
          <w:spacing w:val="-3"/>
        </w:rPr>
        <w:t xml:space="preserve"> </w:t>
      </w:r>
      <w:r>
        <w:t>the</w:t>
      </w:r>
      <w:r>
        <w:rPr>
          <w:spacing w:val="-6"/>
        </w:rPr>
        <w:t xml:space="preserve"> </w:t>
      </w:r>
      <w:r>
        <w:t>agenda</w:t>
      </w:r>
      <w:r>
        <w:rPr>
          <w:spacing w:val="-4"/>
        </w:rPr>
        <w:t xml:space="preserve"> </w:t>
      </w:r>
      <w:r>
        <w:t>and</w:t>
      </w:r>
      <w:r>
        <w:rPr>
          <w:spacing w:val="-2"/>
        </w:rPr>
        <w:t xml:space="preserve"> </w:t>
      </w:r>
      <w:r>
        <w:t>ensuring</w:t>
      </w:r>
      <w:r>
        <w:rPr>
          <w:spacing w:val="-4"/>
        </w:rPr>
        <w:t xml:space="preserve"> </w:t>
      </w:r>
      <w:r>
        <w:t>matters</w:t>
      </w:r>
      <w:r>
        <w:rPr>
          <w:spacing w:val="-2"/>
        </w:rPr>
        <w:t xml:space="preserve"> </w:t>
      </w:r>
      <w:r>
        <w:t>discussed</w:t>
      </w:r>
      <w:r>
        <w:rPr>
          <w:spacing w:val="-4"/>
        </w:rPr>
        <w:t xml:space="preserve"> </w:t>
      </w:r>
      <w:r>
        <w:t xml:space="preserve">meet the objectives as set out in these </w:t>
      </w:r>
      <w:proofErr w:type="spellStart"/>
      <w:r>
        <w:t>ToR</w:t>
      </w:r>
      <w:proofErr w:type="spellEnd"/>
      <w:r>
        <w:t>.</w:t>
      </w:r>
    </w:p>
    <w:p w14:paraId="21E4FF20" w14:textId="099713E9" w:rsidR="00866BC3" w:rsidRDefault="00CD5481">
      <w:pPr>
        <w:pStyle w:val="Heading1"/>
        <w:spacing w:before="196"/>
        <w:rPr>
          <w:spacing w:val="-2"/>
        </w:rPr>
      </w:pPr>
      <w:r>
        <w:rPr>
          <w:spacing w:val="-2"/>
        </w:rPr>
        <w:t>Attendees</w:t>
      </w:r>
    </w:p>
    <w:p w14:paraId="41173405" w14:textId="77777777" w:rsidR="00F529D0" w:rsidRDefault="00F529D0" w:rsidP="00F529D0">
      <w:pPr>
        <w:pStyle w:val="Heading1"/>
        <w:ind w:left="476"/>
        <w:contextualSpacing/>
      </w:pPr>
    </w:p>
    <w:p w14:paraId="691C35E1" w14:textId="77777777" w:rsidR="00866BC3" w:rsidRDefault="00CD5481" w:rsidP="002B61FE">
      <w:pPr>
        <w:pStyle w:val="BodyText"/>
        <w:spacing w:line="276" w:lineRule="auto"/>
        <w:ind w:left="474" w:right="204"/>
        <w:jc w:val="both"/>
      </w:pPr>
      <w:r>
        <w:t>Only</w:t>
      </w:r>
      <w:r>
        <w:rPr>
          <w:spacing w:val="-4"/>
        </w:rPr>
        <w:t xml:space="preserve"> </w:t>
      </w:r>
      <w:r>
        <w:t>members</w:t>
      </w:r>
      <w:r>
        <w:rPr>
          <w:spacing w:val="-3"/>
        </w:rPr>
        <w:t xml:space="preserve"> </w:t>
      </w:r>
      <w:r>
        <w:t>of</w:t>
      </w:r>
      <w:r>
        <w:rPr>
          <w:spacing w:val="-3"/>
        </w:rPr>
        <w:t xml:space="preserve"> </w:t>
      </w:r>
      <w:r>
        <w:t>the</w:t>
      </w:r>
      <w:r>
        <w:rPr>
          <w:spacing w:val="-5"/>
        </w:rPr>
        <w:t xml:space="preserve"> </w:t>
      </w:r>
      <w:r>
        <w:t>Committee</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attend</w:t>
      </w:r>
      <w:r>
        <w:rPr>
          <w:spacing w:val="-3"/>
        </w:rPr>
        <w:t xml:space="preserve"> </w:t>
      </w:r>
      <w:r>
        <w:t>Committee</w:t>
      </w:r>
      <w:r>
        <w:rPr>
          <w:spacing w:val="-3"/>
        </w:rPr>
        <w:t xml:space="preserve"> </w:t>
      </w:r>
      <w:r>
        <w:t>meetings,</w:t>
      </w:r>
      <w:r>
        <w:rPr>
          <w:spacing w:val="-5"/>
        </w:rPr>
        <w:t xml:space="preserve"> </w:t>
      </w:r>
      <w:r>
        <w:t>but</w:t>
      </w:r>
      <w:r>
        <w:rPr>
          <w:spacing w:val="-5"/>
        </w:rPr>
        <w:t xml:space="preserve"> </w:t>
      </w:r>
      <w:r>
        <w:t>the</w:t>
      </w:r>
      <w:r>
        <w:rPr>
          <w:spacing w:val="-5"/>
        </w:rPr>
        <w:t xml:space="preserve"> </w:t>
      </w:r>
      <w:r>
        <w:t>Chair may</w:t>
      </w:r>
      <w:r>
        <w:rPr>
          <w:spacing w:val="-1"/>
        </w:rPr>
        <w:t xml:space="preserve"> </w:t>
      </w:r>
      <w:r>
        <w:t>invite</w:t>
      </w:r>
      <w:r>
        <w:rPr>
          <w:spacing w:val="-1"/>
        </w:rPr>
        <w:t xml:space="preserve"> </w:t>
      </w:r>
      <w:r>
        <w:t>relevant</w:t>
      </w:r>
      <w:r>
        <w:rPr>
          <w:spacing w:val="-1"/>
        </w:rPr>
        <w:t xml:space="preserve"> </w:t>
      </w:r>
      <w:r>
        <w:t>staff</w:t>
      </w:r>
      <w:r>
        <w:rPr>
          <w:spacing w:val="-1"/>
        </w:rPr>
        <w:t xml:space="preserve"> </w:t>
      </w:r>
      <w:r>
        <w:t>to the</w:t>
      </w:r>
      <w:r>
        <w:rPr>
          <w:spacing w:val="-3"/>
        </w:rPr>
        <w:t xml:space="preserve"> </w:t>
      </w:r>
      <w:r>
        <w:t>meeting</w:t>
      </w:r>
      <w:r>
        <w:rPr>
          <w:spacing w:val="-1"/>
        </w:rPr>
        <w:t xml:space="preserve"> </w:t>
      </w:r>
      <w:r>
        <w:t>as</w:t>
      </w:r>
      <w:r>
        <w:rPr>
          <w:spacing w:val="-3"/>
        </w:rPr>
        <w:t xml:space="preserve"> </w:t>
      </w:r>
      <w:r>
        <w:t>necessary</w:t>
      </w:r>
      <w:r>
        <w:rPr>
          <w:spacing w:val="-1"/>
        </w:rPr>
        <w:t xml:space="preserve"> </w:t>
      </w:r>
      <w:r>
        <w:t>in</w:t>
      </w:r>
      <w:r>
        <w:rPr>
          <w:spacing w:val="-1"/>
        </w:rPr>
        <w:t xml:space="preserve"> </w:t>
      </w:r>
      <w:r>
        <w:t>accordance</w:t>
      </w:r>
      <w:r>
        <w:rPr>
          <w:spacing w:val="-3"/>
        </w:rPr>
        <w:t xml:space="preserve"> </w:t>
      </w:r>
      <w:r>
        <w:t>with the</w:t>
      </w:r>
      <w:r>
        <w:rPr>
          <w:spacing w:val="-3"/>
        </w:rPr>
        <w:t xml:space="preserve"> </w:t>
      </w:r>
      <w:r>
        <w:t>business</w:t>
      </w:r>
      <w:r>
        <w:rPr>
          <w:spacing w:val="-1"/>
        </w:rPr>
        <w:t xml:space="preserve"> </w:t>
      </w:r>
      <w:r>
        <w:t>of</w:t>
      </w:r>
      <w:r>
        <w:rPr>
          <w:spacing w:val="-1"/>
        </w:rPr>
        <w:t xml:space="preserve"> </w:t>
      </w:r>
      <w:r>
        <w:t xml:space="preserve">the </w:t>
      </w:r>
      <w:r>
        <w:rPr>
          <w:spacing w:val="-2"/>
        </w:rPr>
        <w:t>Committee.</w:t>
      </w:r>
    </w:p>
    <w:p w14:paraId="7A4BEEF9" w14:textId="77777777" w:rsidR="00866BC3" w:rsidRDefault="00CD5481" w:rsidP="002B61FE">
      <w:pPr>
        <w:pStyle w:val="BodyText"/>
        <w:spacing w:before="200" w:line="276" w:lineRule="auto"/>
        <w:ind w:left="474" w:right="118"/>
        <w:jc w:val="both"/>
      </w:pPr>
      <w:r>
        <w:t>Meetings</w:t>
      </w:r>
      <w:r>
        <w:rPr>
          <w:spacing w:val="-5"/>
        </w:rPr>
        <w:t xml:space="preserve"> </w:t>
      </w:r>
      <w:r>
        <w:t>of</w:t>
      </w:r>
      <w:r>
        <w:rPr>
          <w:spacing w:val="-3"/>
        </w:rPr>
        <w:t xml:space="preserve"> </w:t>
      </w:r>
      <w:r>
        <w:t>the</w:t>
      </w:r>
      <w:r>
        <w:rPr>
          <w:spacing w:val="-3"/>
        </w:rPr>
        <w:t xml:space="preserve"> </w:t>
      </w:r>
      <w:r>
        <w:t>Committee</w:t>
      </w:r>
      <w:r>
        <w:rPr>
          <w:spacing w:val="-4"/>
        </w:rPr>
        <w:t xml:space="preserve"> </w:t>
      </w:r>
      <w:r>
        <w:t>may</w:t>
      </w:r>
      <w:r>
        <w:rPr>
          <w:spacing w:val="-4"/>
        </w:rPr>
        <w:t xml:space="preserve"> </w:t>
      </w:r>
      <w:r>
        <w:t>also</w:t>
      </w:r>
      <w:r>
        <w:rPr>
          <w:spacing w:val="-4"/>
        </w:rPr>
        <w:t xml:space="preserve"> </w:t>
      </w:r>
      <w:r>
        <w:t>be</w:t>
      </w:r>
      <w:r>
        <w:rPr>
          <w:spacing w:val="-4"/>
        </w:rPr>
        <w:t xml:space="preserve"> </w:t>
      </w:r>
      <w:r>
        <w:t>attended</w:t>
      </w:r>
      <w:r>
        <w:rPr>
          <w:spacing w:val="-4"/>
        </w:rPr>
        <w:t xml:space="preserve"> </w:t>
      </w:r>
      <w:r>
        <w:t>by</w:t>
      </w:r>
      <w:r>
        <w:rPr>
          <w:spacing w:val="-2"/>
        </w:rPr>
        <w:t xml:space="preserve"> </w:t>
      </w:r>
      <w:r>
        <w:t>the</w:t>
      </w:r>
      <w:r>
        <w:rPr>
          <w:spacing w:val="-2"/>
        </w:rPr>
        <w:t xml:space="preserve"> </w:t>
      </w:r>
      <w:r>
        <w:t>following</w:t>
      </w:r>
      <w:r>
        <w:rPr>
          <w:spacing w:val="-2"/>
        </w:rPr>
        <w:t xml:space="preserve"> </w:t>
      </w:r>
      <w:r>
        <w:t>individuals</w:t>
      </w:r>
      <w:r>
        <w:rPr>
          <w:spacing w:val="-3"/>
        </w:rPr>
        <w:t xml:space="preserve"> </w:t>
      </w:r>
      <w:r>
        <w:t>who</w:t>
      </w:r>
      <w:r>
        <w:rPr>
          <w:spacing w:val="-2"/>
        </w:rPr>
        <w:t xml:space="preserve"> </w:t>
      </w:r>
      <w:r>
        <w:t>are</w:t>
      </w:r>
      <w:r>
        <w:rPr>
          <w:spacing w:val="-4"/>
        </w:rPr>
        <w:t xml:space="preserve"> </w:t>
      </w:r>
      <w:r>
        <w:t>not members of the Committee for all or part of a meeting as and when appropriate.</w:t>
      </w:r>
      <w:r>
        <w:rPr>
          <w:spacing w:val="40"/>
        </w:rPr>
        <w:t xml:space="preserve"> </w:t>
      </w:r>
      <w:r>
        <w:t>Such attendees will not be eligible to vote:</w:t>
      </w:r>
    </w:p>
    <w:p w14:paraId="4E1BB86C" w14:textId="77777777" w:rsidR="00866BC3" w:rsidRPr="002B61FE" w:rsidRDefault="00CD5481" w:rsidP="002B61FE">
      <w:pPr>
        <w:pStyle w:val="ListParagraph"/>
        <w:numPr>
          <w:ilvl w:val="0"/>
          <w:numId w:val="7"/>
        </w:numPr>
        <w:tabs>
          <w:tab w:val="left" w:pos="993"/>
        </w:tabs>
        <w:spacing w:before="200"/>
        <w:ind w:left="851" w:hanging="425"/>
        <w:jc w:val="both"/>
        <w:rPr>
          <w:sz w:val="24"/>
        </w:rPr>
      </w:pPr>
      <w:r w:rsidRPr="002B61FE">
        <w:rPr>
          <w:sz w:val="24"/>
        </w:rPr>
        <w:t>Executive</w:t>
      </w:r>
      <w:r w:rsidRPr="002B61FE">
        <w:rPr>
          <w:spacing w:val="-3"/>
          <w:sz w:val="24"/>
        </w:rPr>
        <w:t xml:space="preserve"> </w:t>
      </w:r>
      <w:r w:rsidRPr="002B61FE">
        <w:rPr>
          <w:sz w:val="24"/>
        </w:rPr>
        <w:t>Director</w:t>
      </w:r>
      <w:r w:rsidRPr="002B61FE">
        <w:rPr>
          <w:spacing w:val="-2"/>
          <w:sz w:val="24"/>
        </w:rPr>
        <w:t xml:space="preserve"> </w:t>
      </w:r>
      <w:r w:rsidRPr="002B61FE">
        <w:rPr>
          <w:sz w:val="24"/>
        </w:rPr>
        <w:t>of</w:t>
      </w:r>
      <w:r w:rsidRPr="002B61FE">
        <w:rPr>
          <w:spacing w:val="-4"/>
          <w:sz w:val="24"/>
        </w:rPr>
        <w:t xml:space="preserve"> </w:t>
      </w:r>
      <w:r w:rsidRPr="002B61FE">
        <w:rPr>
          <w:sz w:val="24"/>
        </w:rPr>
        <w:t>People</w:t>
      </w:r>
      <w:r w:rsidRPr="002B61FE">
        <w:rPr>
          <w:spacing w:val="-2"/>
          <w:sz w:val="24"/>
        </w:rPr>
        <w:t xml:space="preserve"> </w:t>
      </w:r>
      <w:r w:rsidRPr="002B61FE">
        <w:rPr>
          <w:sz w:val="24"/>
        </w:rPr>
        <w:t>or</w:t>
      </w:r>
      <w:r w:rsidRPr="002B61FE">
        <w:rPr>
          <w:spacing w:val="-2"/>
          <w:sz w:val="24"/>
        </w:rPr>
        <w:t xml:space="preserve"> </w:t>
      </w:r>
      <w:r w:rsidRPr="002B61FE">
        <w:rPr>
          <w:sz w:val="24"/>
        </w:rPr>
        <w:t>their</w:t>
      </w:r>
      <w:r w:rsidRPr="002B61FE">
        <w:rPr>
          <w:spacing w:val="-4"/>
          <w:sz w:val="24"/>
        </w:rPr>
        <w:t xml:space="preserve"> </w:t>
      </w:r>
      <w:r w:rsidRPr="002B61FE">
        <w:rPr>
          <w:sz w:val="24"/>
        </w:rPr>
        <w:t>nominated</w:t>
      </w:r>
      <w:r w:rsidRPr="002B61FE">
        <w:rPr>
          <w:spacing w:val="-2"/>
          <w:sz w:val="24"/>
        </w:rPr>
        <w:t xml:space="preserve"> deputy</w:t>
      </w:r>
    </w:p>
    <w:p w14:paraId="187EEBB7" w14:textId="77777777" w:rsidR="00866BC3" w:rsidRDefault="00CD5481" w:rsidP="002B61FE">
      <w:pPr>
        <w:pStyle w:val="ListParagraph"/>
        <w:numPr>
          <w:ilvl w:val="0"/>
          <w:numId w:val="3"/>
        </w:numPr>
        <w:tabs>
          <w:tab w:val="left" w:pos="833"/>
          <w:tab w:val="left" w:pos="835"/>
        </w:tabs>
        <w:spacing w:before="40"/>
        <w:ind w:hanging="361"/>
        <w:jc w:val="both"/>
        <w:rPr>
          <w:sz w:val="24"/>
        </w:rPr>
      </w:pPr>
      <w:r>
        <w:rPr>
          <w:sz w:val="24"/>
        </w:rPr>
        <w:t>Executive</w:t>
      </w:r>
      <w:r>
        <w:rPr>
          <w:spacing w:val="-3"/>
          <w:sz w:val="24"/>
        </w:rPr>
        <w:t xml:space="preserve"> </w:t>
      </w:r>
      <w:r>
        <w:rPr>
          <w:sz w:val="24"/>
        </w:rPr>
        <w:t>Director</w:t>
      </w:r>
      <w:r>
        <w:rPr>
          <w:spacing w:val="-2"/>
          <w:sz w:val="24"/>
        </w:rPr>
        <w:t xml:space="preserve"> </w:t>
      </w:r>
      <w:r>
        <w:rPr>
          <w:sz w:val="24"/>
        </w:rPr>
        <w:t>of</w:t>
      </w:r>
      <w:r>
        <w:rPr>
          <w:spacing w:val="-4"/>
          <w:sz w:val="24"/>
        </w:rPr>
        <w:t xml:space="preserve"> </w:t>
      </w:r>
      <w:r>
        <w:rPr>
          <w:sz w:val="24"/>
        </w:rPr>
        <w:t>Finance</w:t>
      </w:r>
      <w:r>
        <w:rPr>
          <w:spacing w:val="-1"/>
          <w:sz w:val="24"/>
        </w:rPr>
        <w:t xml:space="preserve"> </w:t>
      </w:r>
      <w:r>
        <w:rPr>
          <w:sz w:val="24"/>
        </w:rPr>
        <w:t>and</w:t>
      </w:r>
      <w:r>
        <w:rPr>
          <w:spacing w:val="-2"/>
          <w:sz w:val="24"/>
        </w:rPr>
        <w:t xml:space="preserve"> </w:t>
      </w:r>
      <w:r>
        <w:rPr>
          <w:sz w:val="24"/>
        </w:rPr>
        <w:t>Investment</w:t>
      </w:r>
      <w:r>
        <w:rPr>
          <w:spacing w:val="-2"/>
          <w:sz w:val="24"/>
        </w:rPr>
        <w:t xml:space="preserve"> </w:t>
      </w:r>
      <w:r>
        <w:rPr>
          <w:sz w:val="24"/>
        </w:rPr>
        <w:t>or</w:t>
      </w:r>
      <w:r>
        <w:rPr>
          <w:spacing w:val="-1"/>
          <w:sz w:val="24"/>
        </w:rPr>
        <w:t xml:space="preserve"> </w:t>
      </w:r>
      <w:r>
        <w:rPr>
          <w:sz w:val="24"/>
        </w:rPr>
        <w:t>their</w:t>
      </w:r>
      <w:r>
        <w:rPr>
          <w:spacing w:val="-6"/>
          <w:sz w:val="24"/>
        </w:rPr>
        <w:t xml:space="preserve"> </w:t>
      </w:r>
      <w:r>
        <w:rPr>
          <w:sz w:val="24"/>
        </w:rPr>
        <w:t>nominated</w:t>
      </w:r>
      <w:r>
        <w:rPr>
          <w:spacing w:val="-4"/>
          <w:sz w:val="24"/>
        </w:rPr>
        <w:t xml:space="preserve"> </w:t>
      </w:r>
      <w:r>
        <w:rPr>
          <w:spacing w:val="-2"/>
          <w:sz w:val="24"/>
        </w:rPr>
        <w:t>deputy</w:t>
      </w:r>
    </w:p>
    <w:p w14:paraId="58259535" w14:textId="77777777" w:rsidR="00866BC3" w:rsidRDefault="00CD5481" w:rsidP="002B61FE">
      <w:pPr>
        <w:pStyle w:val="ListParagraph"/>
        <w:numPr>
          <w:ilvl w:val="0"/>
          <w:numId w:val="3"/>
        </w:numPr>
        <w:tabs>
          <w:tab w:val="left" w:pos="833"/>
          <w:tab w:val="left" w:pos="835"/>
        </w:tabs>
        <w:spacing w:before="39"/>
        <w:ind w:hanging="361"/>
        <w:jc w:val="both"/>
        <w:rPr>
          <w:sz w:val="24"/>
        </w:rPr>
      </w:pPr>
      <w:r>
        <w:rPr>
          <w:sz w:val="24"/>
        </w:rPr>
        <w:t>Executive</w:t>
      </w:r>
      <w:r>
        <w:rPr>
          <w:spacing w:val="-5"/>
          <w:sz w:val="24"/>
        </w:rPr>
        <w:t xml:space="preserve"> </w:t>
      </w:r>
      <w:r>
        <w:rPr>
          <w:sz w:val="24"/>
        </w:rPr>
        <w:t>Director</w:t>
      </w:r>
      <w:r>
        <w:rPr>
          <w:spacing w:val="-2"/>
          <w:sz w:val="24"/>
        </w:rPr>
        <w:t xml:space="preserve"> </w:t>
      </w:r>
      <w:r>
        <w:rPr>
          <w:sz w:val="24"/>
        </w:rPr>
        <w:t>of</w:t>
      </w:r>
      <w:r>
        <w:rPr>
          <w:spacing w:val="-5"/>
          <w:sz w:val="24"/>
        </w:rPr>
        <w:t xml:space="preserve"> </w:t>
      </w:r>
      <w:r>
        <w:rPr>
          <w:sz w:val="24"/>
        </w:rPr>
        <w:t>Corporate</w:t>
      </w:r>
      <w:r>
        <w:rPr>
          <w:spacing w:val="-2"/>
          <w:sz w:val="24"/>
        </w:rPr>
        <w:t xml:space="preserve"> </w:t>
      </w:r>
      <w:r>
        <w:rPr>
          <w:sz w:val="24"/>
        </w:rPr>
        <w:t>Affairs</w:t>
      </w:r>
      <w:r>
        <w:rPr>
          <w:spacing w:val="-2"/>
          <w:sz w:val="24"/>
        </w:rPr>
        <w:t xml:space="preserve"> </w:t>
      </w:r>
      <w:r>
        <w:rPr>
          <w:sz w:val="24"/>
        </w:rPr>
        <w:t>or</w:t>
      </w:r>
      <w:r>
        <w:rPr>
          <w:spacing w:val="-3"/>
          <w:sz w:val="24"/>
        </w:rPr>
        <w:t xml:space="preserve"> </w:t>
      </w:r>
      <w:r>
        <w:rPr>
          <w:sz w:val="24"/>
        </w:rPr>
        <w:t>their</w:t>
      </w:r>
      <w:r>
        <w:rPr>
          <w:spacing w:val="-4"/>
          <w:sz w:val="24"/>
        </w:rPr>
        <w:t xml:space="preserve"> </w:t>
      </w:r>
      <w:r>
        <w:rPr>
          <w:sz w:val="24"/>
        </w:rPr>
        <w:t>nominated</w:t>
      </w:r>
      <w:r>
        <w:rPr>
          <w:spacing w:val="-5"/>
          <w:sz w:val="24"/>
        </w:rPr>
        <w:t xml:space="preserve"> </w:t>
      </w:r>
      <w:r>
        <w:rPr>
          <w:spacing w:val="-2"/>
          <w:sz w:val="24"/>
        </w:rPr>
        <w:t>deputy</w:t>
      </w:r>
    </w:p>
    <w:p w14:paraId="34DA0844" w14:textId="65696C7A" w:rsidR="00866BC3" w:rsidRDefault="00CD5481" w:rsidP="002B61FE">
      <w:pPr>
        <w:pStyle w:val="ListParagraph"/>
        <w:numPr>
          <w:ilvl w:val="0"/>
          <w:numId w:val="3"/>
        </w:numPr>
        <w:tabs>
          <w:tab w:val="left" w:pos="833"/>
          <w:tab w:val="left" w:pos="835"/>
        </w:tabs>
        <w:spacing w:before="40"/>
        <w:ind w:hanging="361"/>
        <w:jc w:val="both"/>
        <w:rPr>
          <w:sz w:val="24"/>
        </w:rPr>
      </w:pPr>
      <w:r>
        <w:rPr>
          <w:sz w:val="24"/>
        </w:rPr>
        <w:t>Chief</w:t>
      </w:r>
      <w:r>
        <w:rPr>
          <w:spacing w:val="-2"/>
          <w:sz w:val="24"/>
        </w:rPr>
        <w:t xml:space="preserve"> </w:t>
      </w:r>
      <w:r>
        <w:rPr>
          <w:sz w:val="24"/>
        </w:rPr>
        <w:t>Executive</w:t>
      </w:r>
      <w:r>
        <w:rPr>
          <w:spacing w:val="-4"/>
          <w:sz w:val="24"/>
        </w:rPr>
        <w:t xml:space="preserve"> </w:t>
      </w:r>
      <w:r>
        <w:rPr>
          <w:sz w:val="24"/>
        </w:rPr>
        <w:t>or</w:t>
      </w:r>
      <w:r>
        <w:rPr>
          <w:spacing w:val="-2"/>
          <w:sz w:val="24"/>
        </w:rPr>
        <w:t xml:space="preserve"> </w:t>
      </w:r>
      <w:r w:rsidR="00976FD2">
        <w:rPr>
          <w:sz w:val="24"/>
        </w:rPr>
        <w:t>the Deputy Chief Executive</w:t>
      </w:r>
    </w:p>
    <w:p w14:paraId="2B7BF5C4" w14:textId="77777777" w:rsidR="00866BC3" w:rsidRDefault="00CD5481" w:rsidP="002B61FE">
      <w:pPr>
        <w:pStyle w:val="BodyText"/>
        <w:spacing w:before="238" w:line="278" w:lineRule="auto"/>
        <w:ind w:left="474" w:right="118"/>
        <w:jc w:val="both"/>
      </w:pPr>
      <w:r>
        <w:t>The</w:t>
      </w:r>
      <w:r>
        <w:rPr>
          <w:spacing w:val="-2"/>
        </w:rPr>
        <w:t xml:space="preserve"> </w:t>
      </w:r>
      <w:r>
        <w:t>Chair</w:t>
      </w:r>
      <w:r>
        <w:rPr>
          <w:spacing w:val="-6"/>
        </w:rPr>
        <w:t xml:space="preserve"> </w:t>
      </w:r>
      <w:r>
        <w:t>may</w:t>
      </w:r>
      <w:r>
        <w:rPr>
          <w:spacing w:val="-4"/>
        </w:rPr>
        <w:t xml:space="preserve"> </w:t>
      </w:r>
      <w:r>
        <w:t>ask</w:t>
      </w:r>
      <w:r>
        <w:rPr>
          <w:spacing w:val="-2"/>
        </w:rPr>
        <w:t xml:space="preserve"> </w:t>
      </w:r>
      <w:r>
        <w:t>any</w:t>
      </w:r>
      <w:r>
        <w:rPr>
          <w:spacing w:val="-2"/>
        </w:rPr>
        <w:t xml:space="preserve"> </w:t>
      </w:r>
      <w:r>
        <w:t>or</w:t>
      </w:r>
      <w:r>
        <w:rPr>
          <w:spacing w:val="-2"/>
        </w:rPr>
        <w:t xml:space="preserve"> </w:t>
      </w:r>
      <w:r>
        <w:t>all</w:t>
      </w:r>
      <w:r>
        <w:rPr>
          <w:spacing w:val="-3"/>
        </w:rPr>
        <w:t xml:space="preserve"> </w:t>
      </w:r>
      <w:r>
        <w:t>of</w:t>
      </w:r>
      <w:r>
        <w:rPr>
          <w:spacing w:val="-4"/>
        </w:rPr>
        <w:t xml:space="preserve"> </w:t>
      </w:r>
      <w:r>
        <w:t>those</w:t>
      </w:r>
      <w:r>
        <w:rPr>
          <w:spacing w:val="-2"/>
        </w:rPr>
        <w:t xml:space="preserve"> </w:t>
      </w:r>
      <w:r>
        <w:t>who</w:t>
      </w:r>
      <w:r>
        <w:rPr>
          <w:spacing w:val="-2"/>
        </w:rPr>
        <w:t xml:space="preserve"> </w:t>
      </w:r>
      <w:r>
        <w:t>normally</w:t>
      </w:r>
      <w:r>
        <w:rPr>
          <w:spacing w:val="-3"/>
        </w:rPr>
        <w:t xml:space="preserve"> </w:t>
      </w:r>
      <w:r>
        <w:t>attend,</w:t>
      </w:r>
      <w:r>
        <w:rPr>
          <w:spacing w:val="-4"/>
        </w:rPr>
        <w:t xml:space="preserve"> </w:t>
      </w:r>
      <w:r>
        <w:t>but</w:t>
      </w:r>
      <w:r>
        <w:rPr>
          <w:spacing w:val="-2"/>
        </w:rPr>
        <w:t xml:space="preserve"> </w:t>
      </w:r>
      <w:r>
        <w:t>who</w:t>
      </w:r>
      <w:r>
        <w:rPr>
          <w:spacing w:val="-2"/>
        </w:rPr>
        <w:t xml:space="preserve"> </w:t>
      </w:r>
      <w:r>
        <w:t>are</w:t>
      </w:r>
      <w:r>
        <w:rPr>
          <w:spacing w:val="-4"/>
        </w:rPr>
        <w:t xml:space="preserve"> </w:t>
      </w:r>
      <w:r>
        <w:t>not</w:t>
      </w:r>
      <w:r>
        <w:rPr>
          <w:spacing w:val="-4"/>
        </w:rPr>
        <w:t xml:space="preserve"> </w:t>
      </w:r>
      <w:r>
        <w:t>members,</w:t>
      </w:r>
      <w:r>
        <w:rPr>
          <w:spacing w:val="-2"/>
        </w:rPr>
        <w:t xml:space="preserve"> </w:t>
      </w:r>
      <w:r>
        <w:t xml:space="preserve">to withdraw to facilitate open and frank discussion of </w:t>
      </w:r>
      <w:proofErr w:type="gramStart"/>
      <w:r>
        <w:t>particular matters</w:t>
      </w:r>
      <w:proofErr w:type="gramEnd"/>
      <w:r>
        <w:t>.</w:t>
      </w:r>
    </w:p>
    <w:p w14:paraId="4D902A9B" w14:textId="77777777" w:rsidR="00866BC3" w:rsidRDefault="00CD5481" w:rsidP="002B61FE">
      <w:pPr>
        <w:pStyle w:val="BodyText"/>
        <w:spacing w:before="195"/>
        <w:ind w:left="474"/>
        <w:jc w:val="both"/>
      </w:pPr>
      <w:r>
        <w:t>No</w:t>
      </w:r>
      <w:r>
        <w:rPr>
          <w:spacing w:val="-3"/>
        </w:rPr>
        <w:t xml:space="preserve"> </w:t>
      </w:r>
      <w:r>
        <w:t>individual</w:t>
      </w:r>
      <w:r>
        <w:rPr>
          <w:spacing w:val="-4"/>
        </w:rPr>
        <w:t xml:space="preserve"> </w:t>
      </w:r>
      <w:r>
        <w:t>should</w:t>
      </w:r>
      <w:r>
        <w:rPr>
          <w:spacing w:val="-4"/>
        </w:rPr>
        <w:t xml:space="preserve"> </w:t>
      </w:r>
      <w:r>
        <w:t>be</w:t>
      </w:r>
      <w:r>
        <w:rPr>
          <w:spacing w:val="-3"/>
        </w:rPr>
        <w:t xml:space="preserve"> </w:t>
      </w:r>
      <w:r>
        <w:t>present</w:t>
      </w:r>
      <w:r>
        <w:rPr>
          <w:spacing w:val="-4"/>
        </w:rPr>
        <w:t xml:space="preserve"> </w:t>
      </w:r>
      <w:r>
        <w:t>during</w:t>
      </w:r>
      <w:r>
        <w:rPr>
          <w:spacing w:val="-5"/>
        </w:rPr>
        <w:t xml:space="preserve"> </w:t>
      </w:r>
      <w:r>
        <w:t>any</w:t>
      </w:r>
      <w:r>
        <w:rPr>
          <w:spacing w:val="-4"/>
        </w:rPr>
        <w:t xml:space="preserve"> </w:t>
      </w:r>
      <w:r>
        <w:t>discussion</w:t>
      </w:r>
      <w:r>
        <w:rPr>
          <w:spacing w:val="-2"/>
        </w:rPr>
        <w:t xml:space="preserve"> </w:t>
      </w:r>
      <w:r>
        <w:t>relating</w:t>
      </w:r>
      <w:r>
        <w:rPr>
          <w:spacing w:val="-5"/>
        </w:rPr>
        <w:t xml:space="preserve"> to:</w:t>
      </w:r>
    </w:p>
    <w:p w14:paraId="2EBF644F" w14:textId="77777777" w:rsidR="00866BC3" w:rsidRDefault="00866BC3" w:rsidP="002B61FE">
      <w:pPr>
        <w:pStyle w:val="BodyText"/>
        <w:spacing w:before="2"/>
        <w:jc w:val="both"/>
        <w:rPr>
          <w:sz w:val="21"/>
        </w:rPr>
      </w:pPr>
    </w:p>
    <w:p w14:paraId="7F780908" w14:textId="6CABFC2B" w:rsidR="00866BC3" w:rsidRDefault="00CD5481" w:rsidP="002B61FE">
      <w:pPr>
        <w:pStyle w:val="ListParagraph"/>
        <w:numPr>
          <w:ilvl w:val="0"/>
          <w:numId w:val="3"/>
        </w:numPr>
        <w:tabs>
          <w:tab w:val="left" w:pos="833"/>
          <w:tab w:val="left" w:pos="835"/>
        </w:tabs>
        <w:ind w:hanging="361"/>
        <w:jc w:val="both"/>
        <w:rPr>
          <w:sz w:val="24"/>
        </w:rPr>
      </w:pPr>
      <w:r>
        <w:rPr>
          <w:sz w:val="24"/>
        </w:rPr>
        <w:t>Any</w:t>
      </w:r>
      <w:r>
        <w:rPr>
          <w:spacing w:val="-2"/>
          <w:sz w:val="24"/>
        </w:rPr>
        <w:t xml:space="preserve"> </w:t>
      </w:r>
      <w:r>
        <w:rPr>
          <w:sz w:val="24"/>
        </w:rPr>
        <w:t>aspect</w:t>
      </w:r>
      <w:r>
        <w:rPr>
          <w:spacing w:val="-3"/>
          <w:sz w:val="24"/>
        </w:rPr>
        <w:t xml:space="preserve"> </w:t>
      </w:r>
      <w:r>
        <w:rPr>
          <w:sz w:val="24"/>
        </w:rPr>
        <w:t>of</w:t>
      </w:r>
      <w:r>
        <w:rPr>
          <w:spacing w:val="-2"/>
          <w:sz w:val="24"/>
        </w:rPr>
        <w:t xml:space="preserve"> </w:t>
      </w:r>
      <w:r>
        <w:rPr>
          <w:sz w:val="24"/>
        </w:rPr>
        <w:t>their</w:t>
      </w:r>
      <w:r>
        <w:rPr>
          <w:spacing w:val="-3"/>
          <w:sz w:val="24"/>
        </w:rPr>
        <w:t xml:space="preserve"> </w:t>
      </w:r>
      <w:r>
        <w:rPr>
          <w:sz w:val="24"/>
        </w:rPr>
        <w:t>own</w:t>
      </w:r>
      <w:r>
        <w:rPr>
          <w:spacing w:val="-1"/>
          <w:sz w:val="24"/>
        </w:rPr>
        <w:t xml:space="preserve"> </w:t>
      </w:r>
      <w:r w:rsidR="002B61FE">
        <w:rPr>
          <w:spacing w:val="-4"/>
          <w:sz w:val="24"/>
        </w:rPr>
        <w:t>pay.</w:t>
      </w:r>
    </w:p>
    <w:p w14:paraId="3AFF6C0C" w14:textId="77777777" w:rsidR="00866BC3" w:rsidRDefault="00CD5481" w:rsidP="002B61FE">
      <w:pPr>
        <w:pStyle w:val="ListParagraph"/>
        <w:numPr>
          <w:ilvl w:val="0"/>
          <w:numId w:val="3"/>
        </w:numPr>
        <w:tabs>
          <w:tab w:val="left" w:pos="826"/>
          <w:tab w:val="left" w:pos="827"/>
        </w:tabs>
        <w:spacing w:before="40"/>
        <w:ind w:left="826" w:hanging="356"/>
        <w:jc w:val="both"/>
        <w:rPr>
          <w:sz w:val="24"/>
        </w:rPr>
      </w:pPr>
      <w:r>
        <w:rPr>
          <w:sz w:val="24"/>
        </w:rPr>
        <w:t>Any</w:t>
      </w:r>
      <w:r>
        <w:rPr>
          <w:spacing w:val="-4"/>
          <w:sz w:val="24"/>
        </w:rPr>
        <w:t xml:space="preserve"> </w:t>
      </w:r>
      <w:r>
        <w:rPr>
          <w:sz w:val="24"/>
        </w:rPr>
        <w:t>aspect</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pay</w:t>
      </w:r>
      <w:r>
        <w:rPr>
          <w:spacing w:val="-3"/>
          <w:sz w:val="24"/>
        </w:rPr>
        <w:t xml:space="preserve"> </w:t>
      </w:r>
      <w:r>
        <w:rPr>
          <w:sz w:val="24"/>
        </w:rPr>
        <w:t>of</w:t>
      </w:r>
      <w:r>
        <w:rPr>
          <w:spacing w:val="-1"/>
          <w:sz w:val="24"/>
        </w:rPr>
        <w:t xml:space="preserve"> </w:t>
      </w:r>
      <w:r>
        <w:rPr>
          <w:sz w:val="24"/>
        </w:rPr>
        <w:t>others</w:t>
      </w:r>
      <w:r>
        <w:rPr>
          <w:spacing w:val="-2"/>
          <w:sz w:val="24"/>
        </w:rPr>
        <w:t xml:space="preserve"> </w:t>
      </w:r>
      <w:r>
        <w:rPr>
          <w:sz w:val="24"/>
        </w:rPr>
        <w:t>when</w:t>
      </w:r>
      <w:r>
        <w:rPr>
          <w:spacing w:val="-1"/>
          <w:sz w:val="24"/>
        </w:rPr>
        <w:t xml:space="preserve"> </w:t>
      </w:r>
      <w:r>
        <w:rPr>
          <w:sz w:val="24"/>
        </w:rPr>
        <w:t>it</w:t>
      </w:r>
      <w:r>
        <w:rPr>
          <w:spacing w:val="-3"/>
          <w:sz w:val="24"/>
        </w:rPr>
        <w:t xml:space="preserve"> </w:t>
      </w:r>
      <w:r>
        <w:rPr>
          <w:sz w:val="24"/>
        </w:rPr>
        <w:t>has</w:t>
      </w:r>
      <w:r>
        <w:rPr>
          <w:spacing w:val="-3"/>
          <w:sz w:val="24"/>
        </w:rPr>
        <w:t xml:space="preserve"> </w:t>
      </w:r>
      <w:r>
        <w:rPr>
          <w:sz w:val="24"/>
        </w:rPr>
        <w:t>an</w:t>
      </w:r>
      <w:r>
        <w:rPr>
          <w:spacing w:val="6"/>
          <w:sz w:val="24"/>
        </w:rPr>
        <w:t xml:space="preserve"> </w:t>
      </w:r>
      <w:r>
        <w:rPr>
          <w:sz w:val="24"/>
        </w:rPr>
        <w:t>impact</w:t>
      </w:r>
      <w:r>
        <w:rPr>
          <w:spacing w:val="-3"/>
          <w:sz w:val="24"/>
        </w:rPr>
        <w:t xml:space="preserve"> </w:t>
      </w:r>
      <w:r>
        <w:rPr>
          <w:sz w:val="24"/>
        </w:rPr>
        <w:t>on</w:t>
      </w:r>
      <w:r>
        <w:rPr>
          <w:spacing w:val="-1"/>
          <w:sz w:val="24"/>
        </w:rPr>
        <w:t xml:space="preserve"> </w:t>
      </w:r>
      <w:r>
        <w:rPr>
          <w:spacing w:val="-2"/>
          <w:sz w:val="24"/>
        </w:rPr>
        <w:t>them.</w:t>
      </w:r>
    </w:p>
    <w:p w14:paraId="73E0D0D0" w14:textId="7F889315" w:rsidR="00866BC3" w:rsidRDefault="00866BC3">
      <w:pPr>
        <w:pStyle w:val="BodyText"/>
        <w:spacing w:before="10"/>
        <w:rPr>
          <w:sz w:val="30"/>
        </w:rPr>
      </w:pPr>
    </w:p>
    <w:p w14:paraId="12B7AE35" w14:textId="0F0154B3" w:rsidR="00866BC3" w:rsidRDefault="00CD5481" w:rsidP="00976FD2">
      <w:pPr>
        <w:pStyle w:val="Heading1"/>
        <w:numPr>
          <w:ilvl w:val="0"/>
          <w:numId w:val="4"/>
        </w:numPr>
        <w:tabs>
          <w:tab w:val="left" w:pos="475"/>
        </w:tabs>
        <w:spacing w:before="92"/>
        <w:ind w:hanging="362"/>
      </w:pPr>
      <w:r>
        <w:t>Meetings</w:t>
      </w:r>
      <w:r w:rsidRPr="00976FD2">
        <w:rPr>
          <w:spacing w:val="-2"/>
        </w:rPr>
        <w:t xml:space="preserve"> </w:t>
      </w:r>
      <w:r>
        <w:t>Quoracy</w:t>
      </w:r>
      <w:r w:rsidRPr="00976FD2">
        <w:rPr>
          <w:spacing w:val="-2"/>
        </w:rPr>
        <w:t xml:space="preserve"> </w:t>
      </w:r>
      <w:r>
        <w:t>and</w:t>
      </w:r>
      <w:r w:rsidRPr="00976FD2">
        <w:rPr>
          <w:spacing w:val="-2"/>
        </w:rPr>
        <w:t xml:space="preserve"> Decisions</w:t>
      </w:r>
    </w:p>
    <w:p w14:paraId="2BA2D76F" w14:textId="77777777" w:rsidR="00866BC3" w:rsidRDefault="00866BC3">
      <w:pPr>
        <w:pStyle w:val="BodyText"/>
        <w:spacing w:before="2"/>
        <w:rPr>
          <w:b/>
          <w:sz w:val="21"/>
        </w:rPr>
      </w:pPr>
    </w:p>
    <w:p w14:paraId="212F8F4C" w14:textId="77777777" w:rsidR="00866BC3" w:rsidRDefault="00CD5481" w:rsidP="00B35788">
      <w:pPr>
        <w:pStyle w:val="BodyText"/>
        <w:ind w:left="474"/>
        <w:jc w:val="both"/>
      </w:pPr>
      <w:r>
        <w:t>The</w:t>
      </w:r>
      <w:r>
        <w:rPr>
          <w:spacing w:val="-3"/>
        </w:rPr>
        <w:t xml:space="preserve"> </w:t>
      </w:r>
      <w:r>
        <w:t>Committee</w:t>
      </w:r>
      <w:r>
        <w:rPr>
          <w:spacing w:val="-4"/>
        </w:rPr>
        <w:t xml:space="preserve"> </w:t>
      </w:r>
      <w:r>
        <w:t>will</w:t>
      </w:r>
      <w:r>
        <w:rPr>
          <w:spacing w:val="-3"/>
        </w:rPr>
        <w:t xml:space="preserve"> </w:t>
      </w:r>
      <w:r>
        <w:t>meet</w:t>
      </w:r>
      <w:r>
        <w:rPr>
          <w:spacing w:val="-2"/>
        </w:rPr>
        <w:t xml:space="preserve"> </w:t>
      </w:r>
      <w:r>
        <w:t>in</w:t>
      </w:r>
      <w:r>
        <w:rPr>
          <w:spacing w:val="-5"/>
        </w:rPr>
        <w:t xml:space="preserve"> </w:t>
      </w:r>
      <w:r>
        <w:rPr>
          <w:spacing w:val="-2"/>
        </w:rPr>
        <w:t>private.</w:t>
      </w:r>
    </w:p>
    <w:p w14:paraId="38992582" w14:textId="77777777" w:rsidR="00866BC3" w:rsidRDefault="00866BC3" w:rsidP="00B35788">
      <w:pPr>
        <w:pStyle w:val="BodyText"/>
        <w:spacing w:before="10"/>
        <w:jc w:val="both"/>
        <w:rPr>
          <w:sz w:val="20"/>
        </w:rPr>
      </w:pPr>
    </w:p>
    <w:p w14:paraId="6640D054" w14:textId="77777777" w:rsidR="00866BC3" w:rsidRDefault="00CD5481" w:rsidP="00B35788">
      <w:pPr>
        <w:pStyle w:val="BodyText"/>
        <w:spacing w:line="276" w:lineRule="auto"/>
        <w:ind w:left="474" w:right="226"/>
        <w:jc w:val="both"/>
      </w:pPr>
      <w:r>
        <w:t>The</w:t>
      </w:r>
      <w:r>
        <w:rPr>
          <w:spacing w:val="-2"/>
        </w:rPr>
        <w:t xml:space="preserve"> </w:t>
      </w:r>
      <w:r>
        <w:t>Committee</w:t>
      </w:r>
      <w:r>
        <w:rPr>
          <w:spacing w:val="-4"/>
        </w:rPr>
        <w:t xml:space="preserve"> </w:t>
      </w:r>
      <w:r>
        <w:t>will</w:t>
      </w:r>
      <w:r>
        <w:rPr>
          <w:spacing w:val="-3"/>
        </w:rPr>
        <w:t xml:space="preserve"> </w:t>
      </w:r>
      <w:r>
        <w:t>meet</w:t>
      </w:r>
      <w:r>
        <w:rPr>
          <w:spacing w:val="-2"/>
        </w:rPr>
        <w:t xml:space="preserve"> </w:t>
      </w:r>
      <w:r>
        <w:t>at</w:t>
      </w:r>
      <w:r>
        <w:rPr>
          <w:spacing w:val="-4"/>
        </w:rPr>
        <w:t xml:space="preserve"> </w:t>
      </w:r>
      <w:r>
        <w:t>least</w:t>
      </w:r>
      <w:r>
        <w:rPr>
          <w:spacing w:val="-4"/>
        </w:rPr>
        <w:t xml:space="preserve"> </w:t>
      </w:r>
      <w:r w:rsidRPr="001B3428">
        <w:t>twice</w:t>
      </w:r>
      <w:r>
        <w:rPr>
          <w:spacing w:val="-2"/>
        </w:rPr>
        <w:t xml:space="preserve"> </w:t>
      </w:r>
      <w:r>
        <w:t>each</w:t>
      </w:r>
      <w:r>
        <w:rPr>
          <w:spacing w:val="-2"/>
        </w:rPr>
        <w:t xml:space="preserve"> </w:t>
      </w:r>
      <w:r>
        <w:t>year</w:t>
      </w:r>
      <w:r>
        <w:rPr>
          <w:spacing w:val="-2"/>
        </w:rPr>
        <w:t xml:space="preserve"> </w:t>
      </w:r>
      <w:r>
        <w:t>and</w:t>
      </w:r>
      <w:r>
        <w:rPr>
          <w:spacing w:val="-2"/>
        </w:rPr>
        <w:t xml:space="preserve"> </w:t>
      </w:r>
      <w:r>
        <w:t>arrangements</w:t>
      </w:r>
      <w:r>
        <w:rPr>
          <w:spacing w:val="-4"/>
        </w:rPr>
        <w:t xml:space="preserve"> </w:t>
      </w:r>
      <w:r>
        <w:t>and</w:t>
      </w:r>
      <w:r>
        <w:rPr>
          <w:spacing w:val="-4"/>
        </w:rPr>
        <w:t xml:space="preserve"> </w:t>
      </w:r>
      <w:r>
        <w:t>notice</w:t>
      </w:r>
      <w:r>
        <w:rPr>
          <w:spacing w:val="-4"/>
        </w:rPr>
        <w:t xml:space="preserve"> </w:t>
      </w:r>
      <w:r>
        <w:t>for</w:t>
      </w:r>
      <w:r>
        <w:rPr>
          <w:spacing w:val="-2"/>
        </w:rPr>
        <w:t xml:space="preserve"> </w:t>
      </w:r>
      <w:r>
        <w:t xml:space="preserve">calling meetings are set out in the Standing Orders. Additional meetings may take place as </w:t>
      </w:r>
      <w:r>
        <w:rPr>
          <w:spacing w:val="-2"/>
        </w:rPr>
        <w:t>required.</w:t>
      </w:r>
    </w:p>
    <w:p w14:paraId="1048483F" w14:textId="64FC6BCF" w:rsidR="00866BC3" w:rsidRDefault="00CD5481" w:rsidP="00B35788">
      <w:pPr>
        <w:pStyle w:val="BodyText"/>
        <w:spacing w:before="200"/>
        <w:ind w:left="474"/>
        <w:jc w:val="both"/>
      </w:pPr>
      <w:r>
        <w:t>The</w:t>
      </w:r>
      <w:r>
        <w:rPr>
          <w:spacing w:val="-3"/>
        </w:rPr>
        <w:t xml:space="preserve"> </w:t>
      </w:r>
      <w:r w:rsidR="00976FD2">
        <w:rPr>
          <w:spacing w:val="-3"/>
        </w:rPr>
        <w:t xml:space="preserve">ICB </w:t>
      </w:r>
      <w:r>
        <w:t>Board,</w:t>
      </w:r>
      <w:r>
        <w:rPr>
          <w:spacing w:val="-2"/>
        </w:rPr>
        <w:t xml:space="preserve"> </w:t>
      </w:r>
      <w:r>
        <w:t>Chair</w:t>
      </w:r>
      <w:r>
        <w:rPr>
          <w:spacing w:val="-5"/>
        </w:rPr>
        <w:t xml:space="preserve"> </w:t>
      </w:r>
      <w:r>
        <w:t>or</w:t>
      </w:r>
      <w:r>
        <w:rPr>
          <w:spacing w:val="-3"/>
        </w:rPr>
        <w:t xml:space="preserve"> </w:t>
      </w:r>
      <w:r>
        <w:t>Chief</w:t>
      </w:r>
      <w:r>
        <w:rPr>
          <w:spacing w:val="-2"/>
        </w:rPr>
        <w:t xml:space="preserve"> </w:t>
      </w:r>
      <w:r>
        <w:t>Executive</w:t>
      </w:r>
      <w:r>
        <w:rPr>
          <w:spacing w:val="-5"/>
        </w:rPr>
        <w:t xml:space="preserve"> </w:t>
      </w:r>
      <w:r>
        <w:t>may</w:t>
      </w:r>
      <w:r>
        <w:rPr>
          <w:spacing w:val="-3"/>
        </w:rPr>
        <w:t xml:space="preserve"> </w:t>
      </w:r>
      <w:r>
        <w:t>ask</w:t>
      </w:r>
      <w:r>
        <w:rPr>
          <w:spacing w:val="-5"/>
        </w:rPr>
        <w:t xml:space="preserve"> </w:t>
      </w:r>
      <w:r>
        <w:t>the</w:t>
      </w:r>
      <w:r>
        <w:rPr>
          <w:spacing w:val="-3"/>
        </w:rPr>
        <w:t xml:space="preserve"> </w:t>
      </w:r>
      <w:r>
        <w:t>Remuneration</w:t>
      </w:r>
      <w:r>
        <w:rPr>
          <w:spacing w:val="-3"/>
        </w:rPr>
        <w:t xml:space="preserve"> </w:t>
      </w:r>
      <w:r>
        <w:t>Committee</w:t>
      </w:r>
      <w:r>
        <w:rPr>
          <w:spacing w:val="-5"/>
        </w:rPr>
        <w:t xml:space="preserve"> </w:t>
      </w:r>
      <w:r>
        <w:t>to</w:t>
      </w:r>
      <w:r>
        <w:rPr>
          <w:spacing w:val="-2"/>
        </w:rPr>
        <w:t xml:space="preserve"> </w:t>
      </w:r>
      <w:r w:rsidR="00B35788">
        <w:rPr>
          <w:spacing w:val="-2"/>
        </w:rPr>
        <w:t xml:space="preserve">convene further </w:t>
      </w:r>
      <w:r>
        <w:t>meetings</w:t>
      </w:r>
      <w:r>
        <w:rPr>
          <w:spacing w:val="-5"/>
        </w:rPr>
        <w:t xml:space="preserve"> </w:t>
      </w:r>
      <w:r>
        <w:t>to</w:t>
      </w:r>
      <w:r>
        <w:rPr>
          <w:spacing w:val="-3"/>
        </w:rPr>
        <w:t xml:space="preserve"> </w:t>
      </w:r>
      <w:r>
        <w:t>discuss</w:t>
      </w:r>
      <w:r>
        <w:rPr>
          <w:spacing w:val="-2"/>
        </w:rPr>
        <w:t xml:space="preserve"> </w:t>
      </w:r>
      <w:proofErr w:type="gramStart"/>
      <w:r>
        <w:t>particular</w:t>
      </w:r>
      <w:r>
        <w:rPr>
          <w:spacing w:val="-2"/>
        </w:rPr>
        <w:t xml:space="preserve"> </w:t>
      </w:r>
      <w:r>
        <w:t>issues</w:t>
      </w:r>
      <w:proofErr w:type="gramEnd"/>
      <w:r>
        <w:rPr>
          <w:spacing w:val="-3"/>
        </w:rPr>
        <w:t xml:space="preserve"> </w:t>
      </w:r>
      <w:r>
        <w:t>on</w:t>
      </w:r>
      <w:r>
        <w:rPr>
          <w:spacing w:val="-2"/>
        </w:rPr>
        <w:t xml:space="preserve"> </w:t>
      </w:r>
      <w:r>
        <w:t>which</w:t>
      </w:r>
      <w:r>
        <w:rPr>
          <w:spacing w:val="-4"/>
        </w:rPr>
        <w:t xml:space="preserve"> </w:t>
      </w:r>
      <w:r>
        <w:t>they</w:t>
      </w:r>
      <w:r>
        <w:rPr>
          <w:spacing w:val="-4"/>
        </w:rPr>
        <w:t xml:space="preserve"> </w:t>
      </w:r>
      <w:r>
        <w:t>want</w:t>
      </w:r>
      <w:r>
        <w:rPr>
          <w:spacing w:val="-4"/>
        </w:rPr>
        <w:t xml:space="preserve"> </w:t>
      </w:r>
      <w:r>
        <w:t>the</w:t>
      </w:r>
      <w:r>
        <w:rPr>
          <w:spacing w:val="-4"/>
        </w:rPr>
        <w:t xml:space="preserve"> </w:t>
      </w:r>
      <w:r>
        <w:t>Committee’s</w:t>
      </w:r>
      <w:r>
        <w:rPr>
          <w:spacing w:val="-2"/>
        </w:rPr>
        <w:t xml:space="preserve"> advice.</w:t>
      </w:r>
    </w:p>
    <w:p w14:paraId="40084DB6" w14:textId="77777777" w:rsidR="00866BC3" w:rsidRDefault="00866BC3" w:rsidP="00B35788">
      <w:pPr>
        <w:pStyle w:val="BodyText"/>
        <w:jc w:val="both"/>
        <w:rPr>
          <w:sz w:val="21"/>
        </w:rPr>
      </w:pPr>
    </w:p>
    <w:p w14:paraId="199A1B22" w14:textId="77777777" w:rsidR="00866BC3" w:rsidRDefault="00CD5481" w:rsidP="00B35788">
      <w:pPr>
        <w:pStyle w:val="BodyText"/>
        <w:spacing w:line="276" w:lineRule="auto"/>
        <w:ind w:left="474" w:right="118"/>
        <w:jc w:val="both"/>
      </w:pPr>
      <w:r>
        <w:t>In</w:t>
      </w:r>
      <w:r>
        <w:rPr>
          <w:spacing w:val="-1"/>
        </w:rPr>
        <w:t xml:space="preserve"> </w:t>
      </w:r>
      <w:r>
        <w:t>accordance</w:t>
      </w:r>
      <w:r>
        <w:rPr>
          <w:spacing w:val="-2"/>
        </w:rPr>
        <w:t xml:space="preserve"> </w:t>
      </w:r>
      <w:r>
        <w:t>with</w:t>
      </w:r>
      <w:r>
        <w:rPr>
          <w:spacing w:val="-4"/>
        </w:rPr>
        <w:t xml:space="preserve"> </w:t>
      </w:r>
      <w:r>
        <w:t>the</w:t>
      </w:r>
      <w:r>
        <w:rPr>
          <w:spacing w:val="-4"/>
        </w:rPr>
        <w:t xml:space="preserve"> </w:t>
      </w:r>
      <w:r>
        <w:t>Standing</w:t>
      </w:r>
      <w:r>
        <w:rPr>
          <w:spacing w:val="-3"/>
        </w:rPr>
        <w:t xml:space="preserve"> </w:t>
      </w:r>
      <w:r>
        <w:t>Orders,</w:t>
      </w:r>
      <w:r>
        <w:rPr>
          <w:spacing w:val="-5"/>
        </w:rPr>
        <w:t xml:space="preserve"> </w:t>
      </w:r>
      <w:r>
        <w:t>the</w:t>
      </w:r>
      <w:r>
        <w:rPr>
          <w:spacing w:val="-6"/>
        </w:rPr>
        <w:t xml:space="preserve"> </w:t>
      </w:r>
      <w:r>
        <w:t>Committee</w:t>
      </w:r>
      <w:r>
        <w:rPr>
          <w:spacing w:val="-2"/>
        </w:rPr>
        <w:t xml:space="preserve"> </w:t>
      </w:r>
      <w:r>
        <w:t>may</w:t>
      </w:r>
      <w:r>
        <w:rPr>
          <w:spacing w:val="-4"/>
        </w:rPr>
        <w:t xml:space="preserve"> </w:t>
      </w:r>
      <w:r>
        <w:t>meet</w:t>
      </w:r>
      <w:r>
        <w:rPr>
          <w:spacing w:val="-4"/>
        </w:rPr>
        <w:t xml:space="preserve"> </w:t>
      </w:r>
      <w:r>
        <w:t>virtually</w:t>
      </w:r>
      <w:r>
        <w:rPr>
          <w:spacing w:val="-3"/>
        </w:rPr>
        <w:t xml:space="preserve"> </w:t>
      </w:r>
      <w:r>
        <w:t>when</w:t>
      </w:r>
      <w:r>
        <w:rPr>
          <w:spacing w:val="-4"/>
        </w:rPr>
        <w:t xml:space="preserve"> </w:t>
      </w:r>
      <w:r>
        <w:t>necessary and members attending using electronic means will be counted towards the quorum.</w:t>
      </w:r>
    </w:p>
    <w:p w14:paraId="1A040512" w14:textId="77777777" w:rsidR="00866BC3" w:rsidRDefault="00866BC3">
      <w:pPr>
        <w:pStyle w:val="BodyText"/>
        <w:rPr>
          <w:sz w:val="20"/>
        </w:rPr>
      </w:pPr>
    </w:p>
    <w:p w14:paraId="1A74901C" w14:textId="77777777" w:rsidR="00866BC3" w:rsidRDefault="00CD5481">
      <w:pPr>
        <w:pStyle w:val="Heading1"/>
        <w:spacing w:before="92"/>
        <w:rPr>
          <w:spacing w:val="-2"/>
        </w:rPr>
      </w:pPr>
      <w:r>
        <w:rPr>
          <w:spacing w:val="-2"/>
        </w:rPr>
        <w:t>Quorum</w:t>
      </w:r>
    </w:p>
    <w:p w14:paraId="24DE5029" w14:textId="77777777" w:rsidR="00F529D0" w:rsidRDefault="00F529D0" w:rsidP="00F529D0">
      <w:pPr>
        <w:pStyle w:val="Heading1"/>
        <w:spacing w:before="100" w:beforeAutospacing="1"/>
        <w:ind w:left="476"/>
        <w:contextualSpacing/>
      </w:pPr>
    </w:p>
    <w:p w14:paraId="04C94CA8" w14:textId="4E373F8C" w:rsidR="00866BC3" w:rsidRDefault="00CD5481" w:rsidP="00B35788">
      <w:pPr>
        <w:pStyle w:val="BodyText"/>
        <w:spacing w:line="278" w:lineRule="auto"/>
        <w:ind w:left="474" w:right="118"/>
        <w:jc w:val="both"/>
      </w:pPr>
      <w:r>
        <w:t>For</w:t>
      </w:r>
      <w:r>
        <w:rPr>
          <w:spacing w:val="-2"/>
        </w:rPr>
        <w:t xml:space="preserve"> </w:t>
      </w:r>
      <w:r>
        <w:t>a</w:t>
      </w:r>
      <w:r>
        <w:rPr>
          <w:spacing w:val="-2"/>
        </w:rPr>
        <w:t xml:space="preserve"> </w:t>
      </w:r>
      <w:r>
        <w:t>meeting</w:t>
      </w:r>
      <w:r>
        <w:rPr>
          <w:spacing w:val="-2"/>
        </w:rPr>
        <w:t xml:space="preserve"> </w:t>
      </w:r>
      <w:r>
        <w:t>to</w:t>
      </w:r>
      <w:r>
        <w:rPr>
          <w:spacing w:val="-2"/>
        </w:rPr>
        <w:t xml:space="preserve"> </w:t>
      </w:r>
      <w:r>
        <w:t>be</w:t>
      </w:r>
      <w:r>
        <w:rPr>
          <w:spacing w:val="-2"/>
        </w:rPr>
        <w:t xml:space="preserve"> </w:t>
      </w:r>
      <w:r>
        <w:t>quorate a</w:t>
      </w:r>
      <w:r>
        <w:rPr>
          <w:spacing w:val="-4"/>
        </w:rPr>
        <w:t xml:space="preserve"> </w:t>
      </w:r>
      <w:r>
        <w:t>minimum</w:t>
      </w:r>
      <w:r>
        <w:rPr>
          <w:spacing w:val="-3"/>
        </w:rPr>
        <w:t xml:space="preserve"> </w:t>
      </w:r>
      <w:r>
        <w:t>of</w:t>
      </w:r>
      <w:r>
        <w:rPr>
          <w:spacing w:val="-4"/>
        </w:rPr>
        <w:t xml:space="preserve"> </w:t>
      </w:r>
      <w:r>
        <w:t>two</w:t>
      </w:r>
      <w:r>
        <w:rPr>
          <w:spacing w:val="-2"/>
        </w:rPr>
        <w:t xml:space="preserve"> </w:t>
      </w:r>
      <w:r>
        <w:t>of</w:t>
      </w:r>
      <w:r>
        <w:rPr>
          <w:spacing w:val="-4"/>
        </w:rPr>
        <w:t xml:space="preserve"> </w:t>
      </w:r>
      <w:r>
        <w:t>the</w:t>
      </w:r>
      <w:r>
        <w:rPr>
          <w:spacing w:val="-4"/>
        </w:rPr>
        <w:t xml:space="preserve"> </w:t>
      </w:r>
      <w:r w:rsidR="00B35788">
        <w:t>independent</w:t>
      </w:r>
      <w:r>
        <w:rPr>
          <w:spacing w:val="-4"/>
        </w:rPr>
        <w:t xml:space="preserve"> </w:t>
      </w:r>
      <w:r>
        <w:t>members</w:t>
      </w:r>
      <w:r>
        <w:rPr>
          <w:spacing w:val="-2"/>
        </w:rPr>
        <w:t xml:space="preserve"> </w:t>
      </w:r>
      <w:r>
        <w:t>is</w:t>
      </w:r>
      <w:r>
        <w:rPr>
          <w:spacing w:val="-2"/>
        </w:rPr>
        <w:t xml:space="preserve"> </w:t>
      </w:r>
      <w:r>
        <w:t>required, including the Chair or Vice Chair.</w:t>
      </w:r>
    </w:p>
    <w:p w14:paraId="398E6B46" w14:textId="77777777" w:rsidR="00866BC3" w:rsidRDefault="00CD5481" w:rsidP="00B35788">
      <w:pPr>
        <w:pStyle w:val="BodyText"/>
        <w:spacing w:before="195" w:line="276" w:lineRule="auto"/>
        <w:ind w:left="474" w:right="118"/>
        <w:jc w:val="both"/>
      </w:pPr>
      <w:r>
        <w:t>If any member of the Committee has been disqualified from participating on item in the agenda,</w:t>
      </w:r>
      <w:r>
        <w:rPr>
          <w:spacing w:val="-4"/>
        </w:rPr>
        <w:t xml:space="preserve"> </w:t>
      </w:r>
      <w:r>
        <w:t>by</w:t>
      </w:r>
      <w:r>
        <w:rPr>
          <w:spacing w:val="-2"/>
        </w:rPr>
        <w:t xml:space="preserve"> </w:t>
      </w:r>
      <w:r>
        <w:t>reason</w:t>
      </w:r>
      <w:r>
        <w:rPr>
          <w:spacing w:val="-2"/>
        </w:rPr>
        <w:t xml:space="preserve"> </w:t>
      </w:r>
      <w:r>
        <w:t>of</w:t>
      </w:r>
      <w:r>
        <w:rPr>
          <w:spacing w:val="-4"/>
        </w:rPr>
        <w:t xml:space="preserve"> </w:t>
      </w:r>
      <w:r>
        <w:t>a</w:t>
      </w:r>
      <w:r>
        <w:rPr>
          <w:spacing w:val="-3"/>
        </w:rPr>
        <w:t xml:space="preserve"> </w:t>
      </w:r>
      <w:r>
        <w:t>declaration</w:t>
      </w:r>
      <w:r>
        <w:rPr>
          <w:spacing w:val="-4"/>
        </w:rPr>
        <w:t xml:space="preserve"> </w:t>
      </w:r>
      <w:r>
        <w:t>of</w:t>
      </w:r>
      <w:r>
        <w:rPr>
          <w:spacing w:val="-2"/>
        </w:rPr>
        <w:t xml:space="preserve"> </w:t>
      </w:r>
      <w:r>
        <w:t>conflicts</w:t>
      </w:r>
      <w:r>
        <w:rPr>
          <w:spacing w:val="-5"/>
        </w:rPr>
        <w:t xml:space="preserve"> </w:t>
      </w:r>
      <w:r>
        <w:t>of</w:t>
      </w:r>
      <w:r>
        <w:rPr>
          <w:spacing w:val="-2"/>
        </w:rPr>
        <w:t xml:space="preserve"> </w:t>
      </w:r>
      <w:r>
        <w:t>interest,</w:t>
      </w:r>
      <w:r>
        <w:rPr>
          <w:spacing w:val="-4"/>
        </w:rPr>
        <w:t xml:space="preserve"> </w:t>
      </w:r>
      <w:r>
        <w:t>then</w:t>
      </w:r>
      <w:r>
        <w:rPr>
          <w:spacing w:val="-2"/>
        </w:rPr>
        <w:t xml:space="preserve"> </w:t>
      </w:r>
      <w:r>
        <w:t>that</w:t>
      </w:r>
      <w:r>
        <w:rPr>
          <w:spacing w:val="-2"/>
        </w:rPr>
        <w:t xml:space="preserve"> </w:t>
      </w:r>
      <w:r>
        <w:t>individual</w:t>
      </w:r>
      <w:r>
        <w:rPr>
          <w:spacing w:val="-3"/>
        </w:rPr>
        <w:t xml:space="preserve"> </w:t>
      </w:r>
      <w:r>
        <w:t>shall</w:t>
      </w:r>
      <w:r>
        <w:rPr>
          <w:spacing w:val="-3"/>
        </w:rPr>
        <w:t xml:space="preserve"> </w:t>
      </w:r>
      <w:r>
        <w:t>no</w:t>
      </w:r>
      <w:r>
        <w:rPr>
          <w:spacing w:val="-4"/>
        </w:rPr>
        <w:t xml:space="preserve"> </w:t>
      </w:r>
      <w:r>
        <w:t xml:space="preserve">longer </w:t>
      </w:r>
      <w:r>
        <w:lastRenderedPageBreak/>
        <w:t>count towards the quorum.</w:t>
      </w:r>
    </w:p>
    <w:p w14:paraId="27B636A5" w14:textId="77777777" w:rsidR="00866BC3" w:rsidRDefault="00CD5481" w:rsidP="00B35788">
      <w:pPr>
        <w:pStyle w:val="BodyText"/>
        <w:spacing w:before="201" w:line="276" w:lineRule="auto"/>
        <w:ind w:left="474" w:right="118"/>
        <w:jc w:val="both"/>
      </w:pPr>
      <w:r>
        <w:t>If</w:t>
      </w:r>
      <w:r>
        <w:rPr>
          <w:spacing w:val="-3"/>
        </w:rPr>
        <w:t xml:space="preserve"> </w:t>
      </w:r>
      <w:r>
        <w:t>the</w:t>
      </w:r>
      <w:r>
        <w:rPr>
          <w:spacing w:val="-3"/>
        </w:rPr>
        <w:t xml:space="preserve"> </w:t>
      </w:r>
      <w:r>
        <w:t>quorum</w:t>
      </w:r>
      <w:r>
        <w:rPr>
          <w:spacing w:val="-2"/>
        </w:rPr>
        <w:t xml:space="preserve"> </w:t>
      </w:r>
      <w:r>
        <w:t>has</w:t>
      </w:r>
      <w:r>
        <w:rPr>
          <w:spacing w:val="-3"/>
        </w:rPr>
        <w:t xml:space="preserve"> </w:t>
      </w:r>
      <w:r>
        <w:t>not</w:t>
      </w:r>
      <w:r>
        <w:rPr>
          <w:spacing w:val="-5"/>
        </w:rPr>
        <w:t xml:space="preserve"> </w:t>
      </w:r>
      <w:r>
        <w:t>been</w:t>
      </w:r>
      <w:r>
        <w:rPr>
          <w:spacing w:val="-3"/>
        </w:rPr>
        <w:t xml:space="preserve"> </w:t>
      </w:r>
      <w:r>
        <w:t>reached,</w:t>
      </w:r>
      <w:r>
        <w:rPr>
          <w:spacing w:val="-3"/>
        </w:rPr>
        <w:t xml:space="preserve"> </w:t>
      </w:r>
      <w:r>
        <w:t>then</w:t>
      </w:r>
      <w:r>
        <w:rPr>
          <w:spacing w:val="-5"/>
        </w:rPr>
        <w:t xml:space="preserve"> </w:t>
      </w:r>
      <w:r>
        <w:t>the</w:t>
      </w:r>
      <w:r>
        <w:rPr>
          <w:spacing w:val="-3"/>
        </w:rPr>
        <w:t xml:space="preserve"> </w:t>
      </w:r>
      <w:r>
        <w:t>meeting</w:t>
      </w:r>
      <w:r>
        <w:rPr>
          <w:spacing w:val="-5"/>
        </w:rPr>
        <w:t xml:space="preserve"> </w:t>
      </w:r>
      <w:r>
        <w:t>may proceed</w:t>
      </w:r>
      <w:r>
        <w:rPr>
          <w:spacing w:val="-3"/>
        </w:rPr>
        <w:t xml:space="preserve"> </w:t>
      </w:r>
      <w:r>
        <w:t>if</w:t>
      </w:r>
      <w:r>
        <w:rPr>
          <w:spacing w:val="-3"/>
        </w:rPr>
        <w:t xml:space="preserve"> </w:t>
      </w:r>
      <w:r>
        <w:t>those</w:t>
      </w:r>
      <w:r>
        <w:rPr>
          <w:spacing w:val="-5"/>
        </w:rPr>
        <w:t xml:space="preserve"> </w:t>
      </w:r>
      <w:r>
        <w:t>attending</w:t>
      </w:r>
      <w:r>
        <w:rPr>
          <w:spacing w:val="-3"/>
        </w:rPr>
        <w:t xml:space="preserve"> </w:t>
      </w:r>
      <w:r>
        <w:t>agree, but no decisions may be taken.</w:t>
      </w:r>
    </w:p>
    <w:p w14:paraId="145B2618" w14:textId="77777777" w:rsidR="00866BC3" w:rsidRDefault="00866BC3">
      <w:pPr>
        <w:pStyle w:val="BodyText"/>
        <w:rPr>
          <w:sz w:val="26"/>
        </w:rPr>
      </w:pPr>
    </w:p>
    <w:p w14:paraId="07D12B82" w14:textId="540ABCCD" w:rsidR="00866BC3" w:rsidRDefault="00CD5481">
      <w:pPr>
        <w:pStyle w:val="Heading1"/>
        <w:spacing w:before="177"/>
        <w:rPr>
          <w:spacing w:val="-2"/>
        </w:rPr>
      </w:pPr>
      <w:r>
        <w:t>Decision</w:t>
      </w:r>
      <w:r>
        <w:rPr>
          <w:spacing w:val="-9"/>
        </w:rPr>
        <w:t xml:space="preserve"> </w:t>
      </w:r>
      <w:r>
        <w:t>making</w:t>
      </w:r>
      <w:r>
        <w:rPr>
          <w:spacing w:val="-10"/>
        </w:rPr>
        <w:t xml:space="preserve"> </w:t>
      </w:r>
      <w:r>
        <w:t>and</w:t>
      </w:r>
      <w:r>
        <w:rPr>
          <w:spacing w:val="-11"/>
        </w:rPr>
        <w:t xml:space="preserve"> </w:t>
      </w:r>
      <w:r w:rsidR="00F529D0">
        <w:rPr>
          <w:spacing w:val="-2"/>
        </w:rPr>
        <w:t>voting.</w:t>
      </w:r>
    </w:p>
    <w:p w14:paraId="35999B60" w14:textId="77777777" w:rsidR="00F529D0" w:rsidRDefault="00F529D0" w:rsidP="00F529D0">
      <w:pPr>
        <w:pStyle w:val="Heading1"/>
        <w:ind w:left="476"/>
        <w:contextualSpacing/>
        <w:rPr>
          <w:spacing w:val="-2"/>
        </w:rPr>
      </w:pPr>
    </w:p>
    <w:p w14:paraId="7E7EC3F5" w14:textId="506A3C6B" w:rsidR="00866BC3" w:rsidRDefault="00CD5481" w:rsidP="00B35788">
      <w:pPr>
        <w:pStyle w:val="BodyText"/>
        <w:spacing w:line="276" w:lineRule="auto"/>
        <w:ind w:left="474" w:right="118"/>
        <w:jc w:val="both"/>
      </w:pPr>
      <w:r>
        <w:t>Decisions</w:t>
      </w:r>
      <w:r>
        <w:rPr>
          <w:spacing w:val="-2"/>
        </w:rPr>
        <w:t xml:space="preserve"> </w:t>
      </w:r>
      <w:r>
        <w:t>will</w:t>
      </w:r>
      <w:r>
        <w:rPr>
          <w:spacing w:val="-3"/>
        </w:rPr>
        <w:t xml:space="preserve"> </w:t>
      </w:r>
      <w:r>
        <w:t>be</w:t>
      </w:r>
      <w:r>
        <w:rPr>
          <w:spacing w:val="-2"/>
        </w:rPr>
        <w:t xml:space="preserve"> </w:t>
      </w:r>
      <w:r>
        <w:t>guided</w:t>
      </w:r>
      <w:r>
        <w:rPr>
          <w:spacing w:val="-2"/>
        </w:rPr>
        <w:t xml:space="preserve"> </w:t>
      </w:r>
      <w:r>
        <w:t>by</w:t>
      </w:r>
      <w:r>
        <w:rPr>
          <w:spacing w:val="-4"/>
        </w:rPr>
        <w:t xml:space="preserve"> </w:t>
      </w:r>
      <w:r>
        <w:t>national</w:t>
      </w:r>
      <w:r>
        <w:rPr>
          <w:spacing w:val="-3"/>
        </w:rPr>
        <w:t xml:space="preserve"> </w:t>
      </w:r>
      <w:r>
        <w:t>NHS</w:t>
      </w:r>
      <w:r>
        <w:rPr>
          <w:spacing w:val="-4"/>
        </w:rPr>
        <w:t xml:space="preserve"> </w:t>
      </w:r>
      <w:r>
        <w:t>policy</w:t>
      </w:r>
      <w:r>
        <w:rPr>
          <w:spacing w:val="-2"/>
        </w:rPr>
        <w:t xml:space="preserve"> </w:t>
      </w:r>
      <w:r>
        <w:t>and</w:t>
      </w:r>
      <w:r>
        <w:rPr>
          <w:spacing w:val="-4"/>
        </w:rPr>
        <w:t xml:space="preserve"> </w:t>
      </w:r>
      <w:r>
        <w:t>best</w:t>
      </w:r>
      <w:r>
        <w:rPr>
          <w:spacing w:val="-2"/>
        </w:rPr>
        <w:t xml:space="preserve"> </w:t>
      </w:r>
      <w:r>
        <w:t>practice</w:t>
      </w:r>
      <w:r>
        <w:rPr>
          <w:spacing w:val="-2"/>
        </w:rPr>
        <w:t xml:space="preserve"> </w:t>
      </w:r>
      <w:r>
        <w:t>to</w:t>
      </w:r>
      <w:r>
        <w:rPr>
          <w:spacing w:val="-4"/>
        </w:rPr>
        <w:t xml:space="preserve"> </w:t>
      </w:r>
      <w:r>
        <w:t>ensure</w:t>
      </w:r>
      <w:r>
        <w:rPr>
          <w:spacing w:val="-5"/>
        </w:rPr>
        <w:t xml:space="preserve"> </w:t>
      </w:r>
      <w:r>
        <w:t>that</w:t>
      </w:r>
      <w:r>
        <w:rPr>
          <w:spacing w:val="-2"/>
        </w:rPr>
        <w:t xml:space="preserve"> </w:t>
      </w:r>
      <w:r>
        <w:t>staff</w:t>
      </w:r>
      <w:r>
        <w:rPr>
          <w:spacing w:val="-4"/>
        </w:rPr>
        <w:t xml:space="preserve"> </w:t>
      </w:r>
      <w:r>
        <w:t xml:space="preserve">are </w:t>
      </w:r>
      <w:proofErr w:type="gramStart"/>
      <w:r w:rsidR="00B35788">
        <w:t>fairly motivated</w:t>
      </w:r>
      <w:proofErr w:type="gramEnd"/>
      <w:r>
        <w:t xml:space="preserve"> and rewarded for their individual contribution to the </w:t>
      </w:r>
      <w:proofErr w:type="spellStart"/>
      <w:r>
        <w:t>organisation</w:t>
      </w:r>
      <w:proofErr w:type="spellEnd"/>
      <w:r>
        <w:t>, whilst ensuring proper regard to wider influences such as national consistency.</w:t>
      </w:r>
    </w:p>
    <w:p w14:paraId="603094E0" w14:textId="77777777" w:rsidR="00866BC3" w:rsidRDefault="00CD5481" w:rsidP="00B35788">
      <w:pPr>
        <w:pStyle w:val="BodyText"/>
        <w:spacing w:before="200" w:line="276" w:lineRule="auto"/>
        <w:ind w:left="474" w:right="118"/>
        <w:jc w:val="both"/>
      </w:pPr>
      <w:r>
        <w:t>Decisions</w:t>
      </w:r>
      <w:r>
        <w:rPr>
          <w:spacing w:val="-3"/>
        </w:rPr>
        <w:t xml:space="preserve"> </w:t>
      </w:r>
      <w:r>
        <w:t>will</w:t>
      </w:r>
      <w:r>
        <w:rPr>
          <w:spacing w:val="-4"/>
        </w:rPr>
        <w:t xml:space="preserve"> </w:t>
      </w:r>
      <w:r>
        <w:t>be</w:t>
      </w:r>
      <w:r>
        <w:rPr>
          <w:spacing w:val="-3"/>
        </w:rPr>
        <w:t xml:space="preserve"> </w:t>
      </w:r>
      <w:r>
        <w:t>taken</w:t>
      </w:r>
      <w:r>
        <w:rPr>
          <w:spacing w:val="-5"/>
        </w:rPr>
        <w:t xml:space="preserve"> </w:t>
      </w:r>
      <w:r>
        <w:t>in</w:t>
      </w:r>
      <w:r>
        <w:rPr>
          <w:spacing w:val="-3"/>
        </w:rPr>
        <w:t xml:space="preserve"> </w:t>
      </w:r>
      <w:r>
        <w:t>according</w:t>
      </w:r>
      <w:r>
        <w:rPr>
          <w:spacing w:val="-3"/>
        </w:rPr>
        <w:t xml:space="preserve"> </w:t>
      </w:r>
      <w:r>
        <w:t>with</w:t>
      </w:r>
      <w:r>
        <w:rPr>
          <w:spacing w:val="-5"/>
        </w:rPr>
        <w:t xml:space="preserve"> </w:t>
      </w:r>
      <w:r>
        <w:t>the</w:t>
      </w:r>
      <w:r>
        <w:rPr>
          <w:spacing w:val="-5"/>
        </w:rPr>
        <w:t xml:space="preserve"> </w:t>
      </w:r>
      <w:r>
        <w:t>Standing</w:t>
      </w:r>
      <w:r>
        <w:rPr>
          <w:spacing w:val="-4"/>
        </w:rPr>
        <w:t xml:space="preserve"> </w:t>
      </w:r>
      <w:r>
        <w:t>Orders.</w:t>
      </w:r>
      <w:r>
        <w:rPr>
          <w:spacing w:val="-2"/>
        </w:rPr>
        <w:t xml:space="preserve"> </w:t>
      </w:r>
      <w:r>
        <w:t>The</w:t>
      </w:r>
      <w:r>
        <w:rPr>
          <w:spacing w:val="-4"/>
        </w:rPr>
        <w:t xml:space="preserve"> </w:t>
      </w:r>
      <w:r>
        <w:t>Committee</w:t>
      </w:r>
      <w:r>
        <w:rPr>
          <w:spacing w:val="-2"/>
        </w:rPr>
        <w:t xml:space="preserve"> </w:t>
      </w:r>
      <w:r>
        <w:t>will</w:t>
      </w:r>
      <w:r>
        <w:rPr>
          <w:spacing w:val="-3"/>
        </w:rPr>
        <w:t xml:space="preserve"> </w:t>
      </w:r>
      <w:r>
        <w:t>ordinarily reach conclusions by consensus. When this is not possible the Chair may call a vote.</w:t>
      </w:r>
    </w:p>
    <w:p w14:paraId="42CC2D6A" w14:textId="77777777" w:rsidR="00866BC3" w:rsidRDefault="00CD5481" w:rsidP="00B35788">
      <w:pPr>
        <w:pStyle w:val="BodyText"/>
        <w:spacing w:before="201" w:line="276" w:lineRule="auto"/>
        <w:ind w:left="474" w:right="118"/>
        <w:jc w:val="both"/>
      </w:pPr>
      <w:r>
        <w:t>Only</w:t>
      </w:r>
      <w:r>
        <w:rPr>
          <w:spacing w:val="-3"/>
        </w:rPr>
        <w:t xml:space="preserve"> </w:t>
      </w:r>
      <w:r>
        <w:t>members</w:t>
      </w:r>
      <w:r>
        <w:rPr>
          <w:spacing w:val="-2"/>
        </w:rPr>
        <w:t xml:space="preserve"> </w:t>
      </w:r>
      <w:r>
        <w:t>of</w:t>
      </w:r>
      <w:r>
        <w:rPr>
          <w:spacing w:val="-2"/>
        </w:rPr>
        <w:t xml:space="preserve"> </w:t>
      </w:r>
      <w:r>
        <w:t>the</w:t>
      </w:r>
      <w:r>
        <w:rPr>
          <w:spacing w:val="-4"/>
        </w:rPr>
        <w:t xml:space="preserve"> </w:t>
      </w:r>
      <w:r>
        <w:t>Committee</w:t>
      </w:r>
      <w:r>
        <w:rPr>
          <w:spacing w:val="-2"/>
        </w:rPr>
        <w:t xml:space="preserve"> </w:t>
      </w:r>
      <w:r>
        <w:t>may</w:t>
      </w:r>
      <w:r>
        <w:rPr>
          <w:spacing w:val="-2"/>
        </w:rPr>
        <w:t xml:space="preserve"> </w:t>
      </w:r>
      <w:r>
        <w:t>vote.</w:t>
      </w:r>
      <w:r>
        <w:rPr>
          <w:spacing w:val="-4"/>
        </w:rPr>
        <w:t xml:space="preserve"> </w:t>
      </w:r>
      <w:r>
        <w:t>Each</w:t>
      </w:r>
      <w:r>
        <w:rPr>
          <w:spacing w:val="-4"/>
        </w:rPr>
        <w:t xml:space="preserve"> </w:t>
      </w:r>
      <w:r>
        <w:t>member</w:t>
      </w:r>
      <w:r>
        <w:rPr>
          <w:spacing w:val="-2"/>
        </w:rPr>
        <w:t xml:space="preserve"> </w:t>
      </w:r>
      <w:r>
        <w:t>is</w:t>
      </w:r>
      <w:r>
        <w:rPr>
          <w:spacing w:val="-2"/>
        </w:rPr>
        <w:t xml:space="preserve"> </w:t>
      </w:r>
      <w:r>
        <w:t>allowed</w:t>
      </w:r>
      <w:r>
        <w:rPr>
          <w:spacing w:val="-2"/>
        </w:rPr>
        <w:t xml:space="preserve"> </w:t>
      </w:r>
      <w:r>
        <w:t>one</w:t>
      </w:r>
      <w:r>
        <w:rPr>
          <w:spacing w:val="-2"/>
        </w:rPr>
        <w:t xml:space="preserve"> </w:t>
      </w:r>
      <w:proofErr w:type="gramStart"/>
      <w:r>
        <w:t>vote</w:t>
      </w:r>
      <w:proofErr w:type="gramEnd"/>
      <w:r>
        <w:rPr>
          <w:spacing w:val="-3"/>
        </w:rPr>
        <w:t xml:space="preserve"> </w:t>
      </w:r>
      <w:r>
        <w:t>and</w:t>
      </w:r>
      <w:r>
        <w:rPr>
          <w:spacing w:val="-2"/>
        </w:rPr>
        <w:t xml:space="preserve"> </w:t>
      </w:r>
      <w:r>
        <w:t>a</w:t>
      </w:r>
      <w:r>
        <w:rPr>
          <w:spacing w:val="-3"/>
        </w:rPr>
        <w:t xml:space="preserve"> </w:t>
      </w:r>
      <w:r>
        <w:t>majority will be conclusive on any matter.</w:t>
      </w:r>
    </w:p>
    <w:p w14:paraId="2DF725C2" w14:textId="13D1D677" w:rsidR="00866BC3" w:rsidRDefault="00CD5481" w:rsidP="00B35788">
      <w:pPr>
        <w:pStyle w:val="BodyText"/>
        <w:spacing w:before="200" w:line="276" w:lineRule="auto"/>
        <w:ind w:left="474" w:right="118"/>
        <w:jc w:val="both"/>
      </w:pPr>
      <w:r>
        <w:t>Where</w:t>
      </w:r>
      <w:r>
        <w:rPr>
          <w:spacing w:val="-5"/>
        </w:rPr>
        <w:t xml:space="preserve"> </w:t>
      </w:r>
      <w:r>
        <w:t>there</w:t>
      </w:r>
      <w:r>
        <w:rPr>
          <w:spacing w:val="-2"/>
        </w:rPr>
        <w:t xml:space="preserve"> </w:t>
      </w:r>
      <w:r>
        <w:t>is</w:t>
      </w:r>
      <w:r>
        <w:rPr>
          <w:spacing w:val="-2"/>
        </w:rPr>
        <w:t xml:space="preserve"> </w:t>
      </w:r>
      <w:r>
        <w:t>a</w:t>
      </w:r>
      <w:r>
        <w:rPr>
          <w:spacing w:val="-4"/>
        </w:rPr>
        <w:t xml:space="preserve"> </w:t>
      </w:r>
      <w:r>
        <w:t>split</w:t>
      </w:r>
      <w:r>
        <w:rPr>
          <w:spacing w:val="-2"/>
        </w:rPr>
        <w:t xml:space="preserve"> </w:t>
      </w:r>
      <w:r>
        <w:t>vote,</w:t>
      </w:r>
      <w:r>
        <w:rPr>
          <w:spacing w:val="-2"/>
        </w:rPr>
        <w:t xml:space="preserve"> </w:t>
      </w:r>
      <w:r>
        <w:t>with</w:t>
      </w:r>
      <w:r>
        <w:rPr>
          <w:spacing w:val="-2"/>
        </w:rPr>
        <w:t xml:space="preserve"> </w:t>
      </w:r>
      <w:r>
        <w:t>no</w:t>
      </w:r>
      <w:r>
        <w:rPr>
          <w:spacing w:val="-2"/>
        </w:rPr>
        <w:t xml:space="preserve"> </w:t>
      </w:r>
      <w:r>
        <w:t>clear</w:t>
      </w:r>
      <w:r>
        <w:rPr>
          <w:spacing w:val="-5"/>
        </w:rPr>
        <w:t xml:space="preserve"> </w:t>
      </w:r>
      <w:r>
        <w:t>majority,</w:t>
      </w:r>
      <w:r>
        <w:rPr>
          <w:spacing w:val="-2"/>
        </w:rPr>
        <w:t xml:space="preserve"> </w:t>
      </w:r>
      <w:r>
        <w:t>the</w:t>
      </w:r>
      <w:r>
        <w:rPr>
          <w:spacing w:val="-2"/>
        </w:rPr>
        <w:t xml:space="preserve"> </w:t>
      </w:r>
      <w:r>
        <w:t>Chair</w:t>
      </w:r>
      <w:r>
        <w:rPr>
          <w:spacing w:val="-4"/>
        </w:rPr>
        <w:t xml:space="preserve"> </w:t>
      </w:r>
      <w:r>
        <w:t>of</w:t>
      </w:r>
      <w:r>
        <w:rPr>
          <w:spacing w:val="-4"/>
        </w:rPr>
        <w:t xml:space="preserve"> </w:t>
      </w:r>
      <w:r>
        <w:t>the</w:t>
      </w:r>
      <w:r>
        <w:rPr>
          <w:spacing w:val="-4"/>
        </w:rPr>
        <w:t xml:space="preserve"> </w:t>
      </w:r>
      <w:r>
        <w:t>Committee</w:t>
      </w:r>
      <w:r>
        <w:rPr>
          <w:spacing w:val="-2"/>
        </w:rPr>
        <w:t xml:space="preserve"> </w:t>
      </w:r>
      <w:r>
        <w:t>will</w:t>
      </w:r>
      <w:r>
        <w:rPr>
          <w:spacing w:val="-3"/>
        </w:rPr>
        <w:t xml:space="preserve"> </w:t>
      </w:r>
      <w:r>
        <w:t>hold</w:t>
      </w:r>
      <w:r>
        <w:rPr>
          <w:spacing w:val="-4"/>
        </w:rPr>
        <w:t xml:space="preserve"> </w:t>
      </w:r>
      <w:r>
        <w:t>the casting vote.</w:t>
      </w:r>
    </w:p>
    <w:p w14:paraId="7C0337A8" w14:textId="77777777" w:rsidR="00F529D0" w:rsidRDefault="00F529D0" w:rsidP="00F529D0">
      <w:pPr>
        <w:pStyle w:val="BodyText"/>
        <w:ind w:left="476" w:right="119"/>
        <w:contextualSpacing/>
        <w:jc w:val="both"/>
      </w:pPr>
    </w:p>
    <w:p w14:paraId="7D704CAE" w14:textId="162FAF97" w:rsidR="00866BC3" w:rsidRDefault="00CD5481" w:rsidP="00976FD2">
      <w:pPr>
        <w:pStyle w:val="Heading1"/>
        <w:numPr>
          <w:ilvl w:val="0"/>
          <w:numId w:val="4"/>
        </w:numPr>
        <w:tabs>
          <w:tab w:val="left" w:pos="475"/>
        </w:tabs>
        <w:spacing w:before="92"/>
        <w:ind w:hanging="362"/>
      </w:pPr>
      <w:r>
        <w:t>Responsibilities</w:t>
      </w:r>
      <w:r w:rsidRPr="00976FD2">
        <w:rPr>
          <w:spacing w:val="-1"/>
        </w:rPr>
        <w:t xml:space="preserve"> </w:t>
      </w:r>
      <w:r>
        <w:t>of</w:t>
      </w:r>
      <w:r w:rsidRPr="00976FD2">
        <w:rPr>
          <w:spacing w:val="-3"/>
        </w:rPr>
        <w:t xml:space="preserve"> </w:t>
      </w:r>
      <w:r>
        <w:t>the</w:t>
      </w:r>
      <w:r w:rsidRPr="00976FD2">
        <w:rPr>
          <w:spacing w:val="-1"/>
        </w:rPr>
        <w:t xml:space="preserve"> </w:t>
      </w:r>
      <w:r w:rsidRPr="00976FD2">
        <w:rPr>
          <w:spacing w:val="-2"/>
        </w:rPr>
        <w:t>Committee</w:t>
      </w:r>
    </w:p>
    <w:p w14:paraId="583A9ACF" w14:textId="77777777" w:rsidR="00866BC3" w:rsidRDefault="00866BC3">
      <w:pPr>
        <w:pStyle w:val="BodyText"/>
        <w:spacing w:before="6"/>
        <w:rPr>
          <w:b/>
          <w:sz w:val="16"/>
        </w:rPr>
      </w:pPr>
    </w:p>
    <w:p w14:paraId="5B51CABE" w14:textId="77777777" w:rsidR="00866BC3" w:rsidRDefault="00CD5481" w:rsidP="00F529D0">
      <w:pPr>
        <w:pStyle w:val="BodyText"/>
        <w:spacing w:before="93"/>
        <w:ind w:left="471"/>
        <w:jc w:val="both"/>
      </w:pPr>
      <w:r>
        <w:t>The</w:t>
      </w:r>
      <w:r>
        <w:rPr>
          <w:spacing w:val="-2"/>
        </w:rPr>
        <w:t xml:space="preserve"> </w:t>
      </w:r>
      <w:r>
        <w:t>Committee’s</w:t>
      </w:r>
      <w:r>
        <w:rPr>
          <w:spacing w:val="-5"/>
        </w:rPr>
        <w:t xml:space="preserve"> </w:t>
      </w:r>
      <w:r>
        <w:t>duties</w:t>
      </w:r>
      <w:r>
        <w:rPr>
          <w:spacing w:val="-1"/>
        </w:rPr>
        <w:t xml:space="preserve"> </w:t>
      </w:r>
      <w:r>
        <w:t>are</w:t>
      </w:r>
      <w:r>
        <w:rPr>
          <w:spacing w:val="-2"/>
        </w:rPr>
        <w:t xml:space="preserve"> </w:t>
      </w:r>
      <w:r>
        <w:t>as</w:t>
      </w:r>
      <w:r>
        <w:rPr>
          <w:spacing w:val="-3"/>
        </w:rPr>
        <w:t xml:space="preserve"> </w:t>
      </w:r>
      <w:r>
        <w:rPr>
          <w:spacing w:val="-2"/>
        </w:rPr>
        <w:t>follows:</w:t>
      </w:r>
    </w:p>
    <w:p w14:paraId="6BDBC92A" w14:textId="77777777" w:rsidR="00866BC3" w:rsidRDefault="00866BC3" w:rsidP="00F529D0">
      <w:pPr>
        <w:pStyle w:val="BodyText"/>
        <w:spacing w:before="10"/>
        <w:jc w:val="both"/>
        <w:rPr>
          <w:sz w:val="20"/>
        </w:rPr>
      </w:pPr>
    </w:p>
    <w:p w14:paraId="69C150E8" w14:textId="256416E0" w:rsidR="00866BC3" w:rsidRDefault="00CD5481" w:rsidP="00F529D0">
      <w:pPr>
        <w:pStyle w:val="Heading1"/>
        <w:jc w:val="both"/>
        <w:rPr>
          <w:b w:val="0"/>
        </w:rPr>
      </w:pPr>
      <w:r>
        <w:t>For</w:t>
      </w:r>
      <w:r>
        <w:rPr>
          <w:spacing w:val="-3"/>
        </w:rPr>
        <w:t xml:space="preserve"> </w:t>
      </w:r>
      <w:r>
        <w:t>the</w:t>
      </w:r>
      <w:r>
        <w:rPr>
          <w:spacing w:val="-2"/>
        </w:rPr>
        <w:t xml:space="preserve"> </w:t>
      </w:r>
      <w:r>
        <w:t>Chief</w:t>
      </w:r>
      <w:r>
        <w:rPr>
          <w:spacing w:val="-2"/>
        </w:rPr>
        <w:t xml:space="preserve"> </w:t>
      </w:r>
      <w:r>
        <w:t>Executive,</w:t>
      </w:r>
      <w:r>
        <w:rPr>
          <w:spacing w:val="-1"/>
        </w:rPr>
        <w:t xml:space="preserve"> </w:t>
      </w:r>
      <w:r>
        <w:t xml:space="preserve">Executive </w:t>
      </w:r>
      <w:r w:rsidR="00A67718">
        <w:t>Directors,</w:t>
      </w:r>
      <w:r>
        <w:rPr>
          <w:spacing w:val="-3"/>
        </w:rPr>
        <w:t xml:space="preserve"> </w:t>
      </w:r>
      <w:r>
        <w:t>and</w:t>
      </w:r>
      <w:r>
        <w:rPr>
          <w:spacing w:val="-2"/>
        </w:rPr>
        <w:t xml:space="preserve"> </w:t>
      </w:r>
      <w:r>
        <w:t>other</w:t>
      </w:r>
      <w:r>
        <w:rPr>
          <w:spacing w:val="-4"/>
        </w:rPr>
        <w:t xml:space="preserve"> </w:t>
      </w:r>
      <w:r>
        <w:t>Very</w:t>
      </w:r>
      <w:r>
        <w:rPr>
          <w:spacing w:val="-4"/>
        </w:rPr>
        <w:t xml:space="preserve"> </w:t>
      </w:r>
      <w:r>
        <w:t>Senior</w:t>
      </w:r>
      <w:r>
        <w:rPr>
          <w:spacing w:val="-3"/>
        </w:rPr>
        <w:t xml:space="preserve"> </w:t>
      </w:r>
      <w:r>
        <w:rPr>
          <w:spacing w:val="-2"/>
        </w:rPr>
        <w:t>Managers</w:t>
      </w:r>
      <w:r>
        <w:rPr>
          <w:b w:val="0"/>
          <w:spacing w:val="-2"/>
        </w:rPr>
        <w:t>:</w:t>
      </w:r>
    </w:p>
    <w:p w14:paraId="3849CFD7" w14:textId="77777777" w:rsidR="00866BC3" w:rsidRDefault="00866BC3" w:rsidP="00F529D0">
      <w:pPr>
        <w:pStyle w:val="BodyText"/>
        <w:spacing w:before="1"/>
        <w:jc w:val="both"/>
        <w:rPr>
          <w:sz w:val="21"/>
        </w:rPr>
      </w:pPr>
    </w:p>
    <w:p w14:paraId="02B732BE" w14:textId="28D40790" w:rsidR="00866BC3" w:rsidRDefault="00CD5481" w:rsidP="00F529D0">
      <w:pPr>
        <w:pStyle w:val="ListParagraph"/>
        <w:numPr>
          <w:ilvl w:val="2"/>
          <w:numId w:val="2"/>
        </w:numPr>
        <w:tabs>
          <w:tab w:val="left" w:pos="833"/>
          <w:tab w:val="left" w:pos="835"/>
        </w:tabs>
        <w:spacing w:line="271" w:lineRule="auto"/>
        <w:ind w:right="377"/>
        <w:jc w:val="both"/>
        <w:rPr>
          <w:sz w:val="24"/>
        </w:rPr>
      </w:pPr>
      <w:r>
        <w:rPr>
          <w:sz w:val="24"/>
        </w:rPr>
        <w:t>Determine</w:t>
      </w:r>
      <w:r>
        <w:rPr>
          <w:spacing w:val="-3"/>
          <w:sz w:val="24"/>
        </w:rPr>
        <w:t xml:space="preserve"> </w:t>
      </w:r>
      <w:r>
        <w:rPr>
          <w:sz w:val="24"/>
        </w:rPr>
        <w:t>all</w:t>
      </w:r>
      <w:r>
        <w:rPr>
          <w:spacing w:val="-4"/>
          <w:sz w:val="24"/>
        </w:rPr>
        <w:t xml:space="preserve"> </w:t>
      </w:r>
      <w:r>
        <w:rPr>
          <w:sz w:val="24"/>
        </w:rPr>
        <w:t>aspects</w:t>
      </w:r>
      <w:r>
        <w:rPr>
          <w:spacing w:val="-7"/>
          <w:sz w:val="24"/>
        </w:rPr>
        <w:t xml:space="preserve"> </w:t>
      </w:r>
      <w:r>
        <w:rPr>
          <w:sz w:val="24"/>
        </w:rPr>
        <w:t>of</w:t>
      </w:r>
      <w:r>
        <w:rPr>
          <w:spacing w:val="-3"/>
          <w:sz w:val="24"/>
        </w:rPr>
        <w:t xml:space="preserve"> </w:t>
      </w:r>
      <w:r>
        <w:rPr>
          <w:sz w:val="24"/>
        </w:rPr>
        <w:t>remuneration</w:t>
      </w:r>
      <w:r>
        <w:rPr>
          <w:spacing w:val="-3"/>
          <w:sz w:val="24"/>
        </w:rPr>
        <w:t xml:space="preserve"> </w:t>
      </w:r>
      <w:r>
        <w:rPr>
          <w:sz w:val="24"/>
        </w:rPr>
        <w:t>including</w:t>
      </w:r>
      <w:r>
        <w:rPr>
          <w:spacing w:val="-3"/>
          <w:sz w:val="24"/>
        </w:rPr>
        <w:t xml:space="preserve"> </w:t>
      </w:r>
      <w:r>
        <w:rPr>
          <w:sz w:val="24"/>
        </w:rPr>
        <w:t>but</w:t>
      </w:r>
      <w:r>
        <w:rPr>
          <w:spacing w:val="-5"/>
          <w:sz w:val="24"/>
        </w:rPr>
        <w:t xml:space="preserve"> </w:t>
      </w:r>
      <w:r>
        <w:rPr>
          <w:sz w:val="24"/>
        </w:rPr>
        <w:t>not</w:t>
      </w:r>
      <w:r>
        <w:rPr>
          <w:spacing w:val="-3"/>
          <w:sz w:val="24"/>
        </w:rPr>
        <w:t xml:space="preserve"> </w:t>
      </w:r>
      <w:r>
        <w:rPr>
          <w:sz w:val="24"/>
        </w:rPr>
        <w:t>limited</w:t>
      </w:r>
      <w:r>
        <w:rPr>
          <w:spacing w:val="-5"/>
          <w:sz w:val="24"/>
        </w:rPr>
        <w:t xml:space="preserve"> </w:t>
      </w:r>
      <w:r>
        <w:rPr>
          <w:sz w:val="24"/>
        </w:rPr>
        <w:t>to</w:t>
      </w:r>
      <w:r>
        <w:rPr>
          <w:spacing w:val="-3"/>
          <w:sz w:val="24"/>
        </w:rPr>
        <w:t xml:space="preserve"> </w:t>
      </w:r>
      <w:r>
        <w:rPr>
          <w:sz w:val="24"/>
        </w:rPr>
        <w:t>salary,</w:t>
      </w:r>
      <w:r>
        <w:rPr>
          <w:spacing w:val="-3"/>
          <w:sz w:val="24"/>
        </w:rPr>
        <w:t xml:space="preserve"> </w:t>
      </w:r>
      <w:r>
        <w:rPr>
          <w:sz w:val="24"/>
        </w:rPr>
        <w:t>(including</w:t>
      </w:r>
      <w:r>
        <w:rPr>
          <w:spacing w:val="-4"/>
          <w:sz w:val="24"/>
        </w:rPr>
        <w:t xml:space="preserve"> </w:t>
      </w:r>
      <w:r>
        <w:rPr>
          <w:sz w:val="24"/>
        </w:rPr>
        <w:t xml:space="preserve">any performance-related elements) bonuses, </w:t>
      </w:r>
      <w:r w:rsidR="00F529D0">
        <w:rPr>
          <w:sz w:val="24"/>
        </w:rPr>
        <w:t>pensions,</w:t>
      </w:r>
      <w:r>
        <w:rPr>
          <w:sz w:val="24"/>
        </w:rPr>
        <w:t xml:space="preserve"> and </w:t>
      </w:r>
      <w:r w:rsidR="00F529D0">
        <w:rPr>
          <w:sz w:val="24"/>
        </w:rPr>
        <w:t>cars.</w:t>
      </w:r>
    </w:p>
    <w:p w14:paraId="49224903" w14:textId="77777777" w:rsidR="00866BC3" w:rsidRDefault="00CD5481" w:rsidP="00F529D0">
      <w:pPr>
        <w:pStyle w:val="ListParagraph"/>
        <w:numPr>
          <w:ilvl w:val="2"/>
          <w:numId w:val="2"/>
        </w:numPr>
        <w:tabs>
          <w:tab w:val="left" w:pos="833"/>
          <w:tab w:val="left" w:pos="835"/>
        </w:tabs>
        <w:spacing w:before="7" w:line="271" w:lineRule="auto"/>
        <w:ind w:right="234"/>
        <w:jc w:val="both"/>
        <w:rPr>
          <w:sz w:val="24"/>
        </w:rPr>
      </w:pPr>
      <w:r>
        <w:rPr>
          <w:sz w:val="24"/>
        </w:rPr>
        <w:t>Determine</w:t>
      </w:r>
      <w:r>
        <w:rPr>
          <w:spacing w:val="-3"/>
          <w:sz w:val="24"/>
        </w:rPr>
        <w:t xml:space="preserve"> </w:t>
      </w:r>
      <w:r>
        <w:rPr>
          <w:sz w:val="24"/>
        </w:rPr>
        <w:t>arrangements</w:t>
      </w:r>
      <w:r>
        <w:rPr>
          <w:spacing w:val="-3"/>
          <w:sz w:val="24"/>
        </w:rPr>
        <w:t xml:space="preserve"> </w:t>
      </w:r>
      <w:r>
        <w:rPr>
          <w:sz w:val="24"/>
        </w:rPr>
        <w:t>for</w:t>
      </w:r>
      <w:r>
        <w:rPr>
          <w:spacing w:val="-6"/>
          <w:sz w:val="24"/>
        </w:rPr>
        <w:t xml:space="preserve"> </w:t>
      </w:r>
      <w:r>
        <w:rPr>
          <w:sz w:val="24"/>
        </w:rPr>
        <w:t>termination</w:t>
      </w:r>
      <w:r>
        <w:rPr>
          <w:spacing w:val="-3"/>
          <w:sz w:val="24"/>
        </w:rPr>
        <w:t xml:space="preserve"> </w:t>
      </w:r>
      <w:r>
        <w:rPr>
          <w:sz w:val="24"/>
        </w:rPr>
        <w:t>of</w:t>
      </w:r>
      <w:r>
        <w:rPr>
          <w:spacing w:val="-5"/>
          <w:sz w:val="24"/>
        </w:rPr>
        <w:t xml:space="preserve"> </w:t>
      </w:r>
      <w:r>
        <w:rPr>
          <w:sz w:val="24"/>
        </w:rPr>
        <w:t>employment</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contractual</w:t>
      </w:r>
      <w:r>
        <w:rPr>
          <w:spacing w:val="-4"/>
          <w:sz w:val="24"/>
        </w:rPr>
        <w:t xml:space="preserve"> </w:t>
      </w:r>
      <w:r>
        <w:rPr>
          <w:sz w:val="24"/>
        </w:rPr>
        <w:t>terms and non-contractual terms.</w:t>
      </w:r>
    </w:p>
    <w:p w14:paraId="4357D574" w14:textId="77777777" w:rsidR="00866BC3" w:rsidRDefault="00CD5481" w:rsidP="00F529D0">
      <w:pPr>
        <w:pStyle w:val="Heading1"/>
        <w:spacing w:before="208"/>
        <w:jc w:val="both"/>
      </w:pPr>
      <w:r>
        <w:t>For all</w:t>
      </w:r>
      <w:r>
        <w:rPr>
          <w:spacing w:val="-2"/>
        </w:rPr>
        <w:t xml:space="preserve"> staff:</w:t>
      </w:r>
    </w:p>
    <w:p w14:paraId="1BA49A0F" w14:textId="77777777" w:rsidR="00866BC3" w:rsidRDefault="00866BC3" w:rsidP="00F529D0">
      <w:pPr>
        <w:pStyle w:val="BodyText"/>
        <w:spacing w:before="10"/>
        <w:jc w:val="both"/>
        <w:rPr>
          <w:b/>
          <w:sz w:val="20"/>
        </w:rPr>
      </w:pPr>
    </w:p>
    <w:p w14:paraId="14B6FFE7" w14:textId="691B1433" w:rsidR="00866BC3" w:rsidRDefault="00CD5481" w:rsidP="00F529D0">
      <w:pPr>
        <w:pStyle w:val="ListParagraph"/>
        <w:numPr>
          <w:ilvl w:val="2"/>
          <w:numId w:val="2"/>
        </w:numPr>
        <w:tabs>
          <w:tab w:val="left" w:pos="833"/>
          <w:tab w:val="left" w:pos="835"/>
        </w:tabs>
        <w:spacing w:line="271" w:lineRule="auto"/>
        <w:ind w:right="188"/>
        <w:jc w:val="both"/>
        <w:rPr>
          <w:sz w:val="24"/>
        </w:rPr>
      </w:pPr>
      <w:r>
        <w:rPr>
          <w:sz w:val="24"/>
        </w:rPr>
        <w:t>Determine</w:t>
      </w:r>
      <w:r>
        <w:rPr>
          <w:spacing w:val="-3"/>
          <w:sz w:val="24"/>
        </w:rPr>
        <w:t xml:space="preserve"> </w:t>
      </w:r>
      <w:r>
        <w:rPr>
          <w:sz w:val="24"/>
        </w:rPr>
        <w:t>the</w:t>
      </w:r>
      <w:r>
        <w:rPr>
          <w:spacing w:val="-3"/>
          <w:sz w:val="24"/>
        </w:rPr>
        <w:t xml:space="preserve"> </w:t>
      </w:r>
      <w:r>
        <w:rPr>
          <w:sz w:val="24"/>
        </w:rPr>
        <w:t>ICB</w:t>
      </w:r>
      <w:r>
        <w:rPr>
          <w:spacing w:val="-6"/>
          <w:sz w:val="24"/>
        </w:rPr>
        <w:t xml:space="preserve"> </w:t>
      </w:r>
      <w:r>
        <w:rPr>
          <w:sz w:val="24"/>
        </w:rPr>
        <w:t>pay</w:t>
      </w:r>
      <w:r>
        <w:rPr>
          <w:spacing w:val="-6"/>
          <w:sz w:val="24"/>
        </w:rPr>
        <w:t xml:space="preserve"> </w:t>
      </w:r>
      <w:r>
        <w:rPr>
          <w:sz w:val="24"/>
        </w:rPr>
        <w:t>policy</w:t>
      </w:r>
      <w:r>
        <w:rPr>
          <w:spacing w:val="-3"/>
          <w:sz w:val="24"/>
        </w:rPr>
        <w:t xml:space="preserve"> </w:t>
      </w:r>
      <w:r>
        <w:rPr>
          <w:sz w:val="24"/>
        </w:rPr>
        <w:t>(including</w:t>
      </w:r>
      <w:r>
        <w:rPr>
          <w:spacing w:val="-3"/>
          <w:sz w:val="24"/>
        </w:rPr>
        <w:t xml:space="preserve"> </w:t>
      </w:r>
      <w:r>
        <w:rPr>
          <w:sz w:val="24"/>
        </w:rPr>
        <w:t>the</w:t>
      </w:r>
      <w:r>
        <w:rPr>
          <w:spacing w:val="-3"/>
          <w:sz w:val="24"/>
        </w:rPr>
        <w:t xml:space="preserve"> </w:t>
      </w:r>
      <w:r>
        <w:rPr>
          <w:sz w:val="24"/>
        </w:rPr>
        <w:t>adoption</w:t>
      </w:r>
      <w:r>
        <w:rPr>
          <w:spacing w:val="-3"/>
          <w:sz w:val="24"/>
        </w:rPr>
        <w:t xml:space="preserve"> </w:t>
      </w:r>
      <w:r>
        <w:rPr>
          <w:sz w:val="24"/>
        </w:rPr>
        <w:t>of</w:t>
      </w:r>
      <w:r>
        <w:rPr>
          <w:spacing w:val="-3"/>
          <w:sz w:val="24"/>
        </w:rPr>
        <w:t xml:space="preserve"> </w:t>
      </w:r>
      <w:r>
        <w:rPr>
          <w:sz w:val="24"/>
        </w:rPr>
        <w:t>pay</w:t>
      </w:r>
      <w:r>
        <w:rPr>
          <w:spacing w:val="-3"/>
          <w:sz w:val="24"/>
        </w:rPr>
        <w:t xml:space="preserve"> </w:t>
      </w:r>
      <w:r>
        <w:rPr>
          <w:sz w:val="24"/>
        </w:rPr>
        <w:t>frameworks</w:t>
      </w:r>
      <w:r>
        <w:rPr>
          <w:spacing w:val="-3"/>
          <w:sz w:val="24"/>
        </w:rPr>
        <w:t xml:space="preserve"> </w:t>
      </w:r>
      <w:r>
        <w:rPr>
          <w:sz w:val="24"/>
        </w:rPr>
        <w:t>such</w:t>
      </w:r>
      <w:r>
        <w:rPr>
          <w:spacing w:val="-5"/>
          <w:sz w:val="24"/>
        </w:rPr>
        <w:t xml:space="preserve"> </w:t>
      </w:r>
      <w:r>
        <w:rPr>
          <w:sz w:val="24"/>
        </w:rPr>
        <w:t>as</w:t>
      </w:r>
      <w:r>
        <w:rPr>
          <w:spacing w:val="-3"/>
          <w:sz w:val="24"/>
        </w:rPr>
        <w:t xml:space="preserve"> </w:t>
      </w:r>
      <w:r>
        <w:rPr>
          <w:sz w:val="24"/>
        </w:rPr>
        <w:t>Agenda for Change)</w:t>
      </w:r>
    </w:p>
    <w:p w14:paraId="4B83FB36" w14:textId="41E77FB5" w:rsidR="00866BC3" w:rsidRDefault="00CD5481" w:rsidP="00F529D0">
      <w:pPr>
        <w:pStyle w:val="ListParagraph"/>
        <w:numPr>
          <w:ilvl w:val="2"/>
          <w:numId w:val="2"/>
        </w:numPr>
        <w:tabs>
          <w:tab w:val="left" w:pos="833"/>
          <w:tab w:val="left" w:pos="835"/>
        </w:tabs>
        <w:spacing w:before="7"/>
        <w:ind w:hanging="361"/>
        <w:jc w:val="both"/>
        <w:rPr>
          <w:sz w:val="24"/>
        </w:rPr>
      </w:pPr>
      <w:r>
        <w:rPr>
          <w:sz w:val="24"/>
        </w:rPr>
        <w:t>Oversee</w:t>
      </w:r>
      <w:r>
        <w:rPr>
          <w:spacing w:val="-1"/>
          <w:sz w:val="24"/>
        </w:rPr>
        <w:t xml:space="preserve"> </w:t>
      </w:r>
      <w:r>
        <w:rPr>
          <w:sz w:val="24"/>
        </w:rPr>
        <w:t>contractual</w:t>
      </w:r>
      <w:r>
        <w:rPr>
          <w:spacing w:val="-4"/>
          <w:sz w:val="24"/>
        </w:rPr>
        <w:t xml:space="preserve"> </w:t>
      </w:r>
      <w:r w:rsidR="002A0836">
        <w:rPr>
          <w:spacing w:val="-2"/>
          <w:sz w:val="24"/>
        </w:rPr>
        <w:t>arrangements.</w:t>
      </w:r>
    </w:p>
    <w:p w14:paraId="2BFF2AFF" w14:textId="7F4DD3FC" w:rsidR="00866BC3" w:rsidRPr="00F529D0" w:rsidRDefault="00CD5481" w:rsidP="00F529D0">
      <w:pPr>
        <w:pStyle w:val="ListParagraph"/>
        <w:numPr>
          <w:ilvl w:val="2"/>
          <w:numId w:val="2"/>
        </w:numPr>
        <w:tabs>
          <w:tab w:val="left" w:pos="833"/>
          <w:tab w:val="left" w:pos="835"/>
        </w:tabs>
        <w:spacing w:before="39" w:line="271" w:lineRule="auto"/>
        <w:ind w:right="134"/>
        <w:jc w:val="both"/>
        <w:rPr>
          <w:sz w:val="24"/>
        </w:rPr>
      </w:pPr>
      <w:r>
        <w:rPr>
          <w:sz w:val="24"/>
        </w:rPr>
        <w:t>Determine the arrangements for termination payments and any special payments following</w:t>
      </w:r>
      <w:r>
        <w:rPr>
          <w:spacing w:val="-5"/>
          <w:sz w:val="24"/>
        </w:rPr>
        <w:t xml:space="preserve"> </w:t>
      </w:r>
      <w:r>
        <w:rPr>
          <w:sz w:val="24"/>
        </w:rPr>
        <w:t>scrutiny</w:t>
      </w:r>
      <w:r>
        <w:rPr>
          <w:spacing w:val="-2"/>
          <w:sz w:val="24"/>
        </w:rPr>
        <w:t xml:space="preserve"> </w:t>
      </w:r>
      <w:r>
        <w:rPr>
          <w:sz w:val="24"/>
        </w:rPr>
        <w:t>of</w:t>
      </w:r>
      <w:r>
        <w:rPr>
          <w:spacing w:val="-4"/>
          <w:sz w:val="24"/>
        </w:rPr>
        <w:t xml:space="preserve"> </w:t>
      </w:r>
      <w:r>
        <w:rPr>
          <w:sz w:val="24"/>
        </w:rPr>
        <w:t>their</w:t>
      </w:r>
      <w:r>
        <w:rPr>
          <w:spacing w:val="-5"/>
          <w:sz w:val="24"/>
        </w:rPr>
        <w:t xml:space="preserve"> </w:t>
      </w:r>
      <w:r>
        <w:rPr>
          <w:sz w:val="24"/>
        </w:rPr>
        <w:t>proper</w:t>
      </w:r>
      <w:r>
        <w:rPr>
          <w:spacing w:val="-2"/>
          <w:sz w:val="24"/>
        </w:rPr>
        <w:t xml:space="preserve"> </w:t>
      </w:r>
      <w:r>
        <w:rPr>
          <w:sz w:val="24"/>
        </w:rPr>
        <w:t>calculation</w:t>
      </w:r>
      <w:r>
        <w:rPr>
          <w:spacing w:val="-2"/>
          <w:sz w:val="24"/>
        </w:rPr>
        <w:t xml:space="preserve"> </w:t>
      </w:r>
      <w:r>
        <w:rPr>
          <w:sz w:val="24"/>
        </w:rPr>
        <w:t>and</w:t>
      </w:r>
      <w:r>
        <w:rPr>
          <w:spacing w:val="-3"/>
          <w:sz w:val="24"/>
        </w:rPr>
        <w:t xml:space="preserve"> </w:t>
      </w:r>
      <w:r>
        <w:rPr>
          <w:sz w:val="24"/>
        </w:rPr>
        <w:t>taking</w:t>
      </w:r>
      <w:r>
        <w:rPr>
          <w:spacing w:val="-3"/>
          <w:sz w:val="24"/>
        </w:rPr>
        <w:t xml:space="preserve"> </w:t>
      </w:r>
      <w:r>
        <w:rPr>
          <w:sz w:val="24"/>
        </w:rPr>
        <w:t>account</w:t>
      </w:r>
      <w:r>
        <w:rPr>
          <w:spacing w:val="-4"/>
          <w:sz w:val="24"/>
        </w:rPr>
        <w:t xml:space="preserve"> </w:t>
      </w:r>
      <w:r>
        <w:rPr>
          <w:sz w:val="24"/>
        </w:rPr>
        <w:t>of</w:t>
      </w:r>
      <w:r>
        <w:rPr>
          <w:spacing w:val="-3"/>
          <w:sz w:val="24"/>
        </w:rPr>
        <w:t xml:space="preserve"> </w:t>
      </w:r>
      <w:r>
        <w:rPr>
          <w:sz w:val="24"/>
        </w:rPr>
        <w:t>such</w:t>
      </w:r>
      <w:r>
        <w:rPr>
          <w:spacing w:val="-2"/>
          <w:sz w:val="24"/>
        </w:rPr>
        <w:t xml:space="preserve"> </w:t>
      </w:r>
      <w:r>
        <w:rPr>
          <w:sz w:val="24"/>
        </w:rPr>
        <w:t>national</w:t>
      </w:r>
      <w:r>
        <w:rPr>
          <w:spacing w:val="-3"/>
          <w:sz w:val="24"/>
        </w:rPr>
        <w:t xml:space="preserve"> </w:t>
      </w:r>
      <w:r>
        <w:rPr>
          <w:spacing w:val="-2"/>
          <w:sz w:val="24"/>
        </w:rPr>
        <w:t>guidance</w:t>
      </w:r>
      <w:r w:rsidR="00976FD2">
        <w:rPr>
          <w:spacing w:val="-2"/>
          <w:sz w:val="24"/>
        </w:rPr>
        <w:t xml:space="preserve"> </w:t>
      </w:r>
      <w:r>
        <w:t xml:space="preserve">as </w:t>
      </w:r>
      <w:r w:rsidRPr="00976FD2">
        <w:rPr>
          <w:spacing w:val="-2"/>
        </w:rPr>
        <w:t>appropriate.</w:t>
      </w:r>
    </w:p>
    <w:p w14:paraId="13012674" w14:textId="0E0CBAAB" w:rsidR="00F529D0" w:rsidRPr="002A0836" w:rsidRDefault="00F529D0" w:rsidP="00F529D0">
      <w:pPr>
        <w:pStyle w:val="ListParagraph"/>
        <w:numPr>
          <w:ilvl w:val="2"/>
          <w:numId w:val="2"/>
        </w:numPr>
        <w:tabs>
          <w:tab w:val="left" w:pos="833"/>
          <w:tab w:val="left" w:pos="835"/>
        </w:tabs>
        <w:spacing w:before="39" w:line="271" w:lineRule="auto"/>
        <w:ind w:right="134"/>
        <w:jc w:val="both"/>
        <w:rPr>
          <w:sz w:val="24"/>
        </w:rPr>
      </w:pPr>
      <w:r>
        <w:rPr>
          <w:sz w:val="24"/>
        </w:rPr>
        <w:t>Determine the arrangements for s</w:t>
      </w:r>
      <w:r w:rsidRPr="00F529D0">
        <w:rPr>
          <w:sz w:val="24"/>
        </w:rPr>
        <w:t>taff benefits</w:t>
      </w:r>
      <w:r>
        <w:rPr>
          <w:sz w:val="24"/>
        </w:rPr>
        <w:t>, and s</w:t>
      </w:r>
      <w:r w:rsidRPr="00F529D0">
        <w:rPr>
          <w:sz w:val="24"/>
        </w:rPr>
        <w:t>alary sacrifice</w:t>
      </w:r>
      <w:r>
        <w:rPr>
          <w:sz w:val="24"/>
        </w:rPr>
        <w:t xml:space="preserve"> </w:t>
      </w:r>
      <w:proofErr w:type="gramStart"/>
      <w:r>
        <w:rPr>
          <w:sz w:val="24"/>
        </w:rPr>
        <w:t>schemes</w:t>
      </w:r>
      <w:proofErr w:type="gramEnd"/>
      <w:r w:rsidR="0039453E">
        <w:rPr>
          <w:sz w:val="24"/>
        </w:rPr>
        <w:t xml:space="preserve"> </w:t>
      </w:r>
    </w:p>
    <w:p w14:paraId="47DC272B" w14:textId="2315C704" w:rsidR="002A0836" w:rsidRPr="00F06B8B" w:rsidRDefault="002A0836" w:rsidP="00F529D0">
      <w:pPr>
        <w:pStyle w:val="ListParagraph"/>
        <w:numPr>
          <w:ilvl w:val="2"/>
          <w:numId w:val="2"/>
        </w:numPr>
        <w:jc w:val="both"/>
        <w:rPr>
          <w:sz w:val="24"/>
        </w:rPr>
      </w:pPr>
      <w:r w:rsidRPr="00F06B8B">
        <w:rPr>
          <w:sz w:val="24"/>
        </w:rPr>
        <w:t>Approve ICB Human Resources (HR) and Remuneration policies.</w:t>
      </w:r>
    </w:p>
    <w:p w14:paraId="7721443C" w14:textId="77777777" w:rsidR="00866BC3" w:rsidRDefault="00866BC3" w:rsidP="00F529D0">
      <w:pPr>
        <w:pStyle w:val="BodyText"/>
        <w:spacing w:before="7"/>
        <w:jc w:val="both"/>
      </w:pPr>
    </w:p>
    <w:p w14:paraId="5243BC90" w14:textId="77777777" w:rsidR="00866BC3" w:rsidRDefault="00CD5481" w:rsidP="00F529D0">
      <w:pPr>
        <w:pStyle w:val="Heading1"/>
        <w:spacing w:before="1"/>
        <w:ind w:left="471"/>
        <w:jc w:val="both"/>
        <w:rPr>
          <w:b w:val="0"/>
        </w:rPr>
      </w:pPr>
      <w:r>
        <w:t>Additional</w:t>
      </w:r>
      <w:r>
        <w:rPr>
          <w:spacing w:val="-3"/>
        </w:rPr>
        <w:t xml:space="preserve"> </w:t>
      </w:r>
      <w:r>
        <w:t>functions</w:t>
      </w:r>
      <w:r>
        <w:rPr>
          <w:spacing w:val="-3"/>
        </w:rPr>
        <w:t xml:space="preserve"> </w:t>
      </w:r>
      <w:r>
        <w:t>of</w:t>
      </w:r>
      <w:r>
        <w:rPr>
          <w:spacing w:val="-3"/>
        </w:rPr>
        <w:t xml:space="preserve"> </w:t>
      </w:r>
      <w:r>
        <w:t>the</w:t>
      </w:r>
      <w:r>
        <w:rPr>
          <w:spacing w:val="-2"/>
        </w:rPr>
        <w:t xml:space="preserve"> </w:t>
      </w:r>
      <w:r>
        <w:t xml:space="preserve">Committee </w:t>
      </w:r>
      <w:r>
        <w:rPr>
          <w:spacing w:val="-2"/>
        </w:rPr>
        <w:t>include</w:t>
      </w:r>
      <w:r>
        <w:rPr>
          <w:b w:val="0"/>
          <w:spacing w:val="-2"/>
        </w:rPr>
        <w:t>:</w:t>
      </w:r>
    </w:p>
    <w:p w14:paraId="0BA5C971" w14:textId="77777777" w:rsidR="00866BC3" w:rsidRDefault="00866BC3" w:rsidP="00F529D0">
      <w:pPr>
        <w:pStyle w:val="BodyText"/>
        <w:spacing w:before="10"/>
        <w:jc w:val="both"/>
        <w:rPr>
          <w:sz w:val="20"/>
        </w:rPr>
      </w:pPr>
    </w:p>
    <w:p w14:paraId="722DA174" w14:textId="6ED3E476" w:rsidR="00866BC3" w:rsidRDefault="00CD5481" w:rsidP="00F529D0">
      <w:pPr>
        <w:pStyle w:val="ListParagraph"/>
        <w:numPr>
          <w:ilvl w:val="2"/>
          <w:numId w:val="2"/>
        </w:numPr>
        <w:tabs>
          <w:tab w:val="left" w:pos="833"/>
          <w:tab w:val="left" w:pos="835"/>
        </w:tabs>
        <w:ind w:hanging="361"/>
        <w:jc w:val="both"/>
        <w:rPr>
          <w:sz w:val="24"/>
        </w:rPr>
      </w:pPr>
      <w:r>
        <w:rPr>
          <w:sz w:val="24"/>
        </w:rPr>
        <w:t>Functions</w:t>
      </w:r>
      <w:r>
        <w:rPr>
          <w:spacing w:val="-5"/>
          <w:sz w:val="24"/>
        </w:rPr>
        <w:t xml:space="preserve"> </w:t>
      </w:r>
      <w:r>
        <w:rPr>
          <w:sz w:val="24"/>
        </w:rPr>
        <w:t>in</w:t>
      </w:r>
      <w:r>
        <w:rPr>
          <w:spacing w:val="-2"/>
          <w:sz w:val="24"/>
        </w:rPr>
        <w:t xml:space="preserve"> </w:t>
      </w:r>
      <w:r>
        <w:rPr>
          <w:sz w:val="24"/>
        </w:rPr>
        <w:t>relation</w:t>
      </w:r>
      <w:r>
        <w:rPr>
          <w:spacing w:val="-1"/>
          <w:sz w:val="24"/>
        </w:rPr>
        <w:t xml:space="preserve"> </w:t>
      </w:r>
      <w:r>
        <w:rPr>
          <w:sz w:val="24"/>
        </w:rPr>
        <w:t>to</w:t>
      </w:r>
      <w:r>
        <w:rPr>
          <w:spacing w:val="-4"/>
          <w:sz w:val="24"/>
        </w:rPr>
        <w:t xml:space="preserve"> </w:t>
      </w:r>
      <w:r>
        <w:rPr>
          <w:sz w:val="24"/>
        </w:rPr>
        <w:t>nomination</w:t>
      </w:r>
      <w:r>
        <w:rPr>
          <w:spacing w:val="-3"/>
          <w:sz w:val="24"/>
        </w:rPr>
        <w:t xml:space="preserve"> </w:t>
      </w:r>
      <w:r>
        <w:rPr>
          <w:sz w:val="24"/>
        </w:rPr>
        <w:t>and</w:t>
      </w:r>
      <w:r>
        <w:rPr>
          <w:spacing w:val="-4"/>
          <w:sz w:val="24"/>
        </w:rPr>
        <w:t xml:space="preserve"> </w:t>
      </w:r>
      <w:r>
        <w:rPr>
          <w:sz w:val="24"/>
        </w:rPr>
        <w:t>appointment</w:t>
      </w:r>
      <w:r>
        <w:rPr>
          <w:spacing w:val="-4"/>
          <w:sz w:val="24"/>
        </w:rPr>
        <w:t xml:space="preserve"> </w:t>
      </w:r>
      <w:r>
        <w:rPr>
          <w:sz w:val="24"/>
        </w:rPr>
        <w:t>of</w:t>
      </w:r>
      <w:r>
        <w:rPr>
          <w:spacing w:val="-1"/>
          <w:sz w:val="24"/>
        </w:rPr>
        <w:t xml:space="preserve"> </w:t>
      </w:r>
      <w:r>
        <w:rPr>
          <w:sz w:val="24"/>
        </w:rPr>
        <w:t>(some</w:t>
      </w:r>
      <w:r>
        <w:rPr>
          <w:spacing w:val="-4"/>
          <w:sz w:val="24"/>
        </w:rPr>
        <w:t xml:space="preserve"> </w:t>
      </w:r>
      <w:r>
        <w:rPr>
          <w:sz w:val="24"/>
        </w:rPr>
        <w:t>or</w:t>
      </w:r>
      <w:r>
        <w:rPr>
          <w:spacing w:val="-1"/>
          <w:sz w:val="24"/>
        </w:rPr>
        <w:t xml:space="preserve"> </w:t>
      </w:r>
      <w:r>
        <w:rPr>
          <w:sz w:val="24"/>
        </w:rPr>
        <w:t>all)</w:t>
      </w:r>
      <w:r>
        <w:rPr>
          <w:spacing w:val="-6"/>
          <w:sz w:val="24"/>
        </w:rPr>
        <w:t xml:space="preserve"> </w:t>
      </w:r>
      <w:r>
        <w:rPr>
          <w:sz w:val="24"/>
        </w:rPr>
        <w:t>Board</w:t>
      </w:r>
      <w:r>
        <w:rPr>
          <w:spacing w:val="-4"/>
          <w:sz w:val="24"/>
        </w:rPr>
        <w:t xml:space="preserve"> </w:t>
      </w:r>
      <w:r w:rsidR="002A0836">
        <w:rPr>
          <w:spacing w:val="-2"/>
          <w:sz w:val="24"/>
        </w:rPr>
        <w:t>members.</w:t>
      </w:r>
    </w:p>
    <w:p w14:paraId="5B97E230" w14:textId="5BFA7F8A" w:rsidR="00866BC3" w:rsidRDefault="00CD5481" w:rsidP="00F529D0">
      <w:pPr>
        <w:pStyle w:val="ListParagraph"/>
        <w:numPr>
          <w:ilvl w:val="2"/>
          <w:numId w:val="2"/>
        </w:numPr>
        <w:tabs>
          <w:tab w:val="left" w:pos="833"/>
          <w:tab w:val="left" w:pos="835"/>
        </w:tabs>
        <w:spacing w:before="40" w:line="271" w:lineRule="auto"/>
        <w:ind w:right="238"/>
        <w:jc w:val="both"/>
        <w:rPr>
          <w:sz w:val="24"/>
        </w:rPr>
      </w:pPr>
      <w:r>
        <w:rPr>
          <w:sz w:val="24"/>
        </w:rPr>
        <w:t>Functions</w:t>
      </w:r>
      <w:r>
        <w:rPr>
          <w:spacing w:val="-6"/>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5"/>
          <w:sz w:val="24"/>
        </w:rPr>
        <w:t xml:space="preserve"> </w:t>
      </w:r>
      <w:r>
        <w:rPr>
          <w:sz w:val="24"/>
        </w:rPr>
        <w:t>performance</w:t>
      </w:r>
      <w:r>
        <w:rPr>
          <w:spacing w:val="-3"/>
          <w:sz w:val="24"/>
        </w:rPr>
        <w:t xml:space="preserve"> </w:t>
      </w:r>
      <w:r>
        <w:rPr>
          <w:sz w:val="24"/>
        </w:rPr>
        <w:t>review</w:t>
      </w:r>
      <w:r>
        <w:rPr>
          <w:spacing w:val="-3"/>
          <w:sz w:val="24"/>
        </w:rPr>
        <w:t xml:space="preserve"> </w:t>
      </w:r>
      <w:r>
        <w:rPr>
          <w:sz w:val="24"/>
        </w:rPr>
        <w:t>and</w:t>
      </w:r>
      <w:r>
        <w:rPr>
          <w:spacing w:val="-2"/>
          <w:sz w:val="24"/>
        </w:rPr>
        <w:t xml:space="preserve"> </w:t>
      </w:r>
      <w:r>
        <w:rPr>
          <w:sz w:val="24"/>
        </w:rPr>
        <w:t>oversight</w:t>
      </w:r>
      <w:r>
        <w:rPr>
          <w:spacing w:val="-5"/>
          <w:sz w:val="24"/>
        </w:rPr>
        <w:t xml:space="preserve"> </w:t>
      </w:r>
      <w:r>
        <w:rPr>
          <w:sz w:val="24"/>
        </w:rPr>
        <w:t>for</w:t>
      </w:r>
      <w:r>
        <w:rPr>
          <w:spacing w:val="-2"/>
          <w:sz w:val="24"/>
        </w:rPr>
        <w:t xml:space="preserve"> </w:t>
      </w:r>
      <w:r>
        <w:rPr>
          <w:sz w:val="24"/>
        </w:rPr>
        <w:t>Chief</w:t>
      </w:r>
      <w:r>
        <w:rPr>
          <w:spacing w:val="-7"/>
          <w:sz w:val="24"/>
        </w:rPr>
        <w:t xml:space="preserve"> </w:t>
      </w:r>
      <w:r>
        <w:rPr>
          <w:sz w:val="24"/>
        </w:rPr>
        <w:t>Executive,</w:t>
      </w:r>
      <w:r>
        <w:rPr>
          <w:spacing w:val="-3"/>
          <w:sz w:val="24"/>
        </w:rPr>
        <w:t xml:space="preserve"> </w:t>
      </w:r>
      <w:r>
        <w:rPr>
          <w:sz w:val="24"/>
        </w:rPr>
        <w:t xml:space="preserve">Executive </w:t>
      </w:r>
      <w:r w:rsidR="002A0836">
        <w:rPr>
          <w:sz w:val="24"/>
        </w:rPr>
        <w:t>Directors,</w:t>
      </w:r>
      <w:r>
        <w:rPr>
          <w:sz w:val="24"/>
        </w:rPr>
        <w:t xml:space="preserve"> and Very Senior </w:t>
      </w:r>
      <w:r w:rsidR="002A0836">
        <w:rPr>
          <w:sz w:val="24"/>
        </w:rPr>
        <w:t>Managers.</w:t>
      </w:r>
    </w:p>
    <w:p w14:paraId="6CCD3FCC" w14:textId="189841CB" w:rsidR="00866BC3" w:rsidRDefault="00CD5481" w:rsidP="00F529D0">
      <w:pPr>
        <w:pStyle w:val="ListParagraph"/>
        <w:numPr>
          <w:ilvl w:val="2"/>
          <w:numId w:val="2"/>
        </w:numPr>
        <w:tabs>
          <w:tab w:val="left" w:pos="833"/>
          <w:tab w:val="left" w:pos="835"/>
        </w:tabs>
        <w:spacing w:before="6" w:line="271" w:lineRule="auto"/>
        <w:ind w:right="159"/>
        <w:jc w:val="both"/>
        <w:rPr>
          <w:sz w:val="24"/>
        </w:rPr>
      </w:pPr>
      <w:r>
        <w:rPr>
          <w:sz w:val="24"/>
        </w:rPr>
        <w:t>Succession</w:t>
      </w:r>
      <w:r>
        <w:rPr>
          <w:spacing w:val="-3"/>
          <w:sz w:val="24"/>
        </w:rPr>
        <w:t xml:space="preserve"> </w:t>
      </w:r>
      <w:r>
        <w:rPr>
          <w:sz w:val="24"/>
        </w:rPr>
        <w:t>planning</w:t>
      </w:r>
      <w:r>
        <w:rPr>
          <w:spacing w:val="-3"/>
          <w:sz w:val="24"/>
        </w:rPr>
        <w:t xml:space="preserve"> </w:t>
      </w:r>
      <w:r>
        <w:rPr>
          <w:sz w:val="24"/>
        </w:rPr>
        <w:t>for</w:t>
      </w:r>
      <w:r>
        <w:rPr>
          <w:spacing w:val="-3"/>
          <w:sz w:val="24"/>
        </w:rPr>
        <w:t xml:space="preserve"> </w:t>
      </w:r>
      <w:r>
        <w:rPr>
          <w:sz w:val="24"/>
        </w:rPr>
        <w:t>the</w:t>
      </w:r>
      <w:r>
        <w:rPr>
          <w:spacing w:val="-5"/>
          <w:sz w:val="24"/>
        </w:rPr>
        <w:t xml:space="preserve"> </w:t>
      </w:r>
      <w:r>
        <w:rPr>
          <w:sz w:val="24"/>
        </w:rPr>
        <w:t>Board and</w:t>
      </w:r>
      <w:r>
        <w:rPr>
          <w:spacing w:val="-3"/>
          <w:sz w:val="24"/>
        </w:rPr>
        <w:t xml:space="preserve"> </w:t>
      </w:r>
      <w:r>
        <w:rPr>
          <w:sz w:val="24"/>
        </w:rPr>
        <w:t>Executive</w:t>
      </w:r>
      <w:r>
        <w:rPr>
          <w:spacing w:val="-3"/>
          <w:sz w:val="24"/>
        </w:rPr>
        <w:t xml:space="preserve"> </w:t>
      </w:r>
      <w:r>
        <w:rPr>
          <w:sz w:val="24"/>
        </w:rPr>
        <w:t>Directors</w:t>
      </w:r>
      <w:r>
        <w:rPr>
          <w:spacing w:val="-3"/>
          <w:sz w:val="24"/>
        </w:rPr>
        <w:t xml:space="preserve"> </w:t>
      </w:r>
      <w:r>
        <w:rPr>
          <w:sz w:val="24"/>
        </w:rPr>
        <w:t>with</w:t>
      </w:r>
      <w:r>
        <w:rPr>
          <w:spacing w:val="-5"/>
          <w:sz w:val="24"/>
        </w:rPr>
        <w:t xml:space="preserve"> </w:t>
      </w:r>
      <w:r>
        <w:rPr>
          <w:sz w:val="24"/>
        </w:rPr>
        <w:t>assurance</w:t>
      </w:r>
      <w:r>
        <w:rPr>
          <w:spacing w:val="-5"/>
          <w:sz w:val="24"/>
        </w:rPr>
        <w:t xml:space="preserve"> </w:t>
      </w:r>
      <w:r>
        <w:rPr>
          <w:sz w:val="24"/>
        </w:rPr>
        <w:t>and</w:t>
      </w:r>
      <w:r>
        <w:rPr>
          <w:spacing w:val="-3"/>
          <w:sz w:val="24"/>
        </w:rPr>
        <w:t xml:space="preserve"> </w:t>
      </w:r>
      <w:r>
        <w:rPr>
          <w:sz w:val="24"/>
        </w:rPr>
        <w:t xml:space="preserve">oversight of the wider </w:t>
      </w:r>
      <w:proofErr w:type="spellStart"/>
      <w:r>
        <w:rPr>
          <w:sz w:val="24"/>
        </w:rPr>
        <w:t>organisation</w:t>
      </w:r>
      <w:proofErr w:type="spellEnd"/>
      <w:r>
        <w:rPr>
          <w:sz w:val="24"/>
        </w:rPr>
        <w:t xml:space="preserve"> </w:t>
      </w:r>
      <w:r w:rsidR="002A0836">
        <w:rPr>
          <w:sz w:val="24"/>
        </w:rPr>
        <w:t>arrangements.</w:t>
      </w:r>
    </w:p>
    <w:p w14:paraId="191578B0" w14:textId="67C4A6AA" w:rsidR="00866BC3" w:rsidRDefault="00CD5481" w:rsidP="00F529D0">
      <w:pPr>
        <w:pStyle w:val="ListParagraph"/>
        <w:numPr>
          <w:ilvl w:val="2"/>
          <w:numId w:val="2"/>
        </w:numPr>
        <w:tabs>
          <w:tab w:val="left" w:pos="833"/>
          <w:tab w:val="left" w:pos="835"/>
        </w:tabs>
        <w:spacing w:before="9" w:line="273" w:lineRule="auto"/>
        <w:ind w:right="306"/>
        <w:jc w:val="both"/>
        <w:rPr>
          <w:sz w:val="24"/>
        </w:rPr>
      </w:pPr>
      <w:r>
        <w:rPr>
          <w:sz w:val="24"/>
        </w:rPr>
        <w:lastRenderedPageBreak/>
        <w:t>Endorsement</w:t>
      </w:r>
      <w:r>
        <w:rPr>
          <w:spacing w:val="-2"/>
          <w:sz w:val="24"/>
        </w:rPr>
        <w:t xml:space="preserve"> </w:t>
      </w:r>
      <w:r>
        <w:rPr>
          <w:sz w:val="24"/>
        </w:rPr>
        <w:t>(where</w:t>
      </w:r>
      <w:r>
        <w:rPr>
          <w:spacing w:val="-3"/>
          <w:sz w:val="24"/>
        </w:rPr>
        <w:t xml:space="preserve"> </w:t>
      </w:r>
      <w:r>
        <w:rPr>
          <w:sz w:val="24"/>
        </w:rPr>
        <w:t>required)</w:t>
      </w:r>
      <w:r>
        <w:rPr>
          <w:spacing w:val="-5"/>
          <w:sz w:val="24"/>
        </w:rPr>
        <w:t xml:space="preserve"> </w:t>
      </w:r>
      <w:r>
        <w:rPr>
          <w:sz w:val="24"/>
        </w:rPr>
        <w:t>and</w:t>
      </w:r>
      <w:r>
        <w:rPr>
          <w:spacing w:val="-5"/>
          <w:sz w:val="24"/>
        </w:rPr>
        <w:t xml:space="preserve"> </w:t>
      </w:r>
      <w:r>
        <w:rPr>
          <w:sz w:val="24"/>
        </w:rPr>
        <w:t>assurance</w:t>
      </w:r>
      <w:r>
        <w:rPr>
          <w:spacing w:val="-3"/>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ICB</w:t>
      </w:r>
      <w:r>
        <w:rPr>
          <w:spacing w:val="-3"/>
          <w:sz w:val="24"/>
        </w:rPr>
        <w:t xml:space="preserve"> </w:t>
      </w:r>
      <w:r>
        <w:rPr>
          <w:sz w:val="24"/>
        </w:rPr>
        <w:t>statutory</w:t>
      </w:r>
      <w:r>
        <w:rPr>
          <w:spacing w:val="-3"/>
          <w:sz w:val="24"/>
        </w:rPr>
        <w:t xml:space="preserve"> </w:t>
      </w:r>
      <w:r>
        <w:rPr>
          <w:sz w:val="24"/>
        </w:rPr>
        <w:t>duties</w:t>
      </w:r>
      <w:r>
        <w:rPr>
          <w:spacing w:val="-3"/>
          <w:sz w:val="24"/>
        </w:rPr>
        <w:t xml:space="preserve"> </w:t>
      </w:r>
      <w:r>
        <w:rPr>
          <w:sz w:val="24"/>
        </w:rPr>
        <w:t>relating to people such as compliance with employment legislation including such as Fit and proper person regulation (FPPR) and approval of ICB people policies</w:t>
      </w:r>
      <w:r w:rsidR="00976FD2">
        <w:rPr>
          <w:sz w:val="24"/>
        </w:rPr>
        <w:t>.</w:t>
      </w:r>
    </w:p>
    <w:p w14:paraId="222BAF29" w14:textId="50C2E880" w:rsidR="0039453E" w:rsidRDefault="0039453E" w:rsidP="0039453E">
      <w:pPr>
        <w:pStyle w:val="ListParagraph"/>
        <w:numPr>
          <w:ilvl w:val="2"/>
          <w:numId w:val="2"/>
        </w:numPr>
        <w:spacing w:before="9" w:line="274" w:lineRule="auto"/>
        <w:ind w:left="833" w:hanging="357"/>
        <w:jc w:val="both"/>
        <w:rPr>
          <w:sz w:val="24"/>
        </w:rPr>
      </w:pPr>
      <w:r w:rsidRPr="0039453E">
        <w:rPr>
          <w:sz w:val="24"/>
        </w:rPr>
        <w:t xml:space="preserve">The duties of the </w:t>
      </w:r>
      <w:r w:rsidR="001B3428">
        <w:rPr>
          <w:sz w:val="24"/>
        </w:rPr>
        <w:t>Remuneration</w:t>
      </w:r>
      <w:r w:rsidRPr="0039453E">
        <w:rPr>
          <w:sz w:val="24"/>
        </w:rPr>
        <w:t xml:space="preserve"> Committee will be driven by the </w:t>
      </w:r>
      <w:proofErr w:type="spellStart"/>
      <w:r w:rsidRPr="0039453E">
        <w:rPr>
          <w:sz w:val="24"/>
        </w:rPr>
        <w:t>organisation’s</w:t>
      </w:r>
      <w:proofErr w:type="spellEnd"/>
      <w:r w:rsidRPr="0039453E">
        <w:rPr>
          <w:sz w:val="24"/>
        </w:rPr>
        <w:t xml:space="preserve"> objectives and the associated risks. An annual </w:t>
      </w:r>
      <w:proofErr w:type="spellStart"/>
      <w:r w:rsidRPr="0039453E">
        <w:rPr>
          <w:sz w:val="24"/>
        </w:rPr>
        <w:t>programme</w:t>
      </w:r>
      <w:proofErr w:type="spellEnd"/>
      <w:r w:rsidRPr="0039453E">
        <w:rPr>
          <w:sz w:val="24"/>
        </w:rPr>
        <w:t xml:space="preserve"> of business will be agreed before the start of the financial year; however, this will be flexible to new and emerging priorities and risks.</w:t>
      </w:r>
    </w:p>
    <w:p w14:paraId="2A60506A" w14:textId="5F5E3BE9" w:rsidR="0039453E" w:rsidRPr="0039453E" w:rsidRDefault="0039453E" w:rsidP="0039453E">
      <w:pPr>
        <w:pStyle w:val="ListParagraph"/>
        <w:numPr>
          <w:ilvl w:val="2"/>
          <w:numId w:val="2"/>
        </w:numPr>
        <w:spacing w:before="9" w:line="274" w:lineRule="auto"/>
        <w:ind w:left="833" w:hanging="357"/>
        <w:jc w:val="both"/>
        <w:rPr>
          <w:sz w:val="24"/>
        </w:rPr>
      </w:pPr>
      <w:r w:rsidRPr="004675CB">
        <w:rPr>
          <w:sz w:val="24"/>
          <w:szCs w:val="24"/>
        </w:rPr>
        <w:t xml:space="preserve">To be responsible for the oversight, </w:t>
      </w:r>
      <w:r w:rsidR="001B3428" w:rsidRPr="004675CB">
        <w:rPr>
          <w:sz w:val="24"/>
          <w:szCs w:val="24"/>
        </w:rPr>
        <w:t>monitoring,</w:t>
      </w:r>
      <w:r w:rsidRPr="004675CB">
        <w:rPr>
          <w:sz w:val="24"/>
          <w:szCs w:val="24"/>
        </w:rPr>
        <w:t xml:space="preserve"> and implementation of remedial actions in relation to any risks which are aligned to the committee on the Board Assurance Framework (BAF) </w:t>
      </w:r>
      <w:r w:rsidR="00162CAE" w:rsidRPr="00162CAE">
        <w:rPr>
          <w:sz w:val="24"/>
          <w:szCs w:val="24"/>
        </w:rPr>
        <w:t>and on the risk registers</w:t>
      </w:r>
      <w:r w:rsidR="00AC12AC">
        <w:rPr>
          <w:sz w:val="24"/>
          <w:szCs w:val="24"/>
        </w:rPr>
        <w:t>.</w:t>
      </w:r>
    </w:p>
    <w:p w14:paraId="7E3AB620" w14:textId="77777777" w:rsidR="00976FD2" w:rsidRDefault="00976FD2" w:rsidP="00976FD2">
      <w:pPr>
        <w:pStyle w:val="ListParagraph"/>
        <w:tabs>
          <w:tab w:val="left" w:pos="833"/>
          <w:tab w:val="left" w:pos="835"/>
        </w:tabs>
        <w:spacing w:before="9" w:line="273" w:lineRule="auto"/>
        <w:ind w:right="306" w:firstLine="0"/>
        <w:rPr>
          <w:sz w:val="24"/>
        </w:rPr>
      </w:pPr>
    </w:p>
    <w:p w14:paraId="3534E85F" w14:textId="77777777" w:rsidR="0039453E" w:rsidRDefault="00CD5481" w:rsidP="00976FD2">
      <w:pPr>
        <w:pStyle w:val="Heading1"/>
        <w:numPr>
          <w:ilvl w:val="0"/>
          <w:numId w:val="4"/>
        </w:numPr>
        <w:tabs>
          <w:tab w:val="left" w:pos="475"/>
        </w:tabs>
        <w:spacing w:before="92"/>
        <w:ind w:hanging="362"/>
      </w:pPr>
      <w:proofErr w:type="spellStart"/>
      <w:r>
        <w:t>Behaviours</w:t>
      </w:r>
      <w:proofErr w:type="spellEnd"/>
      <w:r>
        <w:t xml:space="preserve"> and Conduct </w:t>
      </w:r>
    </w:p>
    <w:p w14:paraId="66E4F5EB" w14:textId="77777777" w:rsidR="0039453E" w:rsidRDefault="0039453E" w:rsidP="0039453E">
      <w:pPr>
        <w:pStyle w:val="Heading1"/>
        <w:tabs>
          <w:tab w:val="left" w:pos="475"/>
        </w:tabs>
        <w:spacing w:before="100" w:beforeAutospacing="1"/>
        <w:ind w:left="476"/>
        <w:contextualSpacing/>
      </w:pPr>
    </w:p>
    <w:p w14:paraId="67C3A9EA" w14:textId="49C35D74" w:rsidR="00866BC3" w:rsidRDefault="00CD5481" w:rsidP="0039453E">
      <w:pPr>
        <w:pStyle w:val="Heading1"/>
        <w:tabs>
          <w:tab w:val="left" w:pos="475"/>
        </w:tabs>
        <w:spacing w:before="92"/>
      </w:pPr>
      <w:r>
        <w:t>Benchmarking</w:t>
      </w:r>
      <w:r w:rsidRPr="00976FD2">
        <w:rPr>
          <w:spacing w:val="-17"/>
        </w:rPr>
        <w:t xml:space="preserve"> </w:t>
      </w:r>
      <w:r>
        <w:t>and</w:t>
      </w:r>
      <w:r w:rsidRPr="00976FD2">
        <w:rPr>
          <w:spacing w:val="-17"/>
        </w:rPr>
        <w:t xml:space="preserve"> </w:t>
      </w:r>
      <w:r w:rsidR="00A67718">
        <w:t>guidance.</w:t>
      </w:r>
    </w:p>
    <w:p w14:paraId="607C6225" w14:textId="77777777" w:rsidR="00F529D0" w:rsidRDefault="00F529D0" w:rsidP="0039453E">
      <w:pPr>
        <w:pStyle w:val="Heading1"/>
        <w:tabs>
          <w:tab w:val="left" w:pos="475"/>
        </w:tabs>
        <w:spacing w:before="100" w:beforeAutospacing="1"/>
        <w:ind w:left="476"/>
        <w:contextualSpacing/>
      </w:pPr>
    </w:p>
    <w:p w14:paraId="585A55C4" w14:textId="77777777" w:rsidR="00866BC3" w:rsidRDefault="00CD5481" w:rsidP="0039453E">
      <w:pPr>
        <w:pStyle w:val="BodyText"/>
        <w:spacing w:line="276" w:lineRule="auto"/>
        <w:ind w:left="474" w:right="226"/>
        <w:jc w:val="both"/>
      </w:pPr>
      <w:r>
        <w:t>The Committee will take proper account of National Agreements and appropriate benchmarking,</w:t>
      </w:r>
      <w:r>
        <w:rPr>
          <w:spacing w:val="-3"/>
        </w:rPr>
        <w:t xml:space="preserve"> </w:t>
      </w:r>
      <w:r>
        <w:t>for</w:t>
      </w:r>
      <w:r>
        <w:rPr>
          <w:spacing w:val="-3"/>
        </w:rPr>
        <w:t xml:space="preserve"> </w:t>
      </w:r>
      <w:r>
        <w:t>example</w:t>
      </w:r>
      <w:r>
        <w:rPr>
          <w:spacing w:val="-5"/>
        </w:rPr>
        <w:t xml:space="preserve"> </w:t>
      </w:r>
      <w:r>
        <w:t>Agenda</w:t>
      </w:r>
      <w:r>
        <w:rPr>
          <w:spacing w:val="-3"/>
        </w:rPr>
        <w:t xml:space="preserve"> </w:t>
      </w:r>
      <w:r>
        <w:t>for</w:t>
      </w:r>
      <w:r>
        <w:rPr>
          <w:spacing w:val="-3"/>
        </w:rPr>
        <w:t xml:space="preserve"> </w:t>
      </w:r>
      <w:r>
        <w:t>Change</w:t>
      </w:r>
      <w:r>
        <w:rPr>
          <w:spacing w:val="-3"/>
        </w:rPr>
        <w:t xml:space="preserve"> </w:t>
      </w:r>
      <w:r>
        <w:t>and</w:t>
      </w:r>
      <w:r>
        <w:rPr>
          <w:spacing w:val="-5"/>
        </w:rPr>
        <w:t xml:space="preserve"> </w:t>
      </w:r>
      <w:r>
        <w:t>guidance</w:t>
      </w:r>
      <w:r>
        <w:rPr>
          <w:spacing w:val="-5"/>
        </w:rPr>
        <w:t xml:space="preserve"> </w:t>
      </w:r>
      <w:r>
        <w:t>issued</w:t>
      </w:r>
      <w:r>
        <w:rPr>
          <w:spacing w:val="-3"/>
        </w:rPr>
        <w:t xml:space="preserve"> </w:t>
      </w:r>
      <w:r>
        <w:t>by</w:t>
      </w:r>
      <w:r>
        <w:rPr>
          <w:spacing w:val="-3"/>
        </w:rPr>
        <w:t xml:space="preserve"> </w:t>
      </w:r>
      <w:r>
        <w:t>the</w:t>
      </w:r>
      <w:r>
        <w:rPr>
          <w:spacing w:val="-5"/>
        </w:rPr>
        <w:t xml:space="preserve"> </w:t>
      </w:r>
      <w:r>
        <w:t xml:space="preserve">Government, the Department of Health and Social Care, NHS </w:t>
      </w:r>
      <w:proofErr w:type="gramStart"/>
      <w:r>
        <w:t>England</w:t>
      </w:r>
      <w:proofErr w:type="gramEnd"/>
      <w:r>
        <w:t xml:space="preserve"> and the wider NHS in reaching their determinations.</w:t>
      </w:r>
    </w:p>
    <w:p w14:paraId="1C991F4A" w14:textId="77777777" w:rsidR="00866BC3" w:rsidRDefault="00CD5481" w:rsidP="0039453E">
      <w:pPr>
        <w:pStyle w:val="Heading1"/>
        <w:spacing w:before="198"/>
        <w:jc w:val="both"/>
      </w:pPr>
      <w:r>
        <w:t>ICB</w:t>
      </w:r>
      <w:r>
        <w:rPr>
          <w:spacing w:val="-5"/>
        </w:rPr>
        <w:t xml:space="preserve"> </w:t>
      </w:r>
      <w:r>
        <w:rPr>
          <w:spacing w:val="-2"/>
        </w:rPr>
        <w:t>values</w:t>
      </w:r>
    </w:p>
    <w:p w14:paraId="3952209E" w14:textId="77777777" w:rsidR="00866BC3" w:rsidRDefault="00866BC3" w:rsidP="0039453E">
      <w:pPr>
        <w:pStyle w:val="BodyText"/>
        <w:spacing w:before="1"/>
        <w:jc w:val="both"/>
        <w:rPr>
          <w:b/>
          <w:sz w:val="21"/>
        </w:rPr>
      </w:pPr>
    </w:p>
    <w:p w14:paraId="1EBA12DC" w14:textId="77777777" w:rsidR="00866BC3" w:rsidRDefault="00CD5481" w:rsidP="0039453E">
      <w:pPr>
        <w:pStyle w:val="BodyText"/>
        <w:spacing w:line="276" w:lineRule="auto"/>
        <w:ind w:left="474" w:right="118"/>
        <w:jc w:val="both"/>
      </w:pPr>
      <w:r>
        <w:t>Members</w:t>
      </w:r>
      <w:r>
        <w:rPr>
          <w:spacing w:val="-3"/>
        </w:rPr>
        <w:t xml:space="preserve"> </w:t>
      </w:r>
      <w:r>
        <w:t>will</w:t>
      </w:r>
      <w:r>
        <w:rPr>
          <w:spacing w:val="-4"/>
        </w:rPr>
        <w:t xml:space="preserve"> </w:t>
      </w:r>
      <w:r>
        <w:t>be</w:t>
      </w:r>
      <w:r>
        <w:rPr>
          <w:spacing w:val="-3"/>
        </w:rPr>
        <w:t xml:space="preserve"> </w:t>
      </w:r>
      <w:r>
        <w:t>expected</w:t>
      </w:r>
      <w:r>
        <w:rPr>
          <w:spacing w:val="-3"/>
        </w:rPr>
        <w:t xml:space="preserve"> </w:t>
      </w:r>
      <w:r>
        <w:t>to</w:t>
      </w:r>
      <w:r>
        <w:rPr>
          <w:spacing w:val="-3"/>
        </w:rPr>
        <w:t xml:space="preserve"> </w:t>
      </w:r>
      <w:r>
        <w:t>conduct</w:t>
      </w:r>
      <w:r>
        <w:rPr>
          <w:spacing w:val="-3"/>
        </w:rPr>
        <w:t xml:space="preserve"> </w:t>
      </w:r>
      <w:r>
        <w:t>business</w:t>
      </w:r>
      <w:r>
        <w:rPr>
          <w:spacing w:val="-3"/>
        </w:rPr>
        <w:t xml:space="preserve"> </w:t>
      </w:r>
      <w:r>
        <w:t>in</w:t>
      </w:r>
      <w:r>
        <w:rPr>
          <w:spacing w:val="-3"/>
        </w:rPr>
        <w:t xml:space="preserve"> </w:t>
      </w:r>
      <w:r>
        <w:t>line</w:t>
      </w:r>
      <w:r>
        <w:rPr>
          <w:spacing w:val="-2"/>
        </w:rPr>
        <w:t xml:space="preserve"> </w:t>
      </w:r>
      <w:r>
        <w:t>with</w:t>
      </w:r>
      <w:r>
        <w:rPr>
          <w:spacing w:val="-5"/>
        </w:rPr>
        <w:t xml:space="preserve"> </w:t>
      </w:r>
      <w:r>
        <w:t>the</w:t>
      </w:r>
      <w:r>
        <w:rPr>
          <w:spacing w:val="-5"/>
        </w:rPr>
        <w:t xml:space="preserve"> </w:t>
      </w:r>
      <w:r>
        <w:t>ICB</w:t>
      </w:r>
      <w:r>
        <w:rPr>
          <w:spacing w:val="-2"/>
        </w:rPr>
        <w:t xml:space="preserve"> </w:t>
      </w:r>
      <w:r>
        <w:t>values</w:t>
      </w:r>
      <w:r>
        <w:rPr>
          <w:spacing w:val="-4"/>
        </w:rPr>
        <w:t xml:space="preserve"> </w:t>
      </w:r>
      <w:r>
        <w:t>and</w:t>
      </w:r>
      <w:r>
        <w:rPr>
          <w:spacing w:val="-4"/>
        </w:rPr>
        <w:t xml:space="preserve"> </w:t>
      </w:r>
      <w:r>
        <w:t>objectives</w:t>
      </w:r>
      <w:r>
        <w:rPr>
          <w:spacing w:val="-2"/>
        </w:rPr>
        <w:t xml:space="preserve"> </w:t>
      </w:r>
      <w:r>
        <w:t>and the principles set out by the ICB.</w:t>
      </w:r>
    </w:p>
    <w:p w14:paraId="63724402" w14:textId="6A0DC3CC" w:rsidR="00866BC3" w:rsidRDefault="00CD5481" w:rsidP="0039453E">
      <w:pPr>
        <w:pStyle w:val="BodyText"/>
        <w:spacing w:before="198" w:line="278" w:lineRule="auto"/>
        <w:ind w:left="474" w:right="118"/>
        <w:jc w:val="both"/>
      </w:pPr>
      <w:r>
        <w:t>Members</w:t>
      </w:r>
      <w:r>
        <w:rPr>
          <w:spacing w:val="-4"/>
        </w:rPr>
        <w:t xml:space="preserve"> </w:t>
      </w:r>
      <w:r>
        <w:t>of,</w:t>
      </w:r>
      <w:r>
        <w:rPr>
          <w:spacing w:val="-5"/>
        </w:rPr>
        <w:t xml:space="preserve"> </w:t>
      </w:r>
      <w:r>
        <w:t>and</w:t>
      </w:r>
      <w:r>
        <w:rPr>
          <w:spacing w:val="-3"/>
        </w:rPr>
        <w:t xml:space="preserve"> </w:t>
      </w:r>
      <w:r>
        <w:t>those</w:t>
      </w:r>
      <w:r>
        <w:rPr>
          <w:spacing w:val="-5"/>
        </w:rPr>
        <w:t xml:space="preserve"> </w:t>
      </w:r>
      <w:r>
        <w:t>attending,</w:t>
      </w:r>
      <w:r>
        <w:rPr>
          <w:spacing w:val="-3"/>
        </w:rPr>
        <w:t xml:space="preserve"> </w:t>
      </w:r>
      <w:r>
        <w:t>the</w:t>
      </w:r>
      <w:r>
        <w:rPr>
          <w:spacing w:val="-3"/>
        </w:rPr>
        <w:t xml:space="preserve"> </w:t>
      </w:r>
      <w:r>
        <w:t>Committee</w:t>
      </w:r>
      <w:r>
        <w:rPr>
          <w:spacing w:val="-3"/>
        </w:rPr>
        <w:t xml:space="preserve"> </w:t>
      </w:r>
      <w:r>
        <w:t>shall</w:t>
      </w:r>
      <w:r>
        <w:rPr>
          <w:spacing w:val="-4"/>
        </w:rPr>
        <w:t xml:space="preserve"> </w:t>
      </w:r>
      <w:r>
        <w:t>behave</w:t>
      </w:r>
      <w:r>
        <w:rPr>
          <w:spacing w:val="-3"/>
        </w:rPr>
        <w:t xml:space="preserve"> </w:t>
      </w:r>
      <w:r>
        <w:t>in</w:t>
      </w:r>
      <w:r>
        <w:rPr>
          <w:spacing w:val="-5"/>
        </w:rPr>
        <w:t xml:space="preserve"> </w:t>
      </w:r>
      <w:r>
        <w:t>accordance</w:t>
      </w:r>
      <w:r>
        <w:rPr>
          <w:spacing w:val="-3"/>
        </w:rPr>
        <w:t xml:space="preserve"> </w:t>
      </w:r>
      <w:r>
        <w:t>with the</w:t>
      </w:r>
      <w:r>
        <w:rPr>
          <w:spacing w:val="-5"/>
        </w:rPr>
        <w:t xml:space="preserve"> </w:t>
      </w:r>
      <w:r>
        <w:t xml:space="preserve">ICB’s </w:t>
      </w:r>
      <w:r w:rsidR="0039453E">
        <w:t>C</w:t>
      </w:r>
      <w:r>
        <w:t xml:space="preserve">onstitution, Standing Orders, and Code of Conduct </w:t>
      </w:r>
      <w:r w:rsidR="00976FD2">
        <w:t xml:space="preserve">and </w:t>
      </w:r>
      <w:proofErr w:type="spellStart"/>
      <w:r>
        <w:t>Behaviour</w:t>
      </w:r>
      <w:r w:rsidR="00976FD2">
        <w:t>s</w:t>
      </w:r>
      <w:proofErr w:type="spellEnd"/>
      <w:r w:rsidR="0039453E">
        <w:t xml:space="preserve"> Policy.</w:t>
      </w:r>
    </w:p>
    <w:p w14:paraId="31A7E282" w14:textId="77777777" w:rsidR="00866BC3" w:rsidRDefault="00CD5481" w:rsidP="0039453E">
      <w:pPr>
        <w:pStyle w:val="Heading1"/>
        <w:spacing w:before="195"/>
        <w:jc w:val="both"/>
      </w:pPr>
      <w:r>
        <w:t>Equality</w:t>
      </w:r>
      <w:r>
        <w:rPr>
          <w:spacing w:val="-3"/>
        </w:rPr>
        <w:t xml:space="preserve"> </w:t>
      </w:r>
      <w:r>
        <w:t>diversity</w:t>
      </w:r>
      <w:r>
        <w:rPr>
          <w:spacing w:val="-2"/>
        </w:rPr>
        <w:t xml:space="preserve"> </w:t>
      </w:r>
      <w:r>
        <w:t>and</w:t>
      </w:r>
      <w:r>
        <w:rPr>
          <w:spacing w:val="-2"/>
        </w:rPr>
        <w:t xml:space="preserve"> inclusion</w:t>
      </w:r>
    </w:p>
    <w:p w14:paraId="10A970A4" w14:textId="76023C67" w:rsidR="00866BC3" w:rsidRDefault="00CD5481" w:rsidP="0039453E">
      <w:pPr>
        <w:pStyle w:val="BodyText"/>
        <w:ind w:left="474" w:right="118"/>
        <w:jc w:val="both"/>
      </w:pPr>
      <w:r>
        <w:t>Members</w:t>
      </w:r>
      <w:r>
        <w:rPr>
          <w:spacing w:val="-4"/>
        </w:rPr>
        <w:t xml:space="preserve"> </w:t>
      </w:r>
      <w:r>
        <w:t>must</w:t>
      </w:r>
      <w:r>
        <w:rPr>
          <w:spacing w:val="-4"/>
        </w:rPr>
        <w:t xml:space="preserve"> </w:t>
      </w:r>
      <w:r>
        <w:t>demonstrably</w:t>
      </w:r>
      <w:r>
        <w:rPr>
          <w:spacing w:val="-5"/>
        </w:rPr>
        <w:t xml:space="preserve"> </w:t>
      </w:r>
      <w:r>
        <w:t>consider</w:t>
      </w:r>
      <w:r>
        <w:rPr>
          <w:spacing w:val="-4"/>
        </w:rPr>
        <w:t xml:space="preserve"> </w:t>
      </w:r>
      <w:r>
        <w:t>the</w:t>
      </w:r>
      <w:r>
        <w:rPr>
          <w:spacing w:val="-4"/>
        </w:rPr>
        <w:t xml:space="preserve"> </w:t>
      </w:r>
      <w:r>
        <w:t>equality,</w:t>
      </w:r>
      <w:r>
        <w:rPr>
          <w:spacing w:val="-4"/>
        </w:rPr>
        <w:t xml:space="preserve"> </w:t>
      </w:r>
      <w:r w:rsidR="0039453E">
        <w:t>diversity,</w:t>
      </w:r>
      <w:r>
        <w:rPr>
          <w:spacing w:val="-4"/>
        </w:rPr>
        <w:t xml:space="preserve"> </w:t>
      </w:r>
      <w:r>
        <w:t>and</w:t>
      </w:r>
      <w:r>
        <w:rPr>
          <w:spacing w:val="-4"/>
        </w:rPr>
        <w:t xml:space="preserve"> </w:t>
      </w:r>
      <w:r>
        <w:t>inclusion</w:t>
      </w:r>
      <w:r>
        <w:rPr>
          <w:spacing w:val="-4"/>
        </w:rPr>
        <w:t xml:space="preserve"> </w:t>
      </w:r>
      <w:r>
        <w:t>implications</w:t>
      </w:r>
      <w:r>
        <w:rPr>
          <w:spacing w:val="-6"/>
        </w:rPr>
        <w:t xml:space="preserve"> </w:t>
      </w:r>
      <w:r>
        <w:t>of decisions they make.</w:t>
      </w:r>
    </w:p>
    <w:p w14:paraId="6133AC15" w14:textId="77777777" w:rsidR="00976FD2" w:rsidRDefault="00976FD2">
      <w:pPr>
        <w:pStyle w:val="BodyText"/>
        <w:ind w:left="474" w:right="118"/>
      </w:pPr>
    </w:p>
    <w:p w14:paraId="32FDA835" w14:textId="51BF3B14" w:rsidR="00976FD2" w:rsidRPr="00976FD2" w:rsidRDefault="00976FD2" w:rsidP="00976FD2">
      <w:pPr>
        <w:pStyle w:val="Heading1"/>
        <w:numPr>
          <w:ilvl w:val="0"/>
          <w:numId w:val="4"/>
        </w:numPr>
        <w:tabs>
          <w:tab w:val="left" w:pos="475"/>
        </w:tabs>
        <w:spacing w:before="92"/>
        <w:ind w:hanging="362"/>
      </w:pPr>
      <w:r>
        <w:rPr>
          <w:spacing w:val="-2"/>
        </w:rPr>
        <w:t>Accountability and Reporting</w:t>
      </w:r>
    </w:p>
    <w:p w14:paraId="4051FDED" w14:textId="77777777" w:rsidR="00866BC3" w:rsidRDefault="00866BC3">
      <w:pPr>
        <w:pStyle w:val="BodyText"/>
        <w:spacing w:before="1"/>
        <w:rPr>
          <w:b/>
          <w:sz w:val="21"/>
        </w:rPr>
      </w:pPr>
    </w:p>
    <w:p w14:paraId="24874331" w14:textId="77777777" w:rsidR="00866BC3" w:rsidRDefault="00CD5481" w:rsidP="0039453E">
      <w:pPr>
        <w:pStyle w:val="BodyText"/>
        <w:spacing w:line="276" w:lineRule="auto"/>
        <w:ind w:left="474" w:right="118"/>
        <w:jc w:val="both"/>
      </w:pPr>
      <w:r>
        <w:t>The</w:t>
      </w:r>
      <w:r>
        <w:rPr>
          <w:spacing w:val="-2"/>
        </w:rPr>
        <w:t xml:space="preserve"> </w:t>
      </w:r>
      <w:r>
        <w:t>Committee</w:t>
      </w:r>
      <w:r>
        <w:rPr>
          <w:spacing w:val="-4"/>
        </w:rPr>
        <w:t xml:space="preserve"> </w:t>
      </w:r>
      <w:r>
        <w:t>is</w:t>
      </w:r>
      <w:r>
        <w:rPr>
          <w:spacing w:val="-3"/>
        </w:rPr>
        <w:t xml:space="preserve"> </w:t>
      </w:r>
      <w:r>
        <w:t>accountable</w:t>
      </w:r>
      <w:r>
        <w:rPr>
          <w:spacing w:val="-2"/>
        </w:rPr>
        <w:t xml:space="preserve"> </w:t>
      </w:r>
      <w:r>
        <w:t>to</w:t>
      </w:r>
      <w:r>
        <w:rPr>
          <w:spacing w:val="-2"/>
        </w:rPr>
        <w:t xml:space="preserve"> </w:t>
      </w:r>
      <w:r>
        <w:t>the</w:t>
      </w:r>
      <w:r>
        <w:rPr>
          <w:spacing w:val="-2"/>
        </w:rPr>
        <w:t xml:space="preserve"> </w:t>
      </w:r>
      <w:r>
        <w:t>Board</w:t>
      </w:r>
      <w:r>
        <w:rPr>
          <w:spacing w:val="-4"/>
        </w:rPr>
        <w:t xml:space="preserve"> </w:t>
      </w:r>
      <w:r>
        <w:t>and</w:t>
      </w:r>
      <w:r>
        <w:rPr>
          <w:spacing w:val="-2"/>
        </w:rPr>
        <w:t xml:space="preserve"> </w:t>
      </w:r>
      <w:r>
        <w:t>shall</w:t>
      </w:r>
      <w:r>
        <w:rPr>
          <w:spacing w:val="-3"/>
        </w:rPr>
        <w:t xml:space="preserve"> </w:t>
      </w:r>
      <w:r>
        <w:t>report</w:t>
      </w:r>
      <w:r>
        <w:rPr>
          <w:spacing w:val="-5"/>
        </w:rPr>
        <w:t xml:space="preserve"> </w:t>
      </w:r>
      <w:r>
        <w:t>to</w:t>
      </w:r>
      <w:r>
        <w:rPr>
          <w:spacing w:val="-1"/>
        </w:rPr>
        <w:t xml:space="preserve"> </w:t>
      </w:r>
      <w:r>
        <w:t>the</w:t>
      </w:r>
      <w:r>
        <w:rPr>
          <w:spacing w:val="-4"/>
        </w:rPr>
        <w:t xml:space="preserve"> </w:t>
      </w:r>
      <w:r>
        <w:t>Board</w:t>
      </w:r>
      <w:r>
        <w:rPr>
          <w:spacing w:val="-2"/>
        </w:rPr>
        <w:t xml:space="preserve"> </w:t>
      </w:r>
      <w:r>
        <w:t>on</w:t>
      </w:r>
      <w:r>
        <w:rPr>
          <w:spacing w:val="-2"/>
        </w:rPr>
        <w:t xml:space="preserve"> </w:t>
      </w:r>
      <w:r>
        <w:t>how</w:t>
      </w:r>
      <w:r>
        <w:rPr>
          <w:spacing w:val="-3"/>
        </w:rPr>
        <w:t xml:space="preserve"> </w:t>
      </w:r>
      <w:r>
        <w:t>it discharges its responsibilities.</w:t>
      </w:r>
    </w:p>
    <w:p w14:paraId="74297D53" w14:textId="10D364EA" w:rsidR="00866BC3" w:rsidRDefault="0019570A" w:rsidP="0039453E">
      <w:pPr>
        <w:pStyle w:val="BodyText"/>
        <w:spacing w:before="201" w:line="276" w:lineRule="auto"/>
        <w:ind w:left="474" w:right="226"/>
        <w:jc w:val="both"/>
      </w:pPr>
      <w:r w:rsidRPr="0019570A">
        <w:t>The minutes of the meetings shall be formally recorded by the secretariat and the Chair will provide the agreed key messages of each of its meetings, for information, to the ICB Board at each meeting and shall draw to the attention of the Board any issues that require disclosure to the Board or require action.</w:t>
      </w:r>
    </w:p>
    <w:p w14:paraId="60D03053" w14:textId="4ED42345" w:rsidR="00866BC3" w:rsidRDefault="00CD5481" w:rsidP="0039453E">
      <w:pPr>
        <w:pStyle w:val="BodyText"/>
        <w:spacing w:before="195" w:line="276" w:lineRule="auto"/>
        <w:ind w:left="474" w:right="118"/>
        <w:jc w:val="both"/>
      </w:pPr>
      <w:r>
        <w:t>The</w:t>
      </w:r>
      <w:r>
        <w:rPr>
          <w:spacing w:val="-2"/>
        </w:rPr>
        <w:t xml:space="preserve"> </w:t>
      </w:r>
      <w:r>
        <w:t>Committee</w:t>
      </w:r>
      <w:r>
        <w:rPr>
          <w:spacing w:val="-4"/>
        </w:rPr>
        <w:t xml:space="preserve"> </w:t>
      </w:r>
      <w:r>
        <w:t>will</w:t>
      </w:r>
      <w:r>
        <w:rPr>
          <w:spacing w:val="-3"/>
        </w:rPr>
        <w:t xml:space="preserve"> </w:t>
      </w:r>
      <w:r>
        <w:t>provide</w:t>
      </w:r>
      <w:r>
        <w:rPr>
          <w:spacing w:val="-2"/>
        </w:rPr>
        <w:t xml:space="preserve"> </w:t>
      </w:r>
      <w:r>
        <w:t>the</w:t>
      </w:r>
      <w:r>
        <w:rPr>
          <w:spacing w:val="-2"/>
        </w:rPr>
        <w:t xml:space="preserve"> </w:t>
      </w:r>
      <w:r>
        <w:t>Board</w:t>
      </w:r>
      <w:r>
        <w:rPr>
          <w:spacing w:val="-2"/>
        </w:rPr>
        <w:t xml:space="preserve"> </w:t>
      </w:r>
      <w:r>
        <w:t>with</w:t>
      </w:r>
      <w:r>
        <w:rPr>
          <w:spacing w:val="-4"/>
        </w:rPr>
        <w:t xml:space="preserve"> </w:t>
      </w:r>
      <w:r>
        <w:t>an</w:t>
      </w:r>
      <w:r>
        <w:rPr>
          <w:spacing w:val="-6"/>
        </w:rPr>
        <w:t xml:space="preserve"> </w:t>
      </w:r>
      <w:r>
        <w:t>Annual</w:t>
      </w:r>
      <w:r>
        <w:rPr>
          <w:spacing w:val="-3"/>
        </w:rPr>
        <w:t xml:space="preserve"> </w:t>
      </w:r>
      <w:r>
        <w:t>Report.</w:t>
      </w:r>
      <w:r>
        <w:rPr>
          <w:spacing w:val="40"/>
        </w:rPr>
        <w:t xml:space="preserve"> </w:t>
      </w:r>
      <w:r>
        <w:t>The</w:t>
      </w:r>
      <w:r>
        <w:rPr>
          <w:spacing w:val="-2"/>
        </w:rPr>
        <w:t xml:space="preserve"> </w:t>
      </w:r>
      <w:r>
        <w:t>report</w:t>
      </w:r>
      <w:r>
        <w:rPr>
          <w:spacing w:val="-2"/>
        </w:rPr>
        <w:t xml:space="preserve"> </w:t>
      </w:r>
      <w:r>
        <w:t>will</w:t>
      </w:r>
      <w:r>
        <w:rPr>
          <w:spacing w:val="-3"/>
        </w:rPr>
        <w:t xml:space="preserve"> </w:t>
      </w:r>
      <w:proofErr w:type="spellStart"/>
      <w:r>
        <w:t>summarise</w:t>
      </w:r>
      <w:proofErr w:type="spellEnd"/>
      <w:r>
        <w:rPr>
          <w:spacing w:val="-2"/>
        </w:rPr>
        <w:t xml:space="preserve"> </w:t>
      </w:r>
      <w:r>
        <w:t>its conclusions from the work it has done during the year.</w:t>
      </w:r>
    </w:p>
    <w:p w14:paraId="467DB34C" w14:textId="77777777" w:rsidR="00A67718" w:rsidRDefault="00A67718" w:rsidP="00A67718">
      <w:pPr>
        <w:pStyle w:val="BodyText"/>
        <w:ind w:left="476" w:right="119"/>
        <w:contextualSpacing/>
      </w:pPr>
    </w:p>
    <w:p w14:paraId="085AFD0E" w14:textId="77777777" w:rsidR="0019570A" w:rsidRDefault="0019570A" w:rsidP="00A67718">
      <w:pPr>
        <w:pStyle w:val="BodyText"/>
        <w:ind w:left="476" w:right="119"/>
        <w:contextualSpacing/>
      </w:pPr>
    </w:p>
    <w:p w14:paraId="220C9B17" w14:textId="77777777" w:rsidR="0019570A" w:rsidRDefault="0019570A" w:rsidP="00A67718">
      <w:pPr>
        <w:pStyle w:val="BodyText"/>
        <w:ind w:left="476" w:right="119"/>
        <w:contextualSpacing/>
      </w:pPr>
    </w:p>
    <w:p w14:paraId="05781A12" w14:textId="77777777" w:rsidR="0019570A" w:rsidRDefault="0019570A" w:rsidP="00A67718">
      <w:pPr>
        <w:pStyle w:val="BodyText"/>
        <w:ind w:left="476" w:right="119"/>
        <w:contextualSpacing/>
      </w:pPr>
    </w:p>
    <w:p w14:paraId="165BD6B6" w14:textId="77777777" w:rsidR="0019570A" w:rsidRDefault="0019570A" w:rsidP="00A67718">
      <w:pPr>
        <w:pStyle w:val="BodyText"/>
        <w:ind w:left="476" w:right="119"/>
        <w:contextualSpacing/>
      </w:pPr>
    </w:p>
    <w:p w14:paraId="70A066E2" w14:textId="77777777" w:rsidR="0019570A" w:rsidRDefault="0019570A" w:rsidP="00A67718">
      <w:pPr>
        <w:pStyle w:val="BodyText"/>
        <w:ind w:left="476" w:right="119"/>
        <w:contextualSpacing/>
      </w:pPr>
    </w:p>
    <w:p w14:paraId="2DDACD66" w14:textId="056D8DAC" w:rsidR="00866BC3" w:rsidRDefault="00CD5481" w:rsidP="00993E07">
      <w:pPr>
        <w:pStyle w:val="Heading1"/>
        <w:numPr>
          <w:ilvl w:val="0"/>
          <w:numId w:val="4"/>
        </w:numPr>
        <w:tabs>
          <w:tab w:val="left" w:pos="475"/>
        </w:tabs>
        <w:spacing w:before="92"/>
        <w:ind w:hanging="362"/>
      </w:pPr>
      <w:r>
        <w:lastRenderedPageBreak/>
        <w:t>Secretariat</w:t>
      </w:r>
      <w:r w:rsidRPr="00993E07">
        <w:rPr>
          <w:spacing w:val="-5"/>
        </w:rPr>
        <w:t xml:space="preserve"> </w:t>
      </w:r>
      <w:r>
        <w:t>and</w:t>
      </w:r>
      <w:r w:rsidRPr="00993E07">
        <w:rPr>
          <w:spacing w:val="-1"/>
        </w:rPr>
        <w:t xml:space="preserve"> </w:t>
      </w:r>
      <w:r w:rsidRPr="00993E07">
        <w:rPr>
          <w:spacing w:val="-2"/>
        </w:rPr>
        <w:t>Administration</w:t>
      </w:r>
    </w:p>
    <w:p w14:paraId="3E069573" w14:textId="77777777" w:rsidR="00866BC3" w:rsidRDefault="00866BC3">
      <w:pPr>
        <w:pStyle w:val="BodyText"/>
        <w:rPr>
          <w:b/>
          <w:sz w:val="21"/>
        </w:rPr>
      </w:pPr>
    </w:p>
    <w:p w14:paraId="1DA03CFD" w14:textId="77777777" w:rsidR="00866BC3" w:rsidRDefault="00CD5481" w:rsidP="0019570A">
      <w:pPr>
        <w:pStyle w:val="BodyText"/>
        <w:spacing w:before="1" w:line="276" w:lineRule="auto"/>
        <w:ind w:left="474" w:right="118"/>
        <w:jc w:val="both"/>
      </w:pPr>
      <w:r>
        <w:t>The</w:t>
      </w:r>
      <w:r>
        <w:rPr>
          <w:spacing w:val="-3"/>
        </w:rPr>
        <w:t xml:space="preserve"> </w:t>
      </w:r>
      <w:r>
        <w:t>Committee</w:t>
      </w:r>
      <w:r>
        <w:rPr>
          <w:spacing w:val="-5"/>
        </w:rPr>
        <w:t xml:space="preserve"> </w:t>
      </w:r>
      <w:r>
        <w:t>shall</w:t>
      </w:r>
      <w:r>
        <w:rPr>
          <w:spacing w:val="-6"/>
        </w:rPr>
        <w:t xml:space="preserve"> </w:t>
      </w:r>
      <w:r>
        <w:t>be</w:t>
      </w:r>
      <w:r>
        <w:rPr>
          <w:spacing w:val="-3"/>
        </w:rPr>
        <w:t xml:space="preserve"> </w:t>
      </w:r>
      <w:r>
        <w:t>supported</w:t>
      </w:r>
      <w:r>
        <w:rPr>
          <w:spacing w:val="-3"/>
        </w:rPr>
        <w:t xml:space="preserve"> </w:t>
      </w:r>
      <w:r>
        <w:t>with</w:t>
      </w:r>
      <w:r>
        <w:rPr>
          <w:spacing w:val="-5"/>
        </w:rPr>
        <w:t xml:space="preserve"> </w:t>
      </w:r>
      <w:r>
        <w:t>a</w:t>
      </w:r>
      <w:r>
        <w:rPr>
          <w:spacing w:val="-3"/>
        </w:rPr>
        <w:t xml:space="preserve"> </w:t>
      </w:r>
      <w:r>
        <w:t>secretariat</w:t>
      </w:r>
      <w:r>
        <w:rPr>
          <w:spacing w:val="-3"/>
        </w:rPr>
        <w:t xml:space="preserve"> </w:t>
      </w:r>
      <w:r>
        <w:t>function.</w:t>
      </w:r>
      <w:r>
        <w:rPr>
          <w:spacing w:val="-5"/>
        </w:rPr>
        <w:t xml:space="preserve"> </w:t>
      </w:r>
      <w:r>
        <w:t>Which</w:t>
      </w:r>
      <w:r>
        <w:rPr>
          <w:spacing w:val="-5"/>
        </w:rPr>
        <w:t xml:space="preserve"> </w:t>
      </w:r>
      <w:r>
        <w:t>will</w:t>
      </w:r>
      <w:r>
        <w:rPr>
          <w:spacing w:val="-4"/>
        </w:rPr>
        <w:t xml:space="preserve"> </w:t>
      </w:r>
      <w:r>
        <w:t>include</w:t>
      </w:r>
      <w:r>
        <w:rPr>
          <w:spacing w:val="-3"/>
        </w:rPr>
        <w:t xml:space="preserve"> </w:t>
      </w:r>
      <w:r>
        <w:t xml:space="preserve">ensuring </w:t>
      </w:r>
      <w:r>
        <w:rPr>
          <w:spacing w:val="-4"/>
        </w:rPr>
        <w:t>that:</w:t>
      </w:r>
    </w:p>
    <w:p w14:paraId="27507214" w14:textId="610C9834" w:rsidR="00866BC3" w:rsidRDefault="00CD5481" w:rsidP="0019570A">
      <w:pPr>
        <w:pStyle w:val="ListParagraph"/>
        <w:numPr>
          <w:ilvl w:val="0"/>
          <w:numId w:val="1"/>
        </w:numPr>
        <w:tabs>
          <w:tab w:val="left" w:pos="833"/>
          <w:tab w:val="left" w:pos="835"/>
        </w:tabs>
        <w:spacing w:before="199" w:line="271" w:lineRule="auto"/>
        <w:ind w:right="289"/>
        <w:jc w:val="both"/>
        <w:rPr>
          <w:sz w:val="24"/>
        </w:rPr>
      </w:pPr>
      <w:r>
        <w:rPr>
          <w:sz w:val="24"/>
        </w:rPr>
        <w:t>The agenda and papers are prepared and distributed in accordance with the Standing Orders</w:t>
      </w:r>
      <w:r>
        <w:rPr>
          <w:spacing w:val="-2"/>
          <w:sz w:val="24"/>
        </w:rPr>
        <w:t xml:space="preserve"> </w:t>
      </w:r>
      <w:r>
        <w:rPr>
          <w:sz w:val="24"/>
        </w:rPr>
        <w:t>having</w:t>
      </w:r>
      <w:r>
        <w:rPr>
          <w:spacing w:val="-2"/>
          <w:sz w:val="24"/>
        </w:rPr>
        <w:t xml:space="preserve"> </w:t>
      </w:r>
      <w:r>
        <w:rPr>
          <w:sz w:val="24"/>
        </w:rPr>
        <w:t>been</w:t>
      </w:r>
      <w:r>
        <w:rPr>
          <w:spacing w:val="-2"/>
          <w:sz w:val="24"/>
        </w:rPr>
        <w:t xml:space="preserve"> </w:t>
      </w:r>
      <w:r>
        <w:rPr>
          <w:sz w:val="24"/>
        </w:rPr>
        <w:t>agreed</w:t>
      </w:r>
      <w:r>
        <w:rPr>
          <w:spacing w:val="-2"/>
          <w:sz w:val="24"/>
        </w:rPr>
        <w:t xml:space="preserve"> </w:t>
      </w:r>
      <w:r>
        <w:rPr>
          <w:sz w:val="24"/>
        </w:rPr>
        <w:t>by</w:t>
      </w:r>
      <w:r>
        <w:rPr>
          <w:spacing w:val="-5"/>
          <w:sz w:val="24"/>
        </w:rPr>
        <w:t xml:space="preserve"> </w:t>
      </w:r>
      <w:r>
        <w:rPr>
          <w:sz w:val="24"/>
        </w:rPr>
        <w:t>the</w:t>
      </w:r>
      <w:r>
        <w:rPr>
          <w:spacing w:val="-2"/>
          <w:sz w:val="24"/>
        </w:rPr>
        <w:t xml:space="preserve"> </w:t>
      </w:r>
      <w:r>
        <w:rPr>
          <w:sz w:val="24"/>
        </w:rPr>
        <w:t>Chair</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support of</w:t>
      </w:r>
      <w:r>
        <w:rPr>
          <w:spacing w:val="-4"/>
          <w:sz w:val="24"/>
        </w:rPr>
        <w:t xml:space="preserve"> </w:t>
      </w:r>
      <w:r>
        <w:rPr>
          <w:sz w:val="24"/>
        </w:rPr>
        <w:t>the</w:t>
      </w:r>
      <w:r>
        <w:rPr>
          <w:spacing w:val="-2"/>
          <w:sz w:val="24"/>
        </w:rPr>
        <w:t xml:space="preserve"> </w:t>
      </w:r>
      <w:r>
        <w:rPr>
          <w:sz w:val="24"/>
        </w:rPr>
        <w:t>relevant</w:t>
      </w:r>
      <w:r>
        <w:rPr>
          <w:spacing w:val="-4"/>
          <w:sz w:val="24"/>
        </w:rPr>
        <w:t xml:space="preserve"> </w:t>
      </w:r>
      <w:r>
        <w:rPr>
          <w:sz w:val="24"/>
        </w:rPr>
        <w:t>executive</w:t>
      </w:r>
      <w:r>
        <w:rPr>
          <w:spacing w:val="-2"/>
          <w:sz w:val="24"/>
        </w:rPr>
        <w:t xml:space="preserve"> </w:t>
      </w:r>
      <w:r w:rsidR="0019570A">
        <w:rPr>
          <w:sz w:val="24"/>
        </w:rPr>
        <w:t>lead.</w:t>
      </w:r>
    </w:p>
    <w:p w14:paraId="0FEF5731" w14:textId="77777777" w:rsidR="00CC5BEC" w:rsidRPr="00CC5BEC" w:rsidRDefault="00CC5BEC" w:rsidP="00CC5BEC">
      <w:pPr>
        <w:pStyle w:val="ListParagraph"/>
        <w:numPr>
          <w:ilvl w:val="0"/>
          <w:numId w:val="1"/>
        </w:numPr>
        <w:tabs>
          <w:tab w:val="left" w:pos="833"/>
          <w:tab w:val="left" w:pos="835"/>
        </w:tabs>
        <w:spacing w:before="9" w:line="271" w:lineRule="auto"/>
        <w:ind w:right="618"/>
        <w:jc w:val="both"/>
        <w:rPr>
          <w:sz w:val="24"/>
        </w:rPr>
      </w:pPr>
      <w:r w:rsidRPr="00CC5BEC">
        <w:rPr>
          <w:sz w:val="24"/>
        </w:rPr>
        <w:t>Attendance of those invited to each meeting is monitored by the secretariat. Those that do not meet a minimum of 75% attendance in a 12-month period are highlighted to the Chair.</w:t>
      </w:r>
    </w:p>
    <w:p w14:paraId="54353DA2" w14:textId="08FEA1A5" w:rsidR="00866BC3" w:rsidRDefault="00CD5481" w:rsidP="0019570A">
      <w:pPr>
        <w:pStyle w:val="ListParagraph"/>
        <w:numPr>
          <w:ilvl w:val="0"/>
          <w:numId w:val="1"/>
        </w:numPr>
        <w:tabs>
          <w:tab w:val="left" w:pos="833"/>
          <w:tab w:val="left" w:pos="835"/>
        </w:tabs>
        <w:spacing w:before="9" w:line="271" w:lineRule="auto"/>
        <w:ind w:right="618"/>
        <w:jc w:val="both"/>
        <w:rPr>
          <w:sz w:val="24"/>
        </w:rPr>
      </w:pPr>
      <w:r>
        <w:rPr>
          <w:sz w:val="24"/>
        </w:rPr>
        <w:t>Records</w:t>
      </w:r>
      <w:r>
        <w:rPr>
          <w:spacing w:val="-3"/>
          <w:sz w:val="24"/>
        </w:rPr>
        <w:t xml:space="preserve"> </w:t>
      </w:r>
      <w:r>
        <w:rPr>
          <w:sz w:val="24"/>
        </w:rPr>
        <w:t>of</w:t>
      </w:r>
      <w:r>
        <w:rPr>
          <w:spacing w:val="-5"/>
          <w:sz w:val="24"/>
        </w:rPr>
        <w:t xml:space="preserve"> </w:t>
      </w:r>
      <w:r>
        <w:rPr>
          <w:sz w:val="24"/>
        </w:rPr>
        <w:t>members’</w:t>
      </w:r>
      <w:r>
        <w:rPr>
          <w:spacing w:val="-7"/>
          <w:sz w:val="24"/>
        </w:rPr>
        <w:t xml:space="preserve"> </w:t>
      </w:r>
      <w:r>
        <w:rPr>
          <w:sz w:val="24"/>
        </w:rPr>
        <w:t>appointments</w:t>
      </w:r>
      <w:r>
        <w:rPr>
          <w:spacing w:val="-3"/>
          <w:sz w:val="24"/>
        </w:rPr>
        <w:t xml:space="preserve"> </w:t>
      </w:r>
      <w:r>
        <w:rPr>
          <w:sz w:val="24"/>
        </w:rPr>
        <w:t>and</w:t>
      </w:r>
      <w:r>
        <w:rPr>
          <w:spacing w:val="-3"/>
          <w:sz w:val="24"/>
        </w:rPr>
        <w:t xml:space="preserve"> </w:t>
      </w:r>
      <w:r>
        <w:rPr>
          <w:sz w:val="24"/>
        </w:rPr>
        <w:t>renewal</w:t>
      </w:r>
      <w:r>
        <w:rPr>
          <w:spacing w:val="-4"/>
          <w:sz w:val="24"/>
        </w:rPr>
        <w:t xml:space="preserve"> </w:t>
      </w:r>
      <w:r>
        <w:rPr>
          <w:sz w:val="24"/>
        </w:rPr>
        <w:t>dates</w:t>
      </w:r>
      <w:r>
        <w:rPr>
          <w:spacing w:val="-3"/>
          <w:sz w:val="24"/>
        </w:rPr>
        <w:t xml:space="preserve"> </w:t>
      </w:r>
      <w:r>
        <w:rPr>
          <w:sz w:val="24"/>
        </w:rPr>
        <w:t>and</w:t>
      </w:r>
      <w:r>
        <w:rPr>
          <w:spacing w:val="-3"/>
          <w:sz w:val="24"/>
        </w:rPr>
        <w:t xml:space="preserve"> </w:t>
      </w:r>
      <w:r>
        <w:rPr>
          <w:sz w:val="24"/>
        </w:rPr>
        <w:t>the</w:t>
      </w:r>
      <w:r>
        <w:rPr>
          <w:spacing w:val="-5"/>
          <w:sz w:val="24"/>
        </w:rPr>
        <w:t xml:space="preserve"> </w:t>
      </w:r>
      <w:r>
        <w:rPr>
          <w:sz w:val="24"/>
        </w:rPr>
        <w:t>Board</w:t>
      </w:r>
      <w:r>
        <w:rPr>
          <w:spacing w:val="-3"/>
          <w:sz w:val="24"/>
        </w:rPr>
        <w:t xml:space="preserve"> </w:t>
      </w:r>
      <w:r>
        <w:rPr>
          <w:sz w:val="24"/>
        </w:rPr>
        <w:t>is</w:t>
      </w:r>
      <w:r>
        <w:rPr>
          <w:spacing w:val="-4"/>
          <w:sz w:val="24"/>
        </w:rPr>
        <w:t xml:space="preserve"> </w:t>
      </w:r>
      <w:r>
        <w:rPr>
          <w:sz w:val="24"/>
        </w:rPr>
        <w:t>prompted</w:t>
      </w:r>
      <w:r>
        <w:rPr>
          <w:spacing w:val="-5"/>
          <w:sz w:val="24"/>
        </w:rPr>
        <w:t xml:space="preserve"> </w:t>
      </w:r>
      <w:r>
        <w:rPr>
          <w:sz w:val="24"/>
        </w:rPr>
        <w:t xml:space="preserve">to renew membership and identify new members where </w:t>
      </w:r>
      <w:r w:rsidR="0019570A">
        <w:rPr>
          <w:sz w:val="24"/>
        </w:rPr>
        <w:t>necessary.</w:t>
      </w:r>
    </w:p>
    <w:p w14:paraId="198A5DED" w14:textId="107F0DA3" w:rsidR="00866BC3" w:rsidRDefault="00CD5481" w:rsidP="0019570A">
      <w:pPr>
        <w:pStyle w:val="ListParagraph"/>
        <w:numPr>
          <w:ilvl w:val="0"/>
          <w:numId w:val="1"/>
        </w:numPr>
        <w:tabs>
          <w:tab w:val="left" w:pos="833"/>
          <w:tab w:val="left" w:pos="835"/>
        </w:tabs>
        <w:spacing w:before="6" w:line="273" w:lineRule="auto"/>
        <w:ind w:right="313"/>
        <w:jc w:val="both"/>
        <w:rPr>
          <w:sz w:val="24"/>
        </w:rPr>
      </w:pPr>
      <w:r>
        <w:rPr>
          <w:sz w:val="24"/>
        </w:rPr>
        <w:t>Good</w:t>
      </w:r>
      <w:r>
        <w:rPr>
          <w:spacing w:val="-4"/>
          <w:sz w:val="24"/>
        </w:rPr>
        <w:t xml:space="preserve"> </w:t>
      </w:r>
      <w:r>
        <w:rPr>
          <w:sz w:val="24"/>
        </w:rPr>
        <w:t>quality</w:t>
      </w:r>
      <w:r>
        <w:rPr>
          <w:spacing w:val="-2"/>
          <w:sz w:val="24"/>
        </w:rPr>
        <w:t xml:space="preserve"> </w:t>
      </w:r>
      <w:r>
        <w:rPr>
          <w:sz w:val="24"/>
        </w:rPr>
        <w:t>minutes</w:t>
      </w:r>
      <w:r>
        <w:rPr>
          <w:spacing w:val="-2"/>
          <w:sz w:val="24"/>
        </w:rPr>
        <w:t xml:space="preserve"> </w:t>
      </w:r>
      <w:r>
        <w:rPr>
          <w:sz w:val="24"/>
        </w:rPr>
        <w:t>are</w:t>
      </w:r>
      <w:r>
        <w:rPr>
          <w:spacing w:val="-2"/>
          <w:sz w:val="24"/>
        </w:rPr>
        <w:t xml:space="preserve"> </w:t>
      </w:r>
      <w:r>
        <w:rPr>
          <w:sz w:val="24"/>
        </w:rPr>
        <w:t>taken</w:t>
      </w:r>
      <w:r>
        <w:rPr>
          <w:spacing w:val="-2"/>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2"/>
          <w:sz w:val="24"/>
        </w:rPr>
        <w:t xml:space="preserve"> </w:t>
      </w:r>
      <w:r>
        <w:rPr>
          <w:sz w:val="24"/>
        </w:rPr>
        <w:t>standing</w:t>
      </w:r>
      <w:r>
        <w:rPr>
          <w:spacing w:val="-2"/>
          <w:sz w:val="24"/>
        </w:rPr>
        <w:t xml:space="preserve"> </w:t>
      </w:r>
      <w:r>
        <w:rPr>
          <w:sz w:val="24"/>
        </w:rPr>
        <w:t>orders</w:t>
      </w:r>
      <w:r>
        <w:rPr>
          <w:spacing w:val="-2"/>
          <w:sz w:val="24"/>
        </w:rPr>
        <w:t xml:space="preserve"> </w:t>
      </w:r>
      <w:r>
        <w:rPr>
          <w:sz w:val="24"/>
        </w:rPr>
        <w:t>and</w:t>
      </w:r>
      <w:r>
        <w:rPr>
          <w:spacing w:val="-4"/>
          <w:sz w:val="24"/>
        </w:rPr>
        <w:t xml:space="preserve"> </w:t>
      </w:r>
      <w:r>
        <w:rPr>
          <w:sz w:val="24"/>
        </w:rPr>
        <w:t>agreed</w:t>
      </w:r>
      <w:r>
        <w:rPr>
          <w:spacing w:val="-2"/>
          <w:sz w:val="24"/>
        </w:rPr>
        <w:t xml:space="preserve"> </w:t>
      </w:r>
      <w:r>
        <w:rPr>
          <w:sz w:val="24"/>
        </w:rPr>
        <w:t xml:space="preserve">with the chair and that a record of matters arising, action points and issues to be carried forward are </w:t>
      </w:r>
      <w:r w:rsidR="0019570A">
        <w:rPr>
          <w:sz w:val="24"/>
        </w:rPr>
        <w:t>kept.</w:t>
      </w:r>
    </w:p>
    <w:p w14:paraId="6C41FA0D" w14:textId="6E95C345" w:rsidR="00866BC3" w:rsidRDefault="00CD5481" w:rsidP="0019570A">
      <w:pPr>
        <w:pStyle w:val="ListParagraph"/>
        <w:numPr>
          <w:ilvl w:val="0"/>
          <w:numId w:val="1"/>
        </w:numPr>
        <w:tabs>
          <w:tab w:val="left" w:pos="833"/>
          <w:tab w:val="left" w:pos="835"/>
        </w:tabs>
        <w:spacing w:before="3"/>
        <w:ind w:hanging="361"/>
        <w:jc w:val="both"/>
        <w:rPr>
          <w:sz w:val="24"/>
        </w:rPr>
      </w:pPr>
      <w:r>
        <w:rPr>
          <w:sz w:val="24"/>
        </w:rPr>
        <w:t>The</w:t>
      </w:r>
      <w:r>
        <w:rPr>
          <w:spacing w:val="-2"/>
          <w:sz w:val="24"/>
        </w:rPr>
        <w:t xml:space="preserve"> </w:t>
      </w:r>
      <w:r>
        <w:rPr>
          <w:sz w:val="24"/>
        </w:rPr>
        <w:t>Chair</w:t>
      </w:r>
      <w:r>
        <w:rPr>
          <w:spacing w:val="-4"/>
          <w:sz w:val="24"/>
        </w:rPr>
        <w:t xml:space="preserve"> </w:t>
      </w:r>
      <w:r>
        <w:rPr>
          <w:sz w:val="24"/>
        </w:rPr>
        <w:t>is</w:t>
      </w:r>
      <w:r>
        <w:rPr>
          <w:spacing w:val="-3"/>
          <w:sz w:val="24"/>
        </w:rPr>
        <w:t xml:space="preserve"> </w:t>
      </w:r>
      <w:r>
        <w:rPr>
          <w:sz w:val="24"/>
        </w:rPr>
        <w:t>supported</w:t>
      </w:r>
      <w:r>
        <w:rPr>
          <w:spacing w:val="-3"/>
          <w:sz w:val="24"/>
        </w:rPr>
        <w:t xml:space="preserve"> </w:t>
      </w:r>
      <w:r>
        <w:rPr>
          <w:sz w:val="24"/>
        </w:rPr>
        <w:t>to</w:t>
      </w:r>
      <w:r>
        <w:rPr>
          <w:spacing w:val="-2"/>
          <w:sz w:val="24"/>
        </w:rPr>
        <w:t xml:space="preserve"> </w:t>
      </w:r>
      <w:r>
        <w:rPr>
          <w:sz w:val="24"/>
        </w:rPr>
        <w:t>prepare</w:t>
      </w:r>
      <w:r>
        <w:rPr>
          <w:spacing w:val="-5"/>
          <w:sz w:val="24"/>
        </w:rPr>
        <w:t xml:space="preserve"> </w:t>
      </w:r>
      <w:r>
        <w:rPr>
          <w:sz w:val="24"/>
        </w:rPr>
        <w:t>and</w:t>
      </w:r>
      <w:r>
        <w:rPr>
          <w:spacing w:val="-2"/>
          <w:sz w:val="24"/>
        </w:rPr>
        <w:t xml:space="preserve"> </w:t>
      </w:r>
      <w:r>
        <w:rPr>
          <w:sz w:val="24"/>
        </w:rPr>
        <w:t>deliver</w:t>
      </w:r>
      <w:r>
        <w:rPr>
          <w:spacing w:val="-1"/>
          <w:sz w:val="24"/>
        </w:rPr>
        <w:t xml:space="preserve"> </w:t>
      </w:r>
      <w:r>
        <w:rPr>
          <w:sz w:val="24"/>
        </w:rPr>
        <w:t>reports</w:t>
      </w:r>
      <w:r>
        <w:rPr>
          <w:spacing w:val="-2"/>
          <w:sz w:val="24"/>
        </w:rPr>
        <w:t xml:space="preserve"> </w:t>
      </w:r>
      <w:r>
        <w:rPr>
          <w:sz w:val="24"/>
        </w:rPr>
        <w:t>to</w:t>
      </w:r>
      <w:r>
        <w:rPr>
          <w:spacing w:val="-2"/>
          <w:sz w:val="24"/>
        </w:rPr>
        <w:t xml:space="preserve"> </w:t>
      </w:r>
      <w:r>
        <w:rPr>
          <w:sz w:val="24"/>
        </w:rPr>
        <w:t>the</w:t>
      </w:r>
      <w:r>
        <w:rPr>
          <w:spacing w:val="-2"/>
          <w:sz w:val="24"/>
        </w:rPr>
        <w:t xml:space="preserve"> </w:t>
      </w:r>
      <w:r w:rsidR="0019570A">
        <w:rPr>
          <w:spacing w:val="-2"/>
          <w:sz w:val="24"/>
        </w:rPr>
        <w:t>Board.</w:t>
      </w:r>
    </w:p>
    <w:p w14:paraId="3A22C454" w14:textId="77777777" w:rsidR="00866BC3" w:rsidRDefault="00CD5481" w:rsidP="0019570A">
      <w:pPr>
        <w:pStyle w:val="ListParagraph"/>
        <w:numPr>
          <w:ilvl w:val="0"/>
          <w:numId w:val="1"/>
        </w:numPr>
        <w:tabs>
          <w:tab w:val="left" w:pos="833"/>
          <w:tab w:val="left" w:pos="835"/>
        </w:tabs>
        <w:spacing w:before="39" w:line="271" w:lineRule="auto"/>
        <w:ind w:right="461"/>
        <w:jc w:val="both"/>
        <w:rPr>
          <w:sz w:val="24"/>
        </w:rPr>
      </w:pPr>
      <w:r>
        <w:rPr>
          <w:sz w:val="24"/>
        </w:rPr>
        <w:t>The</w:t>
      </w:r>
      <w:r>
        <w:rPr>
          <w:spacing w:val="-2"/>
          <w:sz w:val="24"/>
        </w:rPr>
        <w:t xml:space="preserve"> </w:t>
      </w:r>
      <w:r>
        <w:rPr>
          <w:sz w:val="24"/>
        </w:rPr>
        <w:t>Committee</w:t>
      </w:r>
      <w:r>
        <w:rPr>
          <w:spacing w:val="-4"/>
          <w:sz w:val="24"/>
        </w:rPr>
        <w:t xml:space="preserve"> </w:t>
      </w:r>
      <w:r>
        <w:rPr>
          <w:sz w:val="24"/>
        </w:rPr>
        <w:t>is</w:t>
      </w:r>
      <w:r>
        <w:rPr>
          <w:spacing w:val="-3"/>
          <w:sz w:val="24"/>
        </w:rPr>
        <w:t xml:space="preserve"> </w:t>
      </w:r>
      <w:r>
        <w:rPr>
          <w:sz w:val="24"/>
        </w:rPr>
        <w:t>updated</w:t>
      </w:r>
      <w:r>
        <w:rPr>
          <w:spacing w:val="-4"/>
          <w:sz w:val="24"/>
        </w:rPr>
        <w:t xml:space="preserve"> </w:t>
      </w:r>
      <w:r>
        <w:rPr>
          <w:sz w:val="24"/>
        </w:rPr>
        <w:t>on</w:t>
      </w:r>
      <w:r>
        <w:rPr>
          <w:spacing w:val="-4"/>
          <w:sz w:val="24"/>
        </w:rPr>
        <w:t xml:space="preserve"> </w:t>
      </w:r>
      <w:r>
        <w:rPr>
          <w:sz w:val="24"/>
        </w:rPr>
        <w:t>pertinent</w:t>
      </w:r>
      <w:r>
        <w:rPr>
          <w:spacing w:val="-4"/>
          <w:sz w:val="24"/>
        </w:rPr>
        <w:t xml:space="preserve"> </w:t>
      </w:r>
      <w:r>
        <w:rPr>
          <w:sz w:val="24"/>
        </w:rPr>
        <w:t>issues/</w:t>
      </w:r>
      <w:r>
        <w:rPr>
          <w:spacing w:val="-2"/>
          <w:sz w:val="24"/>
        </w:rPr>
        <w:t xml:space="preserve"> </w:t>
      </w:r>
      <w:r>
        <w:rPr>
          <w:sz w:val="24"/>
        </w:rPr>
        <w:t>areas</w:t>
      </w:r>
      <w:r>
        <w:rPr>
          <w:spacing w:val="-4"/>
          <w:sz w:val="24"/>
        </w:rPr>
        <w:t xml:space="preserve"> </w:t>
      </w:r>
      <w:r>
        <w:rPr>
          <w:sz w:val="24"/>
        </w:rPr>
        <w:t>of</w:t>
      </w:r>
      <w:r>
        <w:rPr>
          <w:spacing w:val="-2"/>
          <w:sz w:val="24"/>
        </w:rPr>
        <w:t xml:space="preserve"> </w:t>
      </w:r>
      <w:r>
        <w:rPr>
          <w:sz w:val="24"/>
        </w:rPr>
        <w:t>interest/</w:t>
      </w:r>
      <w:r>
        <w:rPr>
          <w:spacing w:val="-2"/>
          <w:sz w:val="24"/>
        </w:rPr>
        <w:t xml:space="preserve"> </w:t>
      </w:r>
      <w:r>
        <w:rPr>
          <w:sz w:val="24"/>
        </w:rPr>
        <w:t>policy</w:t>
      </w:r>
      <w:r>
        <w:rPr>
          <w:spacing w:val="-2"/>
          <w:sz w:val="24"/>
        </w:rPr>
        <w:t xml:space="preserve"> </w:t>
      </w:r>
      <w:r>
        <w:rPr>
          <w:sz w:val="24"/>
        </w:rPr>
        <w:t xml:space="preserve">developments; </w:t>
      </w:r>
      <w:r>
        <w:rPr>
          <w:spacing w:val="-4"/>
          <w:sz w:val="24"/>
        </w:rPr>
        <w:t>and</w:t>
      </w:r>
    </w:p>
    <w:p w14:paraId="62D28AE1" w14:textId="47AAFD74" w:rsidR="00866BC3" w:rsidRPr="0019570A" w:rsidRDefault="00CD5481" w:rsidP="0019570A">
      <w:pPr>
        <w:pStyle w:val="ListParagraph"/>
        <w:numPr>
          <w:ilvl w:val="0"/>
          <w:numId w:val="1"/>
        </w:numPr>
        <w:tabs>
          <w:tab w:val="left" w:pos="833"/>
          <w:tab w:val="left" w:pos="835"/>
        </w:tabs>
        <w:spacing w:before="7"/>
        <w:ind w:hanging="361"/>
        <w:jc w:val="both"/>
        <w:rPr>
          <w:sz w:val="24"/>
        </w:rPr>
      </w:pPr>
      <w:r>
        <w:rPr>
          <w:sz w:val="24"/>
        </w:rPr>
        <w:t>Action</w:t>
      </w:r>
      <w:r>
        <w:rPr>
          <w:spacing w:val="-4"/>
          <w:sz w:val="24"/>
        </w:rPr>
        <w:t xml:space="preserve"> </w:t>
      </w:r>
      <w:r>
        <w:rPr>
          <w:sz w:val="24"/>
        </w:rPr>
        <w:t>points</w:t>
      </w:r>
      <w:r>
        <w:rPr>
          <w:spacing w:val="-5"/>
          <w:sz w:val="24"/>
        </w:rPr>
        <w:t xml:space="preserve"> </w:t>
      </w:r>
      <w:r>
        <w:rPr>
          <w:sz w:val="24"/>
        </w:rPr>
        <w:t>are</w:t>
      </w:r>
      <w:r>
        <w:rPr>
          <w:spacing w:val="-1"/>
          <w:sz w:val="24"/>
        </w:rPr>
        <w:t xml:space="preserve"> </w:t>
      </w:r>
      <w:r>
        <w:rPr>
          <w:sz w:val="24"/>
        </w:rPr>
        <w:t>taken</w:t>
      </w:r>
      <w:r>
        <w:rPr>
          <w:spacing w:val="-4"/>
          <w:sz w:val="24"/>
        </w:rPr>
        <w:t xml:space="preserve"> </w:t>
      </w:r>
      <w:r>
        <w:rPr>
          <w:sz w:val="24"/>
        </w:rPr>
        <w:t>forward</w:t>
      </w:r>
      <w:r>
        <w:rPr>
          <w:spacing w:val="-2"/>
          <w:sz w:val="24"/>
        </w:rPr>
        <w:t xml:space="preserve"> </w:t>
      </w:r>
      <w:r>
        <w:rPr>
          <w:sz w:val="24"/>
        </w:rPr>
        <w:t>between</w:t>
      </w:r>
      <w:r>
        <w:rPr>
          <w:spacing w:val="-3"/>
          <w:sz w:val="24"/>
        </w:rPr>
        <w:t xml:space="preserve"> </w:t>
      </w:r>
      <w:r>
        <w:rPr>
          <w:spacing w:val="-2"/>
          <w:sz w:val="24"/>
        </w:rPr>
        <w:t>meetings.</w:t>
      </w:r>
    </w:p>
    <w:p w14:paraId="3767E15D" w14:textId="77777777" w:rsidR="00CC5BEC" w:rsidRDefault="00CC5BEC" w:rsidP="00CC5BEC">
      <w:pPr>
        <w:pStyle w:val="ListParagraph"/>
        <w:widowControl/>
        <w:numPr>
          <w:ilvl w:val="0"/>
          <w:numId w:val="1"/>
        </w:numPr>
        <w:autoSpaceDE/>
        <w:autoSpaceDN/>
        <w:spacing w:before="9" w:line="274" w:lineRule="auto"/>
        <w:ind w:left="833" w:hanging="357"/>
        <w:contextualSpacing/>
        <w:jc w:val="both"/>
        <w:rPr>
          <w:rFonts w:eastAsia="Calibri"/>
          <w:color w:val="231F20"/>
          <w:sz w:val="24"/>
          <w:szCs w:val="24"/>
        </w:rPr>
      </w:pPr>
      <w:r w:rsidRPr="000A64BC">
        <w:rPr>
          <w:rFonts w:eastAsia="Calibri"/>
          <w:color w:val="231F20"/>
          <w:sz w:val="24"/>
          <w:szCs w:val="24"/>
        </w:rPr>
        <w:t xml:space="preserve">The secretariat is responsible for ensuring that the annual </w:t>
      </w:r>
      <w:proofErr w:type="spellStart"/>
      <w:r w:rsidRPr="000A64BC">
        <w:rPr>
          <w:rFonts w:eastAsia="Calibri"/>
          <w:color w:val="231F20"/>
          <w:sz w:val="24"/>
          <w:szCs w:val="24"/>
        </w:rPr>
        <w:t>programme</w:t>
      </w:r>
      <w:proofErr w:type="spellEnd"/>
      <w:r w:rsidRPr="000A64BC">
        <w:rPr>
          <w:rFonts w:eastAsia="Calibri"/>
          <w:color w:val="231F20"/>
          <w:sz w:val="24"/>
          <w:szCs w:val="24"/>
        </w:rPr>
        <w:t xml:space="preserve"> of business is regularly updated according to the Committees objectives and associated risks.</w:t>
      </w:r>
    </w:p>
    <w:p w14:paraId="29288B2D" w14:textId="77777777" w:rsidR="001B3428" w:rsidRPr="000A64BC" w:rsidRDefault="001B3428" w:rsidP="001B3428">
      <w:pPr>
        <w:pStyle w:val="ListParagraph"/>
        <w:widowControl/>
        <w:autoSpaceDE/>
        <w:autoSpaceDN/>
        <w:spacing w:before="9" w:line="274" w:lineRule="auto"/>
        <w:ind w:left="833" w:firstLine="0"/>
        <w:contextualSpacing/>
        <w:jc w:val="both"/>
        <w:rPr>
          <w:rFonts w:eastAsia="Calibri"/>
          <w:color w:val="231F20"/>
          <w:sz w:val="24"/>
          <w:szCs w:val="24"/>
        </w:rPr>
      </w:pPr>
    </w:p>
    <w:p w14:paraId="71A2526C" w14:textId="645A831D" w:rsidR="00993E07" w:rsidRPr="00993E07" w:rsidRDefault="00993E07" w:rsidP="00993E07">
      <w:pPr>
        <w:pStyle w:val="Heading1"/>
        <w:numPr>
          <w:ilvl w:val="0"/>
          <w:numId w:val="4"/>
        </w:numPr>
        <w:tabs>
          <w:tab w:val="left" w:pos="475"/>
        </w:tabs>
        <w:spacing w:before="92"/>
        <w:ind w:hanging="362"/>
      </w:pPr>
      <w:r w:rsidRPr="00993E07">
        <w:t>Virtual Meetings / Recording of Meetings</w:t>
      </w:r>
    </w:p>
    <w:p w14:paraId="7B40F563" w14:textId="77777777" w:rsidR="00993E07" w:rsidRDefault="00993E07" w:rsidP="00CC5BEC">
      <w:pPr>
        <w:pStyle w:val="BodyText2"/>
        <w:spacing w:after="0" w:line="240" w:lineRule="auto"/>
        <w:ind w:left="357"/>
        <w:contextualSpacing/>
        <w:rPr>
          <w:b/>
        </w:rPr>
      </w:pPr>
    </w:p>
    <w:p w14:paraId="1DDE42A3" w14:textId="76F00C5E" w:rsidR="00993E07" w:rsidRPr="00A67718" w:rsidRDefault="00993E07" w:rsidP="00CC5BEC">
      <w:pPr>
        <w:pStyle w:val="BodyText2"/>
        <w:spacing w:line="276" w:lineRule="auto"/>
        <w:ind w:left="360"/>
        <w:jc w:val="both"/>
        <w:rPr>
          <w:sz w:val="24"/>
          <w:szCs w:val="24"/>
        </w:rPr>
      </w:pPr>
      <w:r w:rsidRPr="00A67718">
        <w:rPr>
          <w:sz w:val="24"/>
          <w:szCs w:val="24"/>
        </w:rPr>
        <w:t>As detailed within the ICB Constitution and Standing Orders, virtual meetings are permitted</w:t>
      </w:r>
      <w:r w:rsidR="00CD5481" w:rsidRPr="00A67718">
        <w:rPr>
          <w:sz w:val="24"/>
          <w:szCs w:val="24"/>
        </w:rPr>
        <w:t xml:space="preserve"> subject to the approval of the Chair</w:t>
      </w:r>
      <w:r w:rsidRPr="00A67718">
        <w:rPr>
          <w:sz w:val="24"/>
          <w:szCs w:val="24"/>
        </w:rPr>
        <w:t xml:space="preserve">. </w:t>
      </w:r>
    </w:p>
    <w:p w14:paraId="0612D66C" w14:textId="42245751" w:rsidR="00993E07" w:rsidRPr="00A67718" w:rsidRDefault="00993E07" w:rsidP="00CC5BEC">
      <w:pPr>
        <w:pStyle w:val="BodyText2"/>
        <w:spacing w:line="276" w:lineRule="auto"/>
        <w:ind w:left="360"/>
        <w:jc w:val="both"/>
        <w:rPr>
          <w:sz w:val="24"/>
          <w:szCs w:val="24"/>
        </w:rPr>
      </w:pPr>
      <w:r w:rsidRPr="00A67718">
        <w:rPr>
          <w:sz w:val="24"/>
          <w:szCs w:val="24"/>
        </w:rPr>
        <w:t>The Chair is legally required to inform attendees if the meeting is being recorded and that the purpose of the recording is as an administrative tool to support the provision of clear and accurate minutes. The recording is only retained for the period of drafting the minutes and then subsequently deleted from all systems.   No person admitted to a meeting of the Committee will be permitted to record the proceedings in any manner without agreement from the Chair.</w:t>
      </w:r>
    </w:p>
    <w:p w14:paraId="1BB89FAA" w14:textId="43871FC2" w:rsidR="00993E07" w:rsidRDefault="00993E07" w:rsidP="00CC5BEC">
      <w:pPr>
        <w:pStyle w:val="BodyText2"/>
        <w:spacing w:after="0" w:line="240" w:lineRule="auto"/>
        <w:ind w:left="720"/>
        <w:contextualSpacing/>
        <w:jc w:val="both"/>
        <w:rPr>
          <w:rFonts w:eastAsia="Calibri"/>
        </w:rPr>
      </w:pPr>
    </w:p>
    <w:p w14:paraId="6E2C2C50" w14:textId="757BDA98" w:rsidR="00993E07" w:rsidRPr="00CC5BEC" w:rsidRDefault="00993E07" w:rsidP="00CC5BEC">
      <w:pPr>
        <w:pStyle w:val="Heading1"/>
        <w:numPr>
          <w:ilvl w:val="0"/>
          <w:numId w:val="4"/>
        </w:numPr>
        <w:tabs>
          <w:tab w:val="left" w:pos="475"/>
        </w:tabs>
        <w:spacing w:before="92"/>
        <w:ind w:hanging="362"/>
        <w:jc w:val="both"/>
      </w:pPr>
      <w:r w:rsidRPr="00993E07">
        <w:t>Declarations</w:t>
      </w:r>
      <w:r w:rsidRPr="00993E07">
        <w:rPr>
          <w:rFonts w:eastAsia="Calibri"/>
        </w:rPr>
        <w:t xml:space="preserve"> of Interest / Conflicts of Interest</w:t>
      </w:r>
    </w:p>
    <w:p w14:paraId="74068060" w14:textId="77777777" w:rsidR="00CC5BEC" w:rsidRPr="00993E07" w:rsidRDefault="00CC5BEC" w:rsidP="00CC5BEC">
      <w:pPr>
        <w:pStyle w:val="Heading1"/>
        <w:tabs>
          <w:tab w:val="left" w:pos="475"/>
        </w:tabs>
        <w:spacing w:before="100" w:beforeAutospacing="1"/>
        <w:ind w:left="476"/>
        <w:contextualSpacing/>
        <w:jc w:val="both"/>
      </w:pPr>
    </w:p>
    <w:p w14:paraId="2FACF61F" w14:textId="77777777" w:rsidR="00993E07" w:rsidRPr="005D5AFB" w:rsidRDefault="00993E07" w:rsidP="00CC5BEC">
      <w:pPr>
        <w:spacing w:after="200" w:line="276" w:lineRule="auto"/>
        <w:ind w:left="360"/>
        <w:jc w:val="both"/>
        <w:rPr>
          <w:rFonts w:eastAsia="Calibri"/>
          <w:sz w:val="24"/>
          <w:szCs w:val="24"/>
        </w:rPr>
      </w:pPr>
      <w:r w:rsidRPr="005D5AFB">
        <w:rPr>
          <w:rFonts w:eastAsia="Calibri"/>
          <w:sz w:val="24"/>
          <w:szCs w:val="24"/>
        </w:rPr>
        <w:t>Conflicts of interest will be managed in accordance with the ICBs policies and procedures.  All committee members and attendees must adhere to the ICB’s Constitution and Conflicts of Interest policies.  Where the Chair or a member, or attendee, of the committee believes that they have any actual or perceived conflicts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2EDCF7BB" w14:textId="77777777" w:rsidR="00993E07" w:rsidRDefault="00993E07" w:rsidP="00CC5BEC">
      <w:pPr>
        <w:spacing w:after="200" w:line="276" w:lineRule="auto"/>
        <w:ind w:left="360"/>
        <w:jc w:val="both"/>
        <w:rPr>
          <w:rFonts w:eastAsia="Calibri"/>
          <w:sz w:val="24"/>
          <w:szCs w:val="24"/>
        </w:rPr>
      </w:pPr>
      <w:r w:rsidRPr="005D5AFB">
        <w:rPr>
          <w:rFonts w:eastAsia="Calibri"/>
          <w:sz w:val="24"/>
          <w:szCs w:val="24"/>
        </w:rPr>
        <w:t>Any interests which are declared at a meeting must be included within the minutes of the meeting, the individual with the conflict must ensure that the interest is added (if not already the case) to their declaration as soon as is practicable following the meeting</w:t>
      </w:r>
      <w:r>
        <w:rPr>
          <w:rFonts w:eastAsia="Calibri"/>
          <w:sz w:val="24"/>
          <w:szCs w:val="24"/>
        </w:rPr>
        <w:t>.</w:t>
      </w:r>
    </w:p>
    <w:p w14:paraId="67A60E2D" w14:textId="77777777" w:rsidR="00993E07" w:rsidRDefault="00993E07" w:rsidP="00993E07">
      <w:pPr>
        <w:pStyle w:val="ListParagraph"/>
        <w:tabs>
          <w:tab w:val="left" w:pos="833"/>
          <w:tab w:val="left" w:pos="835"/>
        </w:tabs>
        <w:spacing w:before="7"/>
        <w:ind w:firstLine="0"/>
        <w:rPr>
          <w:sz w:val="24"/>
        </w:rPr>
      </w:pPr>
    </w:p>
    <w:p w14:paraId="583D2842" w14:textId="1BCC1456" w:rsidR="00993E07" w:rsidRDefault="00993E07" w:rsidP="00993E07">
      <w:pPr>
        <w:pStyle w:val="Heading1"/>
        <w:numPr>
          <w:ilvl w:val="0"/>
          <w:numId w:val="4"/>
        </w:numPr>
        <w:tabs>
          <w:tab w:val="left" w:pos="475"/>
        </w:tabs>
        <w:spacing w:before="92"/>
        <w:ind w:hanging="362"/>
      </w:pPr>
      <w:r>
        <w:lastRenderedPageBreak/>
        <w:t>Review</w:t>
      </w:r>
    </w:p>
    <w:p w14:paraId="61EF247F" w14:textId="77777777" w:rsidR="00866BC3" w:rsidRDefault="00866BC3">
      <w:pPr>
        <w:pStyle w:val="BodyText"/>
        <w:spacing w:before="1"/>
        <w:rPr>
          <w:b/>
          <w:sz w:val="21"/>
        </w:rPr>
      </w:pPr>
    </w:p>
    <w:p w14:paraId="2E580470" w14:textId="0D4A8F54" w:rsidR="00866BC3" w:rsidRDefault="00CD5481">
      <w:pPr>
        <w:pStyle w:val="BodyText"/>
        <w:ind w:left="474"/>
      </w:pPr>
      <w:r>
        <w:t>The</w:t>
      </w:r>
      <w:r>
        <w:rPr>
          <w:spacing w:val="-2"/>
        </w:rPr>
        <w:t xml:space="preserve"> </w:t>
      </w:r>
      <w:r>
        <w:t>Committee</w:t>
      </w:r>
      <w:r>
        <w:rPr>
          <w:spacing w:val="-4"/>
        </w:rPr>
        <w:t xml:space="preserve"> </w:t>
      </w:r>
      <w:r>
        <w:t>will</w:t>
      </w:r>
      <w:r>
        <w:rPr>
          <w:spacing w:val="-3"/>
        </w:rPr>
        <w:t xml:space="preserve"> </w:t>
      </w:r>
      <w:r>
        <w:t>review</w:t>
      </w:r>
      <w:r>
        <w:rPr>
          <w:spacing w:val="-3"/>
        </w:rPr>
        <w:t xml:space="preserve"> </w:t>
      </w:r>
      <w:r>
        <w:t>its</w:t>
      </w:r>
      <w:r>
        <w:rPr>
          <w:spacing w:val="-2"/>
        </w:rPr>
        <w:t xml:space="preserve"> </w:t>
      </w:r>
      <w:r>
        <w:t>effectiveness</w:t>
      </w:r>
      <w:r>
        <w:rPr>
          <w:spacing w:val="-2"/>
        </w:rPr>
        <w:t xml:space="preserve"> </w:t>
      </w:r>
      <w:r>
        <w:t>at</w:t>
      </w:r>
      <w:r>
        <w:rPr>
          <w:spacing w:val="-4"/>
        </w:rPr>
        <w:t xml:space="preserve"> </w:t>
      </w:r>
      <w:r>
        <w:t>least</w:t>
      </w:r>
      <w:r>
        <w:rPr>
          <w:spacing w:val="-4"/>
        </w:rPr>
        <w:t xml:space="preserve"> </w:t>
      </w:r>
      <w:r>
        <w:rPr>
          <w:spacing w:val="-2"/>
        </w:rPr>
        <w:t>annually</w:t>
      </w:r>
      <w:r w:rsidR="00993E07">
        <w:rPr>
          <w:spacing w:val="-2"/>
        </w:rPr>
        <w:t xml:space="preserve"> including an action plan following any outcomes which will be reviewed </w:t>
      </w:r>
      <w:r w:rsidR="00A67718">
        <w:rPr>
          <w:spacing w:val="-2"/>
        </w:rPr>
        <w:t>halfway</w:t>
      </w:r>
      <w:r w:rsidR="00993E07">
        <w:rPr>
          <w:spacing w:val="-2"/>
        </w:rPr>
        <w:t xml:space="preserve"> through the year. </w:t>
      </w:r>
    </w:p>
    <w:p w14:paraId="01AF1089" w14:textId="77777777" w:rsidR="00866BC3" w:rsidRDefault="00866BC3">
      <w:pPr>
        <w:pStyle w:val="BodyText"/>
        <w:spacing w:before="1"/>
        <w:rPr>
          <w:sz w:val="21"/>
        </w:rPr>
      </w:pPr>
    </w:p>
    <w:p w14:paraId="341A1510" w14:textId="77777777" w:rsidR="00866BC3" w:rsidRDefault="00CD5481">
      <w:pPr>
        <w:pStyle w:val="BodyText"/>
        <w:spacing w:line="276" w:lineRule="auto"/>
        <w:ind w:left="474" w:right="118"/>
      </w:pPr>
      <w:r>
        <w:t>These terms of reference will be reviewed at least annually and earlier if required.</w:t>
      </w:r>
      <w:r>
        <w:rPr>
          <w:spacing w:val="40"/>
        </w:rPr>
        <w:t xml:space="preserve"> </w:t>
      </w:r>
      <w:r>
        <w:t>Any proposed</w:t>
      </w:r>
      <w:r>
        <w:rPr>
          <w:spacing w:val="-4"/>
        </w:rPr>
        <w:t xml:space="preserve"> </w:t>
      </w:r>
      <w:r>
        <w:t>amendments</w:t>
      </w:r>
      <w:r>
        <w:rPr>
          <w:spacing w:val="-4"/>
        </w:rPr>
        <w:t xml:space="preserve"> </w:t>
      </w:r>
      <w:r>
        <w:t>to</w:t>
      </w:r>
      <w:r>
        <w:rPr>
          <w:spacing w:val="-2"/>
        </w:rPr>
        <w:t xml:space="preserve"> </w:t>
      </w:r>
      <w:r>
        <w:t>the terms</w:t>
      </w:r>
      <w:r>
        <w:rPr>
          <w:spacing w:val="-4"/>
        </w:rPr>
        <w:t xml:space="preserve"> </w:t>
      </w:r>
      <w:r>
        <w:t>of</w:t>
      </w:r>
      <w:r>
        <w:rPr>
          <w:spacing w:val="-2"/>
        </w:rPr>
        <w:t xml:space="preserve"> </w:t>
      </w:r>
      <w:r>
        <w:t>reference</w:t>
      </w:r>
      <w:r>
        <w:rPr>
          <w:spacing w:val="-2"/>
        </w:rPr>
        <w:t xml:space="preserve"> </w:t>
      </w:r>
      <w:r>
        <w:t>will</w:t>
      </w:r>
      <w:r>
        <w:rPr>
          <w:spacing w:val="-3"/>
        </w:rPr>
        <w:t xml:space="preserve"> </w:t>
      </w:r>
      <w:r>
        <w:t>be</w:t>
      </w:r>
      <w:r>
        <w:rPr>
          <w:spacing w:val="-2"/>
        </w:rPr>
        <w:t xml:space="preserve"> </w:t>
      </w:r>
      <w:r>
        <w:t>submitted</w:t>
      </w:r>
      <w:r>
        <w:rPr>
          <w:spacing w:val="-4"/>
        </w:rPr>
        <w:t xml:space="preserve"> </w:t>
      </w:r>
      <w:r>
        <w:t>to</w:t>
      </w:r>
      <w:r>
        <w:rPr>
          <w:spacing w:val="-4"/>
        </w:rPr>
        <w:t xml:space="preserve"> </w:t>
      </w:r>
      <w:r>
        <w:t>the</w:t>
      </w:r>
      <w:r>
        <w:rPr>
          <w:spacing w:val="-2"/>
        </w:rPr>
        <w:t xml:space="preserve"> </w:t>
      </w:r>
      <w:r>
        <w:t>Board</w:t>
      </w:r>
      <w:r>
        <w:rPr>
          <w:spacing w:val="-5"/>
        </w:rPr>
        <w:t xml:space="preserve"> </w:t>
      </w:r>
      <w:r>
        <w:t>for</w:t>
      </w:r>
      <w:r>
        <w:rPr>
          <w:spacing w:val="-2"/>
        </w:rPr>
        <w:t xml:space="preserve"> </w:t>
      </w:r>
      <w:r>
        <w:t>approval.</w:t>
      </w:r>
    </w:p>
    <w:p w14:paraId="41A80D55" w14:textId="77777777" w:rsidR="00CC5BEC" w:rsidRDefault="00CC5BEC">
      <w:pPr>
        <w:pStyle w:val="BodyText"/>
        <w:spacing w:line="276" w:lineRule="auto"/>
        <w:ind w:left="474" w:right="118"/>
      </w:pPr>
    </w:p>
    <w:p w14:paraId="0FA80A03" w14:textId="53241E26" w:rsidR="00CC5BEC" w:rsidRDefault="00CC5BEC">
      <w:pPr>
        <w:pStyle w:val="BodyText"/>
        <w:spacing w:line="276" w:lineRule="auto"/>
        <w:ind w:left="474" w:right="118"/>
      </w:pPr>
      <w:r>
        <w:t>END</w:t>
      </w:r>
    </w:p>
    <w:sectPr w:rsidR="00CC5BEC" w:rsidSect="00707AC5">
      <w:pgSz w:w="11910" w:h="16840"/>
      <w:pgMar w:top="851" w:right="600" w:bottom="1320" w:left="880" w:header="707"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079A" w14:textId="77777777" w:rsidR="005A2A14" w:rsidRDefault="005A2A14">
      <w:r>
        <w:separator/>
      </w:r>
    </w:p>
  </w:endnote>
  <w:endnote w:type="continuationSeparator" w:id="0">
    <w:p w14:paraId="2DD9F37C" w14:textId="77777777" w:rsidR="005A2A14" w:rsidRDefault="005A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5038" w14:textId="7BFAEF00" w:rsidR="00866BC3" w:rsidRDefault="00CC5BEC">
    <w:pPr>
      <w:pStyle w:val="BodyText"/>
      <w:spacing w:line="14" w:lineRule="auto"/>
      <w:rPr>
        <w:sz w:val="20"/>
      </w:rPr>
    </w:pPr>
    <w:r>
      <w:rPr>
        <w:noProof/>
      </w:rPr>
      <mc:AlternateContent>
        <mc:Choice Requires="wps">
          <w:drawing>
            <wp:anchor distT="0" distB="0" distL="114300" distR="114300" simplePos="0" relativeHeight="487451136" behindDoc="1" locked="0" layoutInCell="1" allowOverlap="1" wp14:anchorId="514B2D2E" wp14:editId="147840DE">
              <wp:simplePos x="0" y="0"/>
              <wp:positionH relativeFrom="page">
                <wp:posOffset>922655</wp:posOffset>
              </wp:positionH>
              <wp:positionV relativeFrom="page">
                <wp:posOffset>9898380</wp:posOffset>
              </wp:positionV>
              <wp:extent cx="233045" cy="157480"/>
              <wp:effectExtent l="0" t="0" r="14605" b="1397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304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D0B9" w14:textId="77777777" w:rsidR="00866BC3" w:rsidRDefault="00CD5481">
                          <w:pPr>
                            <w:spacing w:line="245" w:lineRule="exact"/>
                            <w:ind w:left="60"/>
                            <w:rPr>
                              <w:rFonts w:ascii="Calibri"/>
                              <w:b/>
                            </w:rPr>
                          </w:pPr>
                          <w:r>
                            <w:rPr>
                              <w:rFonts w:ascii="Calibri"/>
                              <w:b/>
                              <w:color w:val="4471C4"/>
                            </w:rPr>
                            <w:fldChar w:fldCharType="begin"/>
                          </w:r>
                          <w:r>
                            <w:rPr>
                              <w:rFonts w:ascii="Calibri"/>
                              <w:b/>
                              <w:color w:val="4471C4"/>
                            </w:rPr>
                            <w:instrText xml:space="preserve"> PAGE </w:instrText>
                          </w:r>
                          <w:r>
                            <w:rPr>
                              <w:rFonts w:ascii="Calibri"/>
                              <w:b/>
                              <w:color w:val="4471C4"/>
                            </w:rPr>
                            <w:fldChar w:fldCharType="separate"/>
                          </w:r>
                          <w:r>
                            <w:rPr>
                              <w:rFonts w:ascii="Calibri"/>
                              <w:b/>
                              <w:color w:val="4471C4"/>
                            </w:rPr>
                            <w:t>1</w:t>
                          </w:r>
                          <w:r>
                            <w:rPr>
                              <w:rFonts w:ascii="Calibri"/>
                              <w:b/>
                              <w:color w:val="4471C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B2D2E" id="_x0000_t202" coordsize="21600,21600" o:spt="202" path="m,l,21600r21600,l21600,xe">
              <v:stroke joinstyle="miter"/>
              <v:path gradientshapeok="t" o:connecttype="rect"/>
            </v:shapetype>
            <v:shape id="docshape2" o:spid="_x0000_s1033" type="#_x0000_t202" style="position:absolute;margin-left:72.65pt;margin-top:779.4pt;width:18.35pt;height:12.4pt;flip:x y;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" filled="f" stroked="f">
              <v:textbox inset="0,0,0,0">
                <w:txbxContent>
                  <w:p w14:paraId="4188D0B9" w14:textId="77777777" w:rsidR="00866BC3" w:rsidRDefault="00CD5481">
                    <w:pPr>
                      <w:spacing w:line="245" w:lineRule="exact"/>
                      <w:ind w:left="60"/>
                      <w:rPr>
                        <w:rFonts w:ascii="Calibri"/>
                        <w:b/>
                      </w:rPr>
                    </w:pPr>
                    <w:r>
                      <w:rPr>
                        <w:rFonts w:ascii="Calibri"/>
                        <w:b/>
                        <w:color w:val="4471C4"/>
                      </w:rPr>
                      <w:fldChar w:fldCharType="begin"/>
                    </w:r>
                    <w:r>
                      <w:rPr>
                        <w:rFonts w:ascii="Calibri"/>
                        <w:b/>
                        <w:color w:val="4471C4"/>
                      </w:rPr>
                      <w:instrText xml:space="preserve"> PAGE </w:instrText>
                    </w:r>
                    <w:r>
                      <w:rPr>
                        <w:rFonts w:ascii="Calibri"/>
                        <w:b/>
                        <w:color w:val="4471C4"/>
                      </w:rPr>
                      <w:fldChar w:fldCharType="separate"/>
                    </w:r>
                    <w:r>
                      <w:rPr>
                        <w:rFonts w:ascii="Calibri"/>
                        <w:b/>
                        <w:color w:val="4471C4"/>
                      </w:rPr>
                      <w:t>1</w:t>
                    </w:r>
                    <w:r>
                      <w:rPr>
                        <w:rFonts w:ascii="Calibri"/>
                        <w:b/>
                        <w:color w:val="4471C4"/>
                      </w:rPr>
                      <w:fldChar w:fldCharType="end"/>
                    </w:r>
                  </w:p>
                </w:txbxContent>
              </v:textbox>
              <w10:wrap anchorx="page" anchory="page"/>
            </v:shape>
          </w:pict>
        </mc:Fallback>
      </mc:AlternateContent>
    </w:r>
    <w:r w:rsidR="00993E07">
      <w:rPr>
        <w:noProof/>
      </w:rPr>
      <mc:AlternateContent>
        <mc:Choice Requires="wps">
          <w:drawing>
            <wp:anchor distT="0" distB="0" distL="114300" distR="114300" simplePos="0" relativeHeight="487450112" behindDoc="1" locked="0" layoutInCell="1" allowOverlap="1" wp14:anchorId="58486E81" wp14:editId="042FB23B">
              <wp:simplePos x="0" y="0"/>
              <wp:positionH relativeFrom="page">
                <wp:posOffset>631190</wp:posOffset>
              </wp:positionH>
              <wp:positionV relativeFrom="page">
                <wp:posOffset>9846310</wp:posOffset>
              </wp:positionV>
              <wp:extent cx="6483350" cy="227330"/>
              <wp:effectExtent l="0" t="0" r="0" b="0"/>
              <wp:wrapNone/>
              <wp:docPr id="19"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3350" cy="227330"/>
                      </a:xfrm>
                      <a:custGeom>
                        <a:avLst/>
                        <a:gdLst>
                          <a:gd name="T0" fmla="+- 0 1856 994"/>
                          <a:gd name="T1" fmla="*/ T0 w 10210"/>
                          <a:gd name="T2" fmla="+- 0 15506 15506"/>
                          <a:gd name="T3" fmla="*/ 15506 h 358"/>
                          <a:gd name="T4" fmla="+- 0 994 994"/>
                          <a:gd name="T5" fmla="*/ T4 w 10210"/>
                          <a:gd name="T6" fmla="+- 0 15506 15506"/>
                          <a:gd name="T7" fmla="*/ 15506 h 358"/>
                          <a:gd name="T8" fmla="+- 0 994 994"/>
                          <a:gd name="T9" fmla="*/ T8 w 10210"/>
                          <a:gd name="T10" fmla="+- 0 15549 15506"/>
                          <a:gd name="T11" fmla="*/ 15549 h 358"/>
                          <a:gd name="T12" fmla="+- 0 1856 994"/>
                          <a:gd name="T13" fmla="*/ T12 w 10210"/>
                          <a:gd name="T14" fmla="+- 0 15549 15506"/>
                          <a:gd name="T15" fmla="*/ 15549 h 358"/>
                          <a:gd name="T16" fmla="+- 0 1856 994"/>
                          <a:gd name="T17" fmla="*/ T16 w 10210"/>
                          <a:gd name="T18" fmla="+- 0 15506 15506"/>
                          <a:gd name="T19" fmla="*/ 15506 h 358"/>
                          <a:gd name="T20" fmla="+- 0 11203 994"/>
                          <a:gd name="T21" fmla="*/ T20 w 10210"/>
                          <a:gd name="T22" fmla="+- 0 15506 15506"/>
                          <a:gd name="T23" fmla="*/ 15506 h 358"/>
                          <a:gd name="T24" fmla="+- 0 1899 994"/>
                          <a:gd name="T25" fmla="*/ T24 w 10210"/>
                          <a:gd name="T26" fmla="+- 0 15506 15506"/>
                          <a:gd name="T27" fmla="*/ 15506 h 358"/>
                          <a:gd name="T28" fmla="+- 0 1856 994"/>
                          <a:gd name="T29" fmla="*/ T28 w 10210"/>
                          <a:gd name="T30" fmla="+- 0 15506 15506"/>
                          <a:gd name="T31" fmla="*/ 15506 h 358"/>
                          <a:gd name="T32" fmla="+- 0 1856 994"/>
                          <a:gd name="T33" fmla="*/ T32 w 10210"/>
                          <a:gd name="T34" fmla="+- 0 15549 15506"/>
                          <a:gd name="T35" fmla="*/ 15549 h 358"/>
                          <a:gd name="T36" fmla="+- 0 1856 994"/>
                          <a:gd name="T37" fmla="*/ T36 w 10210"/>
                          <a:gd name="T38" fmla="+- 0 15552 15506"/>
                          <a:gd name="T39" fmla="*/ 15552 h 358"/>
                          <a:gd name="T40" fmla="+- 0 1856 994"/>
                          <a:gd name="T41" fmla="*/ T40 w 10210"/>
                          <a:gd name="T42" fmla="+- 0 15864 15506"/>
                          <a:gd name="T43" fmla="*/ 15864 h 358"/>
                          <a:gd name="T44" fmla="+- 0 1899 994"/>
                          <a:gd name="T45" fmla="*/ T44 w 10210"/>
                          <a:gd name="T46" fmla="+- 0 15864 15506"/>
                          <a:gd name="T47" fmla="*/ 15864 h 358"/>
                          <a:gd name="T48" fmla="+- 0 1899 994"/>
                          <a:gd name="T49" fmla="*/ T48 w 10210"/>
                          <a:gd name="T50" fmla="+- 0 15552 15506"/>
                          <a:gd name="T51" fmla="*/ 15552 h 358"/>
                          <a:gd name="T52" fmla="+- 0 1899 994"/>
                          <a:gd name="T53" fmla="*/ T52 w 10210"/>
                          <a:gd name="T54" fmla="+- 0 15549 15506"/>
                          <a:gd name="T55" fmla="*/ 15549 h 358"/>
                          <a:gd name="T56" fmla="+- 0 11203 994"/>
                          <a:gd name="T57" fmla="*/ T56 w 10210"/>
                          <a:gd name="T58" fmla="+- 0 15549 15506"/>
                          <a:gd name="T59" fmla="*/ 15549 h 358"/>
                          <a:gd name="T60" fmla="+- 0 11203 994"/>
                          <a:gd name="T61" fmla="*/ T60 w 10210"/>
                          <a:gd name="T62" fmla="+- 0 15506 15506"/>
                          <a:gd name="T63" fmla="*/ 15506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10" h="358">
                            <a:moveTo>
                              <a:pt x="862" y="0"/>
                            </a:moveTo>
                            <a:lnTo>
                              <a:pt x="0" y="0"/>
                            </a:lnTo>
                            <a:lnTo>
                              <a:pt x="0" y="43"/>
                            </a:lnTo>
                            <a:lnTo>
                              <a:pt x="862" y="43"/>
                            </a:lnTo>
                            <a:lnTo>
                              <a:pt x="862" y="0"/>
                            </a:lnTo>
                            <a:close/>
                            <a:moveTo>
                              <a:pt x="10209" y="0"/>
                            </a:moveTo>
                            <a:lnTo>
                              <a:pt x="905" y="0"/>
                            </a:lnTo>
                            <a:lnTo>
                              <a:pt x="862" y="0"/>
                            </a:lnTo>
                            <a:lnTo>
                              <a:pt x="862" y="43"/>
                            </a:lnTo>
                            <a:lnTo>
                              <a:pt x="862" y="46"/>
                            </a:lnTo>
                            <a:lnTo>
                              <a:pt x="862" y="358"/>
                            </a:lnTo>
                            <a:lnTo>
                              <a:pt x="905" y="358"/>
                            </a:lnTo>
                            <a:lnTo>
                              <a:pt x="905" y="46"/>
                            </a:lnTo>
                            <a:lnTo>
                              <a:pt x="905" y="43"/>
                            </a:lnTo>
                            <a:lnTo>
                              <a:pt x="10209" y="43"/>
                            </a:lnTo>
                            <a:lnTo>
                              <a:pt x="102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E4064" id="docshape1" o:spid="_x0000_s1026" alt="&quot;&quot;" style="position:absolute;margin-left:49.7pt;margin-top:775.3pt;width:510.5pt;height:17.9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10,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" path="m862,l,,,43r862,l862,xm10209,l905,,862,r,43l862,46r,312l905,358r,-312l905,43r9304,l10209,xe" fillcolor="gray" stroked="f">
              <v:path arrowok="t" o:connecttype="custom" o:connectlocs="547370,9846310;0,9846310;0,9873615;547370,9873615;547370,9846310;6482715,9846310;574675,9846310;547370,9846310;547370,9873615;547370,9875520;547370,10073640;574675,10073640;574675,9875520;574675,9873615;6482715,9873615;6482715,9846310" o:connectangles="0,0,0,0,0,0,0,0,0,0,0,0,0,0,0,0"/>
              <w10:wrap anchorx="page" anchory="page"/>
            </v:shape>
          </w:pict>
        </mc:Fallback>
      </mc:AlternateContent>
    </w:r>
    <w:r w:rsidR="00993E07">
      <w:rPr>
        <w:noProof/>
      </w:rPr>
      <mc:AlternateContent>
        <mc:Choice Requires="wps">
          <w:drawing>
            <wp:anchor distT="0" distB="0" distL="114300" distR="114300" simplePos="0" relativeHeight="487452160" behindDoc="1" locked="0" layoutInCell="1" allowOverlap="1" wp14:anchorId="4A78C316" wp14:editId="64AFD4DA">
              <wp:simplePos x="0" y="0"/>
              <wp:positionH relativeFrom="page">
                <wp:posOffset>1836420</wp:posOffset>
              </wp:positionH>
              <wp:positionV relativeFrom="page">
                <wp:posOffset>9890125</wp:posOffset>
              </wp:positionV>
              <wp:extent cx="2651760" cy="165735"/>
              <wp:effectExtent l="0" t="0" r="0" b="0"/>
              <wp:wrapNone/>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9C9F" w14:textId="77777777" w:rsidR="00866BC3" w:rsidRDefault="00CD5481">
                          <w:pPr>
                            <w:spacing w:line="245" w:lineRule="exact"/>
                            <w:ind w:left="20"/>
                            <w:rPr>
                              <w:rFonts w:ascii="Calibri"/>
                            </w:rPr>
                          </w:pPr>
                          <w:r>
                            <w:rPr>
                              <w:rFonts w:ascii="Calibri"/>
                            </w:rPr>
                            <w:t>Remuneration</w:t>
                          </w:r>
                          <w:r>
                            <w:rPr>
                              <w:rFonts w:ascii="Calibri"/>
                              <w:spacing w:val="-8"/>
                            </w:rPr>
                            <w:t xml:space="preserve"> </w:t>
                          </w:r>
                          <w:r>
                            <w:rPr>
                              <w:rFonts w:ascii="Calibri"/>
                            </w:rPr>
                            <w:t>Committee</w:t>
                          </w:r>
                          <w:r>
                            <w:rPr>
                              <w:rFonts w:ascii="Calibri"/>
                              <w:spacing w:val="-5"/>
                            </w:rPr>
                            <w:t xml:space="preserve"> </w:t>
                          </w:r>
                          <w:r>
                            <w:rPr>
                              <w:rFonts w:ascii="Calibri"/>
                            </w:rPr>
                            <w:t>Terms</w:t>
                          </w:r>
                          <w:r>
                            <w:rPr>
                              <w:rFonts w:ascii="Calibri"/>
                              <w:spacing w:val="-5"/>
                            </w:rPr>
                            <w:t xml:space="preserve"> </w:t>
                          </w:r>
                          <w:r>
                            <w:rPr>
                              <w:rFonts w:ascii="Calibri"/>
                            </w:rPr>
                            <w:t>of</w:t>
                          </w:r>
                          <w:r>
                            <w:rPr>
                              <w:rFonts w:ascii="Calibri"/>
                              <w:spacing w:val="-3"/>
                            </w:rPr>
                            <w:t xml:space="preserve"> </w:t>
                          </w:r>
                          <w:r>
                            <w:rPr>
                              <w:rFonts w:ascii="Calibri"/>
                              <w:spacing w:val="-2"/>
                            </w:rPr>
                            <w:t>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8C316" id="docshape4" o:spid="_x0000_s1034" type="#_x0000_t202" style="position:absolute;margin-left:144.6pt;margin-top:778.75pt;width:208.8pt;height:13.0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" filled="f" stroked="f">
              <v:textbox inset="0,0,0,0">
                <w:txbxContent>
                  <w:p w14:paraId="74B49C9F" w14:textId="77777777" w:rsidR="00866BC3" w:rsidRDefault="00CD5481">
                    <w:pPr>
                      <w:spacing w:line="245" w:lineRule="exact"/>
                      <w:ind w:left="20"/>
                      <w:rPr>
                        <w:rFonts w:ascii="Calibri"/>
                      </w:rPr>
                    </w:pPr>
                    <w:r>
                      <w:rPr>
                        <w:rFonts w:ascii="Calibri"/>
                      </w:rPr>
                      <w:t>Remuneration</w:t>
                    </w:r>
                    <w:r>
                      <w:rPr>
                        <w:rFonts w:ascii="Calibri"/>
                        <w:spacing w:val="-8"/>
                      </w:rPr>
                      <w:t xml:space="preserve"> </w:t>
                    </w:r>
                    <w:r>
                      <w:rPr>
                        <w:rFonts w:ascii="Calibri"/>
                      </w:rPr>
                      <w:t>Committee</w:t>
                    </w:r>
                    <w:r>
                      <w:rPr>
                        <w:rFonts w:ascii="Calibri"/>
                        <w:spacing w:val="-5"/>
                      </w:rPr>
                      <w:t xml:space="preserve"> </w:t>
                    </w:r>
                    <w:r>
                      <w:rPr>
                        <w:rFonts w:ascii="Calibri"/>
                      </w:rPr>
                      <w:t>Terms</w:t>
                    </w:r>
                    <w:r>
                      <w:rPr>
                        <w:rFonts w:ascii="Calibri"/>
                        <w:spacing w:val="-5"/>
                      </w:rPr>
                      <w:t xml:space="preserve"> </w:t>
                    </w:r>
                    <w:r>
                      <w:rPr>
                        <w:rFonts w:ascii="Calibri"/>
                      </w:rPr>
                      <w:t>of</w:t>
                    </w:r>
                    <w:r>
                      <w:rPr>
                        <w:rFonts w:ascii="Calibri"/>
                        <w:spacing w:val="-3"/>
                      </w:rPr>
                      <w:t xml:space="preserve"> </w:t>
                    </w:r>
                    <w:r>
                      <w:rPr>
                        <w:rFonts w:ascii="Calibri"/>
                        <w:spacing w:val="-2"/>
                      </w:rPr>
                      <w:t>Reference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3E10" w14:textId="77777777" w:rsidR="005A2A14" w:rsidRDefault="005A2A14">
      <w:r>
        <w:separator/>
      </w:r>
    </w:p>
  </w:footnote>
  <w:footnote w:type="continuationSeparator" w:id="0">
    <w:p w14:paraId="064DC040" w14:textId="77777777" w:rsidR="005A2A14" w:rsidRDefault="005A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83A1" w14:textId="25766D44" w:rsidR="00866BC3" w:rsidRDefault="00866BC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897"/>
    <w:multiLevelType w:val="hybridMultilevel"/>
    <w:tmpl w:val="AB30C1E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15:restartNumberingAfterBreak="0">
    <w:nsid w:val="14F4133D"/>
    <w:multiLevelType w:val="hybridMultilevel"/>
    <w:tmpl w:val="96441FD2"/>
    <w:lvl w:ilvl="0" w:tplc="255EDBEE">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1" w:tplc="C5EC9CA0">
      <w:numFmt w:val="bullet"/>
      <w:lvlText w:val="•"/>
      <w:lvlJc w:val="left"/>
      <w:pPr>
        <w:ind w:left="1798" w:hanging="360"/>
      </w:pPr>
      <w:rPr>
        <w:rFonts w:hint="default"/>
        <w:lang w:val="en-US" w:eastAsia="en-US" w:bidi="ar-SA"/>
      </w:rPr>
    </w:lvl>
    <w:lvl w:ilvl="2" w:tplc="1702E5D4">
      <w:numFmt w:val="bullet"/>
      <w:lvlText w:val="•"/>
      <w:lvlJc w:val="left"/>
      <w:pPr>
        <w:ind w:left="2757" w:hanging="360"/>
      </w:pPr>
      <w:rPr>
        <w:rFonts w:hint="default"/>
        <w:lang w:val="en-US" w:eastAsia="en-US" w:bidi="ar-SA"/>
      </w:rPr>
    </w:lvl>
    <w:lvl w:ilvl="3" w:tplc="85CC869E">
      <w:numFmt w:val="bullet"/>
      <w:lvlText w:val="•"/>
      <w:lvlJc w:val="left"/>
      <w:pPr>
        <w:ind w:left="3715" w:hanging="360"/>
      </w:pPr>
      <w:rPr>
        <w:rFonts w:hint="default"/>
        <w:lang w:val="en-US" w:eastAsia="en-US" w:bidi="ar-SA"/>
      </w:rPr>
    </w:lvl>
    <w:lvl w:ilvl="4" w:tplc="F740FA4E">
      <w:numFmt w:val="bullet"/>
      <w:lvlText w:val="•"/>
      <w:lvlJc w:val="left"/>
      <w:pPr>
        <w:ind w:left="4674" w:hanging="360"/>
      </w:pPr>
      <w:rPr>
        <w:rFonts w:hint="default"/>
        <w:lang w:val="en-US" w:eastAsia="en-US" w:bidi="ar-SA"/>
      </w:rPr>
    </w:lvl>
    <w:lvl w:ilvl="5" w:tplc="1D0A76EA">
      <w:numFmt w:val="bullet"/>
      <w:lvlText w:val="•"/>
      <w:lvlJc w:val="left"/>
      <w:pPr>
        <w:ind w:left="5633" w:hanging="360"/>
      </w:pPr>
      <w:rPr>
        <w:rFonts w:hint="default"/>
        <w:lang w:val="en-US" w:eastAsia="en-US" w:bidi="ar-SA"/>
      </w:rPr>
    </w:lvl>
    <w:lvl w:ilvl="6" w:tplc="6E925FD6">
      <w:numFmt w:val="bullet"/>
      <w:lvlText w:val="•"/>
      <w:lvlJc w:val="left"/>
      <w:pPr>
        <w:ind w:left="6591" w:hanging="360"/>
      </w:pPr>
      <w:rPr>
        <w:rFonts w:hint="default"/>
        <w:lang w:val="en-US" w:eastAsia="en-US" w:bidi="ar-SA"/>
      </w:rPr>
    </w:lvl>
    <w:lvl w:ilvl="7" w:tplc="F8601E8A">
      <w:numFmt w:val="bullet"/>
      <w:lvlText w:val="•"/>
      <w:lvlJc w:val="left"/>
      <w:pPr>
        <w:ind w:left="7550" w:hanging="360"/>
      </w:pPr>
      <w:rPr>
        <w:rFonts w:hint="default"/>
        <w:lang w:val="en-US" w:eastAsia="en-US" w:bidi="ar-SA"/>
      </w:rPr>
    </w:lvl>
    <w:lvl w:ilvl="8" w:tplc="D7765C94">
      <w:numFmt w:val="bullet"/>
      <w:lvlText w:val="•"/>
      <w:lvlJc w:val="left"/>
      <w:pPr>
        <w:ind w:left="8509" w:hanging="360"/>
      </w:pPr>
      <w:rPr>
        <w:rFonts w:hint="default"/>
        <w:lang w:val="en-US" w:eastAsia="en-US" w:bidi="ar-SA"/>
      </w:rPr>
    </w:lvl>
  </w:abstractNum>
  <w:abstractNum w:abstractNumId="2" w15:restartNumberingAfterBreak="0">
    <w:nsid w:val="20D250E1"/>
    <w:multiLevelType w:val="hybridMultilevel"/>
    <w:tmpl w:val="FBFED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421488"/>
    <w:multiLevelType w:val="hybridMultilevel"/>
    <w:tmpl w:val="AA3AFFB0"/>
    <w:lvl w:ilvl="0" w:tplc="B9FCA4C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F42623"/>
    <w:multiLevelType w:val="hybridMultilevel"/>
    <w:tmpl w:val="9A288D36"/>
    <w:lvl w:ilvl="0" w:tplc="DAF220FA">
      <w:start w:val="1"/>
      <w:numFmt w:val="decimal"/>
      <w:lvlText w:val="%1."/>
      <w:lvlJc w:val="left"/>
      <w:pPr>
        <w:ind w:left="474" w:hanging="361"/>
      </w:pPr>
      <w:rPr>
        <w:rFonts w:hint="default"/>
        <w:w w:val="100"/>
        <w:lang w:val="en-US" w:eastAsia="en-US" w:bidi="ar-SA"/>
      </w:rPr>
    </w:lvl>
    <w:lvl w:ilvl="1" w:tplc="621C595E">
      <w:numFmt w:val="bullet"/>
      <w:lvlText w:val=""/>
      <w:lvlJc w:val="left"/>
      <w:pPr>
        <w:ind w:left="831" w:hanging="360"/>
      </w:pPr>
      <w:rPr>
        <w:rFonts w:ascii="Symbol" w:eastAsia="Symbol" w:hAnsi="Symbol" w:cs="Symbol" w:hint="default"/>
        <w:b w:val="0"/>
        <w:bCs w:val="0"/>
        <w:i w:val="0"/>
        <w:iCs w:val="0"/>
        <w:w w:val="100"/>
        <w:sz w:val="24"/>
        <w:szCs w:val="24"/>
        <w:lang w:val="en-US" w:eastAsia="en-US" w:bidi="ar-SA"/>
      </w:rPr>
    </w:lvl>
    <w:lvl w:ilvl="2" w:tplc="DB1C6D72">
      <w:numFmt w:val="bullet"/>
      <w:lvlText w:val="•"/>
      <w:lvlJc w:val="left"/>
      <w:pPr>
        <w:ind w:left="1905" w:hanging="360"/>
      </w:pPr>
      <w:rPr>
        <w:rFonts w:hint="default"/>
        <w:lang w:val="en-US" w:eastAsia="en-US" w:bidi="ar-SA"/>
      </w:rPr>
    </w:lvl>
    <w:lvl w:ilvl="3" w:tplc="2FF08442">
      <w:numFmt w:val="bullet"/>
      <w:lvlText w:val="•"/>
      <w:lvlJc w:val="left"/>
      <w:pPr>
        <w:ind w:left="2970" w:hanging="360"/>
      </w:pPr>
      <w:rPr>
        <w:rFonts w:hint="default"/>
        <w:lang w:val="en-US" w:eastAsia="en-US" w:bidi="ar-SA"/>
      </w:rPr>
    </w:lvl>
    <w:lvl w:ilvl="4" w:tplc="4D5E9DD6">
      <w:numFmt w:val="bullet"/>
      <w:lvlText w:val="•"/>
      <w:lvlJc w:val="left"/>
      <w:pPr>
        <w:ind w:left="4035" w:hanging="360"/>
      </w:pPr>
      <w:rPr>
        <w:rFonts w:hint="default"/>
        <w:lang w:val="en-US" w:eastAsia="en-US" w:bidi="ar-SA"/>
      </w:rPr>
    </w:lvl>
    <w:lvl w:ilvl="5" w:tplc="CA329874">
      <w:numFmt w:val="bullet"/>
      <w:lvlText w:val="•"/>
      <w:lvlJc w:val="left"/>
      <w:pPr>
        <w:ind w:left="5100" w:hanging="360"/>
      </w:pPr>
      <w:rPr>
        <w:rFonts w:hint="default"/>
        <w:lang w:val="en-US" w:eastAsia="en-US" w:bidi="ar-SA"/>
      </w:rPr>
    </w:lvl>
    <w:lvl w:ilvl="6" w:tplc="0D88937C">
      <w:numFmt w:val="bullet"/>
      <w:lvlText w:val="•"/>
      <w:lvlJc w:val="left"/>
      <w:pPr>
        <w:ind w:left="6165" w:hanging="360"/>
      </w:pPr>
      <w:rPr>
        <w:rFonts w:hint="default"/>
        <w:lang w:val="en-US" w:eastAsia="en-US" w:bidi="ar-SA"/>
      </w:rPr>
    </w:lvl>
    <w:lvl w:ilvl="7" w:tplc="9F4CD580">
      <w:numFmt w:val="bullet"/>
      <w:lvlText w:val="•"/>
      <w:lvlJc w:val="left"/>
      <w:pPr>
        <w:ind w:left="7230" w:hanging="360"/>
      </w:pPr>
      <w:rPr>
        <w:rFonts w:hint="default"/>
        <w:lang w:val="en-US" w:eastAsia="en-US" w:bidi="ar-SA"/>
      </w:rPr>
    </w:lvl>
    <w:lvl w:ilvl="8" w:tplc="39D4D736">
      <w:numFmt w:val="bullet"/>
      <w:lvlText w:val="•"/>
      <w:lvlJc w:val="left"/>
      <w:pPr>
        <w:ind w:left="8296" w:hanging="360"/>
      </w:pPr>
      <w:rPr>
        <w:rFonts w:hint="default"/>
        <w:lang w:val="en-US" w:eastAsia="en-US" w:bidi="ar-SA"/>
      </w:rPr>
    </w:lvl>
  </w:abstractNum>
  <w:abstractNum w:abstractNumId="5" w15:restartNumberingAfterBreak="0">
    <w:nsid w:val="30FB5513"/>
    <w:multiLevelType w:val="multilevel"/>
    <w:tmpl w:val="1B4694BC"/>
    <w:lvl w:ilvl="0">
      <w:start w:val="7"/>
      <w:numFmt w:val="decimal"/>
      <w:lvlText w:val="%1"/>
      <w:lvlJc w:val="left"/>
      <w:pPr>
        <w:ind w:left="834" w:hanging="721"/>
      </w:pPr>
      <w:rPr>
        <w:rFonts w:hint="default"/>
        <w:lang w:val="en-US" w:eastAsia="en-US" w:bidi="ar-SA"/>
      </w:rPr>
    </w:lvl>
    <w:lvl w:ilvl="1">
      <w:start w:val="6"/>
      <w:numFmt w:val="decimal"/>
      <w:lvlText w:val="%1.%2."/>
      <w:lvlJc w:val="left"/>
      <w:pPr>
        <w:ind w:left="834" w:hanging="721"/>
      </w:pPr>
      <w:rPr>
        <w:rFonts w:ascii="Arial" w:eastAsia="Arial" w:hAnsi="Arial" w:cs="Arial" w:hint="default"/>
        <w:b/>
        <w:bCs/>
        <w:i w:val="0"/>
        <w:iCs w:val="0"/>
        <w:strike/>
        <w:color w:val="CF0E1F"/>
        <w:w w:val="99"/>
        <w:sz w:val="24"/>
        <w:szCs w:val="24"/>
        <w:lang w:val="en-US" w:eastAsia="en-US" w:bidi="ar-SA"/>
      </w:rPr>
    </w:lvl>
    <w:lvl w:ilvl="2">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715" w:hanging="360"/>
      </w:pPr>
      <w:rPr>
        <w:rFonts w:hint="default"/>
        <w:lang w:val="en-US" w:eastAsia="en-US" w:bidi="ar-SA"/>
      </w:rPr>
    </w:lvl>
    <w:lvl w:ilvl="4">
      <w:numFmt w:val="bullet"/>
      <w:lvlText w:val="•"/>
      <w:lvlJc w:val="left"/>
      <w:pPr>
        <w:ind w:left="4674" w:hanging="360"/>
      </w:pPr>
      <w:rPr>
        <w:rFonts w:hint="default"/>
        <w:lang w:val="en-US" w:eastAsia="en-US" w:bidi="ar-SA"/>
      </w:rPr>
    </w:lvl>
    <w:lvl w:ilvl="5">
      <w:numFmt w:val="bullet"/>
      <w:lvlText w:val="•"/>
      <w:lvlJc w:val="left"/>
      <w:pPr>
        <w:ind w:left="5633" w:hanging="360"/>
      </w:pPr>
      <w:rPr>
        <w:rFonts w:hint="default"/>
        <w:lang w:val="en-US" w:eastAsia="en-US" w:bidi="ar-SA"/>
      </w:rPr>
    </w:lvl>
    <w:lvl w:ilvl="6">
      <w:numFmt w:val="bullet"/>
      <w:lvlText w:val="•"/>
      <w:lvlJc w:val="left"/>
      <w:pPr>
        <w:ind w:left="6591" w:hanging="360"/>
      </w:pPr>
      <w:rPr>
        <w:rFonts w:hint="default"/>
        <w:lang w:val="en-US" w:eastAsia="en-US" w:bidi="ar-SA"/>
      </w:rPr>
    </w:lvl>
    <w:lvl w:ilvl="7">
      <w:numFmt w:val="bullet"/>
      <w:lvlText w:val="•"/>
      <w:lvlJc w:val="left"/>
      <w:pPr>
        <w:ind w:left="7550" w:hanging="360"/>
      </w:pPr>
      <w:rPr>
        <w:rFonts w:hint="default"/>
        <w:lang w:val="en-US" w:eastAsia="en-US" w:bidi="ar-SA"/>
      </w:rPr>
    </w:lvl>
    <w:lvl w:ilvl="8">
      <w:numFmt w:val="bullet"/>
      <w:lvlText w:val="•"/>
      <w:lvlJc w:val="left"/>
      <w:pPr>
        <w:ind w:left="8509" w:hanging="360"/>
      </w:pPr>
      <w:rPr>
        <w:rFonts w:hint="default"/>
        <w:lang w:val="en-US" w:eastAsia="en-US" w:bidi="ar-SA"/>
      </w:rPr>
    </w:lvl>
  </w:abstractNum>
  <w:abstractNum w:abstractNumId="6" w15:restartNumberingAfterBreak="0">
    <w:nsid w:val="3F927B49"/>
    <w:multiLevelType w:val="hybridMultilevel"/>
    <w:tmpl w:val="E306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16941"/>
    <w:multiLevelType w:val="hybridMultilevel"/>
    <w:tmpl w:val="5232C718"/>
    <w:lvl w:ilvl="0" w:tplc="70B4306E">
      <w:numFmt w:val="bullet"/>
      <w:lvlText w:val=""/>
      <w:lvlJc w:val="left"/>
      <w:pPr>
        <w:ind w:left="834" w:hanging="360"/>
      </w:pPr>
      <w:rPr>
        <w:rFonts w:ascii="Symbol" w:eastAsia="Symbol" w:hAnsi="Symbol" w:cs="Symbol" w:hint="default"/>
        <w:b w:val="0"/>
        <w:bCs w:val="0"/>
        <w:i w:val="0"/>
        <w:iCs w:val="0"/>
        <w:w w:val="100"/>
        <w:sz w:val="24"/>
        <w:szCs w:val="24"/>
        <w:lang w:val="en-US" w:eastAsia="en-US" w:bidi="ar-SA"/>
      </w:rPr>
    </w:lvl>
    <w:lvl w:ilvl="1" w:tplc="351A95EE">
      <w:numFmt w:val="bullet"/>
      <w:lvlText w:val="•"/>
      <w:lvlJc w:val="left"/>
      <w:pPr>
        <w:ind w:left="1798" w:hanging="360"/>
      </w:pPr>
      <w:rPr>
        <w:rFonts w:hint="default"/>
        <w:lang w:val="en-US" w:eastAsia="en-US" w:bidi="ar-SA"/>
      </w:rPr>
    </w:lvl>
    <w:lvl w:ilvl="2" w:tplc="53C06BFC">
      <w:numFmt w:val="bullet"/>
      <w:lvlText w:val="•"/>
      <w:lvlJc w:val="left"/>
      <w:pPr>
        <w:ind w:left="2757" w:hanging="360"/>
      </w:pPr>
      <w:rPr>
        <w:rFonts w:hint="default"/>
        <w:lang w:val="en-US" w:eastAsia="en-US" w:bidi="ar-SA"/>
      </w:rPr>
    </w:lvl>
    <w:lvl w:ilvl="3" w:tplc="384E7B56">
      <w:numFmt w:val="bullet"/>
      <w:lvlText w:val="•"/>
      <w:lvlJc w:val="left"/>
      <w:pPr>
        <w:ind w:left="3715" w:hanging="360"/>
      </w:pPr>
      <w:rPr>
        <w:rFonts w:hint="default"/>
        <w:lang w:val="en-US" w:eastAsia="en-US" w:bidi="ar-SA"/>
      </w:rPr>
    </w:lvl>
    <w:lvl w:ilvl="4" w:tplc="FAAE8C3C">
      <w:numFmt w:val="bullet"/>
      <w:lvlText w:val="•"/>
      <w:lvlJc w:val="left"/>
      <w:pPr>
        <w:ind w:left="4674" w:hanging="360"/>
      </w:pPr>
      <w:rPr>
        <w:rFonts w:hint="default"/>
        <w:lang w:val="en-US" w:eastAsia="en-US" w:bidi="ar-SA"/>
      </w:rPr>
    </w:lvl>
    <w:lvl w:ilvl="5" w:tplc="4844C33C">
      <w:numFmt w:val="bullet"/>
      <w:lvlText w:val="•"/>
      <w:lvlJc w:val="left"/>
      <w:pPr>
        <w:ind w:left="5633" w:hanging="360"/>
      </w:pPr>
      <w:rPr>
        <w:rFonts w:hint="default"/>
        <w:lang w:val="en-US" w:eastAsia="en-US" w:bidi="ar-SA"/>
      </w:rPr>
    </w:lvl>
    <w:lvl w:ilvl="6" w:tplc="748C8B2A">
      <w:numFmt w:val="bullet"/>
      <w:lvlText w:val="•"/>
      <w:lvlJc w:val="left"/>
      <w:pPr>
        <w:ind w:left="6591" w:hanging="360"/>
      </w:pPr>
      <w:rPr>
        <w:rFonts w:hint="default"/>
        <w:lang w:val="en-US" w:eastAsia="en-US" w:bidi="ar-SA"/>
      </w:rPr>
    </w:lvl>
    <w:lvl w:ilvl="7" w:tplc="741AAD24">
      <w:numFmt w:val="bullet"/>
      <w:lvlText w:val="•"/>
      <w:lvlJc w:val="left"/>
      <w:pPr>
        <w:ind w:left="7550" w:hanging="360"/>
      </w:pPr>
      <w:rPr>
        <w:rFonts w:hint="default"/>
        <w:lang w:val="en-US" w:eastAsia="en-US" w:bidi="ar-SA"/>
      </w:rPr>
    </w:lvl>
    <w:lvl w:ilvl="8" w:tplc="C2F276B4">
      <w:numFmt w:val="bullet"/>
      <w:lvlText w:val="•"/>
      <w:lvlJc w:val="left"/>
      <w:pPr>
        <w:ind w:left="8509" w:hanging="360"/>
      </w:pPr>
      <w:rPr>
        <w:rFonts w:hint="default"/>
        <w:lang w:val="en-US" w:eastAsia="en-US" w:bidi="ar-SA"/>
      </w:rPr>
    </w:lvl>
  </w:abstractNum>
  <w:num w:numId="1" w16cid:durableId="332101243">
    <w:abstractNumId w:val="1"/>
  </w:num>
  <w:num w:numId="2" w16cid:durableId="1272085510">
    <w:abstractNumId w:val="5"/>
  </w:num>
  <w:num w:numId="3" w16cid:durableId="1486697726">
    <w:abstractNumId w:val="7"/>
  </w:num>
  <w:num w:numId="4" w16cid:durableId="1025784700">
    <w:abstractNumId w:val="4"/>
  </w:num>
  <w:num w:numId="5" w16cid:durableId="922421540">
    <w:abstractNumId w:val="3"/>
  </w:num>
  <w:num w:numId="6" w16cid:durableId="1251045904">
    <w:abstractNumId w:val="0"/>
  </w:num>
  <w:num w:numId="7" w16cid:durableId="1245456314">
    <w:abstractNumId w:val="6"/>
  </w:num>
  <w:num w:numId="8" w16cid:durableId="642008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f9E6anSivbw9LGddFBfEZbLE436esCSAUEslIS4HTDQhyH6D+Z+znHLWWB/O7r0WhB10SHw4ZPHyk2HT9H6sJA==" w:salt="fj+7Hwdyeau0YvVl/vEDJ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C3"/>
    <w:rsid w:val="00065890"/>
    <w:rsid w:val="00072A8E"/>
    <w:rsid w:val="00162CAE"/>
    <w:rsid w:val="00182CD9"/>
    <w:rsid w:val="0019570A"/>
    <w:rsid w:val="001B3428"/>
    <w:rsid w:val="002A0836"/>
    <w:rsid w:val="002B61FE"/>
    <w:rsid w:val="00350C0D"/>
    <w:rsid w:val="0039453E"/>
    <w:rsid w:val="004123EC"/>
    <w:rsid w:val="004F6D3F"/>
    <w:rsid w:val="005A2A14"/>
    <w:rsid w:val="005F6B99"/>
    <w:rsid w:val="006055D3"/>
    <w:rsid w:val="00656DC6"/>
    <w:rsid w:val="006E3814"/>
    <w:rsid w:val="006F1E69"/>
    <w:rsid w:val="00707AC5"/>
    <w:rsid w:val="00866BC3"/>
    <w:rsid w:val="00976FD2"/>
    <w:rsid w:val="00993E07"/>
    <w:rsid w:val="009E6A19"/>
    <w:rsid w:val="00A07206"/>
    <w:rsid w:val="00A67718"/>
    <w:rsid w:val="00AB4531"/>
    <w:rsid w:val="00AC12AC"/>
    <w:rsid w:val="00B35788"/>
    <w:rsid w:val="00B407A2"/>
    <w:rsid w:val="00B7729E"/>
    <w:rsid w:val="00BA31AC"/>
    <w:rsid w:val="00C532A8"/>
    <w:rsid w:val="00CC5BEC"/>
    <w:rsid w:val="00CD5481"/>
    <w:rsid w:val="00CE3E48"/>
    <w:rsid w:val="00D84564"/>
    <w:rsid w:val="00F06B8B"/>
    <w:rsid w:val="00F529D0"/>
    <w:rsid w:val="00FE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2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pPr>
      <w:ind w:left="834"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76FD2"/>
    <w:pPr>
      <w:tabs>
        <w:tab w:val="center" w:pos="4513"/>
        <w:tab w:val="right" w:pos="9026"/>
      </w:tabs>
    </w:pPr>
  </w:style>
  <w:style w:type="character" w:customStyle="1" w:styleId="HeaderChar">
    <w:name w:val="Header Char"/>
    <w:basedOn w:val="DefaultParagraphFont"/>
    <w:link w:val="Header"/>
    <w:uiPriority w:val="99"/>
    <w:rsid w:val="00976FD2"/>
    <w:rPr>
      <w:rFonts w:ascii="Arial" w:eastAsia="Arial" w:hAnsi="Arial" w:cs="Arial"/>
    </w:rPr>
  </w:style>
  <w:style w:type="paragraph" w:styleId="Footer">
    <w:name w:val="footer"/>
    <w:basedOn w:val="Normal"/>
    <w:link w:val="FooterChar"/>
    <w:uiPriority w:val="99"/>
    <w:unhideWhenUsed/>
    <w:rsid w:val="00976FD2"/>
    <w:pPr>
      <w:tabs>
        <w:tab w:val="center" w:pos="4513"/>
        <w:tab w:val="right" w:pos="9026"/>
      </w:tabs>
    </w:pPr>
  </w:style>
  <w:style w:type="character" w:customStyle="1" w:styleId="FooterChar">
    <w:name w:val="Footer Char"/>
    <w:basedOn w:val="DefaultParagraphFont"/>
    <w:link w:val="Footer"/>
    <w:uiPriority w:val="99"/>
    <w:rsid w:val="00976FD2"/>
    <w:rPr>
      <w:rFonts w:ascii="Arial" w:eastAsia="Arial" w:hAnsi="Arial" w:cs="Arial"/>
    </w:rPr>
  </w:style>
  <w:style w:type="paragraph" w:styleId="Revision">
    <w:name w:val="Revision"/>
    <w:hidden/>
    <w:uiPriority w:val="99"/>
    <w:semiHidden/>
    <w:rsid w:val="00976FD2"/>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976FD2"/>
    <w:rPr>
      <w:sz w:val="16"/>
      <w:szCs w:val="16"/>
    </w:rPr>
  </w:style>
  <w:style w:type="paragraph" w:styleId="CommentText">
    <w:name w:val="annotation text"/>
    <w:basedOn w:val="Normal"/>
    <w:link w:val="CommentTextChar"/>
    <w:uiPriority w:val="99"/>
    <w:unhideWhenUsed/>
    <w:rsid w:val="00976FD2"/>
    <w:rPr>
      <w:sz w:val="20"/>
      <w:szCs w:val="20"/>
    </w:rPr>
  </w:style>
  <w:style w:type="character" w:customStyle="1" w:styleId="CommentTextChar">
    <w:name w:val="Comment Text Char"/>
    <w:basedOn w:val="DefaultParagraphFont"/>
    <w:link w:val="CommentText"/>
    <w:uiPriority w:val="99"/>
    <w:rsid w:val="00976FD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6FD2"/>
    <w:rPr>
      <w:b/>
      <w:bCs/>
    </w:rPr>
  </w:style>
  <w:style w:type="character" w:customStyle="1" w:styleId="CommentSubjectChar">
    <w:name w:val="Comment Subject Char"/>
    <w:basedOn w:val="CommentTextChar"/>
    <w:link w:val="CommentSubject"/>
    <w:uiPriority w:val="99"/>
    <w:semiHidden/>
    <w:rsid w:val="00976FD2"/>
    <w:rPr>
      <w:rFonts w:ascii="Arial" w:eastAsia="Arial" w:hAnsi="Arial" w:cs="Arial"/>
      <w:b/>
      <w:bCs/>
      <w:sz w:val="20"/>
      <w:szCs w:val="20"/>
    </w:rPr>
  </w:style>
  <w:style w:type="paragraph" w:styleId="BodyText2">
    <w:name w:val="Body Text 2"/>
    <w:basedOn w:val="Normal"/>
    <w:link w:val="BodyText2Char"/>
    <w:uiPriority w:val="99"/>
    <w:semiHidden/>
    <w:unhideWhenUsed/>
    <w:rsid w:val="00993E07"/>
    <w:pPr>
      <w:spacing w:after="120" w:line="480" w:lineRule="auto"/>
    </w:pPr>
  </w:style>
  <w:style w:type="character" w:customStyle="1" w:styleId="BodyText2Char">
    <w:name w:val="Body Text 2 Char"/>
    <w:basedOn w:val="DefaultParagraphFont"/>
    <w:link w:val="BodyText2"/>
    <w:uiPriority w:val="99"/>
    <w:semiHidden/>
    <w:rsid w:val="00993E07"/>
    <w:rPr>
      <w:rFonts w:ascii="Arial" w:eastAsia="Arial" w:hAnsi="Arial" w:cs="Arial"/>
    </w:rPr>
  </w:style>
  <w:style w:type="character" w:customStyle="1" w:styleId="ui-provider">
    <w:name w:val="ui-provider"/>
    <w:basedOn w:val="DefaultParagraphFont"/>
    <w:rsid w:val="0019570A"/>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CC5B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0082-E92C-4DB2-A2CF-A5386B71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2051</Words>
  <Characters>11691</Characters>
  <Application>Microsoft Office Word</Application>
  <DocSecurity>8</DocSecurity>
  <Lines>97</Lines>
  <Paragraphs>27</Paragraphs>
  <ScaleCrop>false</ScaleCrop>
  <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2024-05-09T06:54:00Z</dcterms:created>
  <dcterms:modified xsi:type="dcterms:W3CDTF">2024-05-09T06:55:00Z</dcterms:modified>
</cp:coreProperties>
</file>