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C658D" w14:textId="2BDCD8D6" w:rsidR="001419CC" w:rsidRDefault="00AD7AEF" w:rsidP="008074B4">
      <w:pPr>
        <w:spacing w:after="0" w:line="240" w:lineRule="auto"/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 w:rsidRPr="007A2B5E">
        <w:rPr>
          <w:noProof/>
        </w:rPr>
        <w:drawing>
          <wp:anchor distT="0" distB="0" distL="114300" distR="114300" simplePos="0" relativeHeight="251658240" behindDoc="0" locked="0" layoutInCell="1" allowOverlap="1" wp14:anchorId="19A8EF33" wp14:editId="064209F6">
            <wp:simplePos x="0" y="0"/>
            <wp:positionH relativeFrom="margin">
              <wp:posOffset>-396240</wp:posOffset>
            </wp:positionH>
            <wp:positionV relativeFrom="topMargin">
              <wp:posOffset>314325</wp:posOffset>
            </wp:positionV>
            <wp:extent cx="3457575" cy="656590"/>
            <wp:effectExtent l="0" t="0" r="9525" b="0"/>
            <wp:wrapSquare wrapText="bothSides"/>
            <wp:docPr id="359292478" name="Picture 359292478" descr="Graphical user interface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FACB1C4A-01A2-4636-B608-5C56DA05EC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 descr="Graphical user interface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FACB1C4A-01A2-4636-B608-5C56DA05EC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09D4">
        <w:rPr>
          <w:noProof/>
        </w:rPr>
        <w:drawing>
          <wp:anchor distT="0" distB="0" distL="114300" distR="114300" simplePos="0" relativeHeight="251658241" behindDoc="0" locked="0" layoutInCell="1" allowOverlap="1" wp14:anchorId="24BD20DE" wp14:editId="76490882">
            <wp:simplePos x="0" y="0"/>
            <wp:positionH relativeFrom="margin">
              <wp:posOffset>4924425</wp:posOffset>
            </wp:positionH>
            <wp:positionV relativeFrom="paragraph">
              <wp:posOffset>-197485</wp:posOffset>
            </wp:positionV>
            <wp:extent cx="1571625" cy="838835"/>
            <wp:effectExtent l="0" t="0" r="0" b="0"/>
            <wp:wrapNone/>
            <wp:docPr id="1516162929" name="Picture 1516162929" descr="A picture containing text, sig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ign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2F1C19" w14:textId="77777777" w:rsidR="001419CC" w:rsidRDefault="001419CC" w:rsidP="008074B4">
      <w:pPr>
        <w:spacing w:after="0" w:line="240" w:lineRule="auto"/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14:paraId="1B12B83F" w14:textId="77777777" w:rsidR="001419CC" w:rsidRDefault="001419CC" w:rsidP="008074B4">
      <w:pPr>
        <w:spacing w:after="0" w:line="240" w:lineRule="auto"/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14:paraId="57919585" w14:textId="77777777" w:rsidR="001419CC" w:rsidRDefault="001419CC" w:rsidP="008074B4">
      <w:pPr>
        <w:spacing w:after="0" w:line="240" w:lineRule="auto"/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14:paraId="3B0048F9" w14:textId="18A37C61" w:rsidR="00AD7AEF" w:rsidRPr="003461D2" w:rsidRDefault="00AD7AEF" w:rsidP="001302C2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3461D2">
        <w:rPr>
          <w:rFonts w:ascii="Arial" w:hAnsi="Arial" w:cs="Arial"/>
          <w:b/>
          <w:bCs/>
          <w:sz w:val="26"/>
          <w:szCs w:val="26"/>
        </w:rPr>
        <w:t>HNY ICB Committee</w:t>
      </w:r>
      <w:r w:rsidR="003461D2" w:rsidRPr="003461D2">
        <w:rPr>
          <w:rFonts w:ascii="Arial" w:hAnsi="Arial" w:cs="Arial"/>
          <w:b/>
          <w:bCs/>
          <w:sz w:val="26"/>
          <w:szCs w:val="26"/>
        </w:rPr>
        <w:t xml:space="preserve"> Assurance</w:t>
      </w:r>
      <w:r w:rsidR="004C1E92">
        <w:rPr>
          <w:rFonts w:ascii="Arial" w:hAnsi="Arial" w:cs="Arial"/>
          <w:b/>
          <w:bCs/>
          <w:sz w:val="26"/>
          <w:szCs w:val="26"/>
        </w:rPr>
        <w:t xml:space="preserve"> and Escalation</w:t>
      </w:r>
      <w:r w:rsidR="003461D2" w:rsidRPr="003461D2">
        <w:rPr>
          <w:rFonts w:ascii="Arial" w:hAnsi="Arial" w:cs="Arial"/>
          <w:b/>
          <w:bCs/>
          <w:sz w:val="26"/>
          <w:szCs w:val="26"/>
        </w:rPr>
        <w:t xml:space="preserve"> </w:t>
      </w:r>
      <w:r w:rsidR="004C1E92">
        <w:rPr>
          <w:rFonts w:ascii="Arial" w:hAnsi="Arial" w:cs="Arial"/>
          <w:b/>
          <w:bCs/>
          <w:sz w:val="26"/>
          <w:szCs w:val="26"/>
        </w:rPr>
        <w:t>Report</w:t>
      </w:r>
    </w:p>
    <w:p w14:paraId="45620A28" w14:textId="77777777" w:rsidR="00AD7AEF" w:rsidRPr="00AD7AEF" w:rsidRDefault="00AD7AEF" w:rsidP="00AD7AEF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</w:p>
    <w:p w14:paraId="756EDEA2" w14:textId="14538C24" w:rsidR="00811412" w:rsidRPr="00AD7AEF" w:rsidRDefault="00811412" w:rsidP="00811412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r w:rsidRPr="00AD7AEF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Report </w:t>
      </w:r>
      <w:r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to</w:t>
      </w:r>
      <w:r w:rsidRPr="00AD7AEF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: </w:t>
      </w:r>
      <w:r w:rsidR="007459A6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HNY Integrated Care Board</w:t>
      </w:r>
    </w:p>
    <w:p w14:paraId="14FC4EA1" w14:textId="6283FB39" w:rsidR="00AD7AEF" w:rsidRPr="00AD7AEF" w:rsidRDefault="00811412" w:rsidP="00AD7AEF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br/>
      </w:r>
      <w:r w:rsidR="00AD7AEF" w:rsidRPr="00AD7AEF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Report from: </w:t>
      </w:r>
      <w:r w:rsidR="00115FA0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Pharmacy Services Regulation </w:t>
      </w:r>
      <w:r w:rsidR="009B78CF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Committee (</w:t>
      </w:r>
      <w:r w:rsidR="00115FA0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Committee</w:t>
      </w:r>
      <w:r w:rsidR="001D3E7C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s in Common</w:t>
      </w:r>
      <w:r w:rsidR="009B78CF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 across Yorkshire and the Humber)</w:t>
      </w:r>
    </w:p>
    <w:p w14:paraId="2E61259F" w14:textId="7C8B757A" w:rsidR="00AD7AEF" w:rsidRPr="00AD7AEF" w:rsidRDefault="00811412" w:rsidP="00AD7AEF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r>
        <w:br/>
      </w:r>
      <w:r w:rsidR="00AD7AEF" w:rsidRPr="74FEB669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Date of meeting: </w:t>
      </w:r>
      <w:r w:rsidR="00B3285F" w:rsidRPr="74FEB669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2</w:t>
      </w:r>
      <w:r w:rsidR="1AAD5A5D" w:rsidRPr="74FEB669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6</w:t>
      </w:r>
      <w:r w:rsidR="1AAD5A5D" w:rsidRPr="74FEB669">
        <w:rPr>
          <w:rFonts w:ascii="Arial" w:hAnsi="Arial" w:cs="Arial"/>
          <w:b/>
          <w:bCs/>
          <w:color w:val="365F91" w:themeColor="accent1" w:themeShade="BF"/>
          <w:sz w:val="24"/>
          <w:szCs w:val="24"/>
          <w:vertAlign w:val="superscript"/>
        </w:rPr>
        <w:t>th</w:t>
      </w:r>
      <w:r w:rsidR="1AAD5A5D" w:rsidRPr="74FEB669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 February </w:t>
      </w:r>
      <w:r w:rsidR="00B3285F" w:rsidRPr="74FEB669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2025</w:t>
      </w:r>
    </w:p>
    <w:p w14:paraId="0ACE3084" w14:textId="77777777" w:rsidR="00AD7AEF" w:rsidRDefault="00AD7AEF" w:rsidP="00AD7AEF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</w:p>
    <w:p w14:paraId="72ED5199" w14:textId="7B1C9799" w:rsidR="007459A6" w:rsidRDefault="007459A6" w:rsidP="00AD7AEF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Committee Chair: </w:t>
      </w:r>
      <w:r w:rsidR="00115FA0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Victoria Lindon, </w:t>
      </w:r>
      <w:r w:rsidR="005A340F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Deputy Head of Primary Care, South Yorkshire</w:t>
      </w:r>
      <w:r w:rsidR="009B78CF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 ICB</w:t>
      </w:r>
    </w:p>
    <w:p w14:paraId="2BBE6BD2" w14:textId="77777777" w:rsidR="007459A6" w:rsidRDefault="007459A6" w:rsidP="00AD7AEF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</w:p>
    <w:p w14:paraId="01C0F362" w14:textId="6D5764DE" w:rsidR="006A7F87" w:rsidRDefault="00811412" w:rsidP="00AD7AEF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Director Sponsor</w:t>
      </w:r>
      <w:r w:rsidR="00AD7AEF" w:rsidRPr="00AD7AEF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: </w:t>
      </w:r>
      <w:r w:rsidR="009B78CF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Helen Philips, </w:t>
      </w:r>
      <w:r w:rsidR="00FF7EEB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Assistant Director of Primary Care, </w:t>
      </w:r>
      <w:r w:rsidR="009B78CF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HNY ICB </w:t>
      </w:r>
    </w:p>
    <w:p w14:paraId="5E7A1FB7" w14:textId="77777777" w:rsidR="00811412" w:rsidRDefault="00811412" w:rsidP="00AD7AEF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</w:p>
    <w:p w14:paraId="035FABA7" w14:textId="2061C385" w:rsidR="00811412" w:rsidRPr="00AD7AEF" w:rsidRDefault="00811412" w:rsidP="00811412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Author</w:t>
      </w:r>
      <w:r w:rsidRPr="00AD7AEF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: </w:t>
      </w:r>
      <w:r w:rsidR="001D3E7C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Hayley Patterson, </w:t>
      </w:r>
      <w:r w:rsidR="00B3285F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Primary Care </w:t>
      </w:r>
      <w:r w:rsidR="001D3E7C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Programme Lead – </w:t>
      </w:r>
      <w:r w:rsidR="00B3285F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Pharmacy</w:t>
      </w:r>
      <w:r w:rsidR="00CB57AA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, HNY ICB</w:t>
      </w:r>
    </w:p>
    <w:p w14:paraId="6F78ABB2" w14:textId="77777777" w:rsidR="00811412" w:rsidRPr="00AD7AEF" w:rsidRDefault="00811412" w:rsidP="00AD7AEF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4C14D8" w:rsidRPr="004C14D8" w14:paraId="2AD04878" w14:textId="77777777" w:rsidTr="0ED44BEF">
        <w:trPr>
          <w:trHeight w:val="300"/>
        </w:trPr>
        <w:tc>
          <w:tcPr>
            <w:tcW w:w="9923" w:type="dxa"/>
            <w:shd w:val="clear" w:color="auto" w:fill="DAEEF3" w:themeFill="accent5" w:themeFillTint="33"/>
          </w:tcPr>
          <w:p w14:paraId="26744ADF" w14:textId="57E312BC" w:rsidR="004C14D8" w:rsidRDefault="008114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Key a</w:t>
            </w:r>
            <w:r w:rsidR="009970AB">
              <w:rPr>
                <w:rFonts w:ascii="Arial" w:hAnsi="Arial" w:cs="Arial"/>
                <w:b/>
                <w:bCs/>
                <w:sz w:val="24"/>
                <w:szCs w:val="24"/>
              </w:rPr>
              <w:t>genda items covered by the meeting</w:t>
            </w:r>
            <w:r w:rsidR="00FE738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0F4A273F" w14:textId="25EAF22D" w:rsidR="00811412" w:rsidRPr="00B43521" w:rsidRDefault="00811412" w:rsidP="00811412">
            <w:pPr>
              <w:rPr>
                <w:rFonts w:ascii="Arial" w:hAnsi="Arial" w:cs="Arial"/>
                <w:b/>
                <w:bCs/>
              </w:rPr>
            </w:pPr>
            <w:r w:rsidRPr="00B43521">
              <w:t>(</w:t>
            </w:r>
            <w:r w:rsidRPr="00B43521">
              <w:rPr>
                <w:i/>
                <w:iCs/>
              </w:rPr>
              <w:t xml:space="preserve">A bulleted list of the key agenda items </w:t>
            </w:r>
            <w:r w:rsidR="00B43521" w:rsidRPr="00B43521">
              <w:rPr>
                <w:i/>
                <w:iCs/>
              </w:rPr>
              <w:t xml:space="preserve">discussed at </w:t>
            </w:r>
            <w:r w:rsidRPr="00B43521">
              <w:rPr>
                <w:i/>
                <w:iCs/>
              </w:rPr>
              <w:t>the meeting)</w:t>
            </w:r>
          </w:p>
        </w:tc>
      </w:tr>
      <w:tr w:rsidR="004C14D8" w:rsidRPr="004C14D8" w14:paraId="7666E4C3" w14:textId="77777777" w:rsidTr="0ED44BEF">
        <w:trPr>
          <w:trHeight w:val="300"/>
        </w:trPr>
        <w:tc>
          <w:tcPr>
            <w:tcW w:w="9923" w:type="dxa"/>
            <w:shd w:val="clear" w:color="auto" w:fill="FFFFFF" w:themeFill="background1"/>
          </w:tcPr>
          <w:p w14:paraId="16EF8D36" w14:textId="2F6888E2" w:rsidR="007E2D35" w:rsidRPr="00843B26" w:rsidRDefault="62AAE3E0" w:rsidP="00FD6F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74FEB669">
              <w:rPr>
                <w:rFonts w:ascii="Arial" w:hAnsi="Arial" w:cs="Arial"/>
                <w:sz w:val="24"/>
                <w:szCs w:val="24"/>
              </w:rPr>
              <w:t>Breach Notices</w:t>
            </w:r>
          </w:p>
          <w:p w14:paraId="76CF44A0" w14:textId="33E6B74A" w:rsidR="004C14D8" w:rsidRPr="007E2D35" w:rsidRDefault="62AAE3E0" w:rsidP="00FD6FC0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74FEB66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FA884</w:t>
            </w:r>
            <w:r w:rsidRPr="74FEB669">
              <w:rPr>
                <w:sz w:val="24"/>
                <w:szCs w:val="24"/>
              </w:rPr>
              <w:t xml:space="preserve">, </w:t>
            </w:r>
            <w:r w:rsidRPr="74FEB66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SNJ Healthcare Ltd t/a </w:t>
            </w:r>
            <w:proofErr w:type="spellStart"/>
            <w:r w:rsidRPr="74FEB66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Jhoots</w:t>
            </w:r>
            <w:proofErr w:type="spellEnd"/>
            <w:r w:rsidRPr="74FEB66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Pharmacy, 31-33 </w:t>
            </w:r>
            <w:proofErr w:type="spellStart"/>
            <w:r w:rsidRPr="74FEB66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Wheelgate</w:t>
            </w:r>
            <w:proofErr w:type="spellEnd"/>
            <w:r w:rsidRPr="74FEB66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, Malton, YO17 7HT</w:t>
            </w:r>
          </w:p>
          <w:p w14:paraId="608D232F" w14:textId="75BCE836" w:rsidR="004C14D8" w:rsidRPr="007E2D35" w:rsidRDefault="62AAE3E0" w:rsidP="00FD6FC0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74FEB669">
              <w:rPr>
                <w:rFonts w:ascii="Arial" w:hAnsi="Arial" w:cs="Arial"/>
                <w:sz w:val="24"/>
                <w:szCs w:val="24"/>
              </w:rPr>
              <w:t xml:space="preserve">FX848, </w:t>
            </w:r>
            <w:r w:rsidRPr="74FEB66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LP SD </w:t>
            </w:r>
            <w:proofErr w:type="gramStart"/>
            <w:r w:rsidRPr="74FEB66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Fifty Three</w:t>
            </w:r>
            <w:proofErr w:type="gramEnd"/>
            <w:r w:rsidRPr="74FEB66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Ltd t/a Jhoots Pharmacy, Unit 1, Kings Parade, Cottingham, HU16 5QQ</w:t>
            </w:r>
          </w:p>
          <w:p w14:paraId="5860EBBD" w14:textId="3E19EEB7" w:rsidR="004C14D8" w:rsidRPr="007E2D35" w:rsidRDefault="62AAE3E0" w:rsidP="00FD6F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74FEB669">
              <w:rPr>
                <w:rFonts w:ascii="Arial" w:hAnsi="Arial" w:cs="Arial"/>
                <w:sz w:val="24"/>
                <w:szCs w:val="24"/>
              </w:rPr>
              <w:t>FAE40 Day Lewis PLC</w:t>
            </w:r>
            <w:r w:rsidR="5DB6BA6C" w:rsidRPr="74FEB669">
              <w:rPr>
                <w:rFonts w:ascii="Arial" w:hAnsi="Arial" w:cs="Arial"/>
                <w:sz w:val="24"/>
                <w:szCs w:val="24"/>
              </w:rPr>
              <w:t xml:space="preserve"> t/a Day Lewis</w:t>
            </w:r>
            <w:r w:rsidRPr="74FEB669">
              <w:rPr>
                <w:rFonts w:ascii="Arial" w:hAnsi="Arial" w:cs="Arial"/>
                <w:sz w:val="24"/>
                <w:szCs w:val="24"/>
              </w:rPr>
              <w:t xml:space="preserve"> - Change of Core Hours (</w:t>
            </w:r>
            <w:proofErr w:type="spellStart"/>
            <w:r w:rsidRPr="74FEB669">
              <w:rPr>
                <w:rFonts w:ascii="Arial" w:hAnsi="Arial" w:cs="Arial"/>
                <w:sz w:val="24"/>
                <w:szCs w:val="24"/>
              </w:rPr>
              <w:t>CoCH</w:t>
            </w:r>
            <w:proofErr w:type="spellEnd"/>
            <w:r w:rsidRPr="74FEB669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009A55D" w14:textId="33074D0C" w:rsidR="004C14D8" w:rsidRPr="007E2D35" w:rsidRDefault="604646EF" w:rsidP="00FD6F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74FEB669">
              <w:rPr>
                <w:rFonts w:ascii="Arial" w:hAnsi="Arial" w:cs="Arial"/>
                <w:sz w:val="24"/>
                <w:szCs w:val="24"/>
              </w:rPr>
              <w:t xml:space="preserve">FD136 </w:t>
            </w:r>
            <w:r w:rsidR="62AAE3E0" w:rsidRPr="74FEB669">
              <w:rPr>
                <w:rFonts w:ascii="Arial" w:hAnsi="Arial" w:cs="Arial"/>
                <w:sz w:val="24"/>
                <w:szCs w:val="24"/>
              </w:rPr>
              <w:t>Day Lewis PLC</w:t>
            </w:r>
            <w:r w:rsidR="1CDA06D8" w:rsidRPr="74FEB669">
              <w:rPr>
                <w:rFonts w:ascii="Arial" w:hAnsi="Arial" w:cs="Arial"/>
                <w:sz w:val="24"/>
                <w:szCs w:val="24"/>
              </w:rPr>
              <w:t xml:space="preserve"> t/a Day Lewis</w:t>
            </w:r>
            <w:r w:rsidR="62AAE3E0" w:rsidRPr="74FEB669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59768674" w:rsidRPr="74FEB669">
              <w:rPr>
                <w:rFonts w:ascii="Arial" w:hAnsi="Arial" w:cs="Arial"/>
                <w:sz w:val="24"/>
                <w:szCs w:val="24"/>
              </w:rPr>
              <w:t xml:space="preserve"> FCL20</w:t>
            </w:r>
            <w:r w:rsidR="62AAE3E0" w:rsidRPr="74FEB6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7BB76F42" w:rsidRPr="74FEB669">
              <w:rPr>
                <w:rFonts w:ascii="Arial" w:hAnsi="Arial" w:cs="Arial"/>
                <w:sz w:val="24"/>
                <w:szCs w:val="24"/>
              </w:rPr>
              <w:t xml:space="preserve">Living Care Pharmacy Ltd t/a </w:t>
            </w:r>
            <w:proofErr w:type="spellStart"/>
            <w:r w:rsidR="62AAE3E0" w:rsidRPr="74FEB669">
              <w:rPr>
                <w:rFonts w:ascii="Arial" w:hAnsi="Arial" w:cs="Arial"/>
                <w:sz w:val="24"/>
                <w:szCs w:val="24"/>
              </w:rPr>
              <w:t>Pharmacy+Health</w:t>
            </w:r>
            <w:proofErr w:type="spellEnd"/>
            <w:r w:rsidR="62AAE3E0" w:rsidRPr="74FEB669">
              <w:rPr>
                <w:rFonts w:ascii="Arial" w:hAnsi="Arial" w:cs="Arial"/>
                <w:sz w:val="24"/>
                <w:szCs w:val="24"/>
              </w:rPr>
              <w:t xml:space="preserve"> – Consolidation</w:t>
            </w:r>
          </w:p>
          <w:p w14:paraId="6B7A09F7" w14:textId="6A70739C" w:rsidR="004C14D8" w:rsidRPr="007E2D35" w:rsidRDefault="62AAE3E0" w:rsidP="00FD6F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74FEB669">
              <w:rPr>
                <w:rFonts w:ascii="Arial" w:hAnsi="Arial" w:cs="Arial"/>
                <w:sz w:val="24"/>
                <w:szCs w:val="24"/>
              </w:rPr>
              <w:t>F</w:t>
            </w:r>
            <w:r w:rsidR="06AD8269" w:rsidRPr="74FEB669">
              <w:rPr>
                <w:rFonts w:ascii="Arial" w:hAnsi="Arial" w:cs="Arial"/>
                <w:sz w:val="24"/>
                <w:szCs w:val="24"/>
              </w:rPr>
              <w:t xml:space="preserve">NA48 </w:t>
            </w:r>
            <w:r w:rsidRPr="74FEB669">
              <w:rPr>
                <w:rFonts w:ascii="Arial" w:hAnsi="Arial" w:cs="Arial"/>
                <w:sz w:val="24"/>
                <w:szCs w:val="24"/>
              </w:rPr>
              <w:t>Average Dream</w:t>
            </w:r>
            <w:r w:rsidR="53335C1F" w:rsidRPr="74FEB669">
              <w:rPr>
                <w:rFonts w:ascii="Arial" w:hAnsi="Arial" w:cs="Arial"/>
                <w:sz w:val="24"/>
                <w:szCs w:val="24"/>
              </w:rPr>
              <w:t xml:space="preserve"> t/a Green Lane – </w:t>
            </w:r>
            <w:proofErr w:type="spellStart"/>
            <w:r w:rsidR="53335C1F" w:rsidRPr="74FEB669">
              <w:rPr>
                <w:rFonts w:ascii="Arial" w:hAnsi="Arial" w:cs="Arial"/>
                <w:sz w:val="24"/>
                <w:szCs w:val="24"/>
              </w:rPr>
              <w:t>Pharmacy+Health</w:t>
            </w:r>
            <w:proofErr w:type="spellEnd"/>
            <w:r w:rsidRPr="74FEB669">
              <w:rPr>
                <w:rFonts w:ascii="Arial" w:hAnsi="Arial" w:cs="Arial"/>
                <w:sz w:val="24"/>
                <w:szCs w:val="24"/>
              </w:rPr>
              <w:t xml:space="preserve"> - No Significant Change Relocation (NSCR)</w:t>
            </w:r>
          </w:p>
          <w:p w14:paraId="092F4B42" w14:textId="181BAF87" w:rsidR="004C14D8" w:rsidRPr="007E2D35" w:rsidRDefault="62AAE3E0" w:rsidP="00FD6F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74FEB669">
              <w:rPr>
                <w:rFonts w:ascii="Arial" w:hAnsi="Arial" w:cs="Arial"/>
                <w:sz w:val="24"/>
                <w:szCs w:val="24"/>
              </w:rPr>
              <w:t>F</w:t>
            </w:r>
            <w:r w:rsidR="221C064C" w:rsidRPr="74FEB669">
              <w:rPr>
                <w:rFonts w:ascii="Arial" w:hAnsi="Arial" w:cs="Arial"/>
                <w:sz w:val="24"/>
                <w:szCs w:val="24"/>
              </w:rPr>
              <w:t xml:space="preserve">C556 </w:t>
            </w:r>
            <w:r w:rsidR="0E6387D5" w:rsidRPr="74FEB669">
              <w:rPr>
                <w:rFonts w:ascii="Arial" w:hAnsi="Arial" w:cs="Arial"/>
                <w:sz w:val="24"/>
                <w:szCs w:val="24"/>
              </w:rPr>
              <w:t>Filey Medical Services Ltd t/a/ Filey Bay Pharmacy</w:t>
            </w:r>
            <w:r w:rsidRPr="74FEB669">
              <w:rPr>
                <w:rFonts w:ascii="Arial" w:hAnsi="Arial" w:cs="Arial"/>
                <w:sz w:val="24"/>
                <w:szCs w:val="24"/>
              </w:rPr>
              <w:t xml:space="preserve"> - No Significant Change Relocation (NSCR)</w:t>
            </w:r>
          </w:p>
        </w:tc>
      </w:tr>
      <w:tr w:rsidR="004C14D8" w:rsidRPr="004C14D8" w14:paraId="6EE418B8" w14:textId="77777777" w:rsidTr="0ED44BEF">
        <w:trPr>
          <w:trHeight w:val="300"/>
        </w:trPr>
        <w:tc>
          <w:tcPr>
            <w:tcW w:w="9923" w:type="dxa"/>
            <w:shd w:val="clear" w:color="auto" w:fill="C00000"/>
          </w:tcPr>
          <w:p w14:paraId="193A4B6C" w14:textId="77777777" w:rsidR="007459A6" w:rsidRDefault="004C14D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C14D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ALERT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  <w:p w14:paraId="0C8895B6" w14:textId="2B86839B" w:rsidR="004C14D8" w:rsidRPr="00B43521" w:rsidRDefault="007459A6">
            <w:pPr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</w:pPr>
            <w:r w:rsidRPr="00B43521">
              <w:rPr>
                <w:i/>
                <w:iCs/>
              </w:rPr>
              <w:t>(</w:t>
            </w:r>
            <w:r w:rsidR="00311B26">
              <w:rPr>
                <w:i/>
                <w:iCs/>
              </w:rPr>
              <w:t>BY EXCEPTION ONLY</w:t>
            </w:r>
            <w:r w:rsidR="00151F60">
              <w:rPr>
                <w:i/>
                <w:iCs/>
              </w:rPr>
              <w:t xml:space="preserve"> </w:t>
            </w:r>
            <w:r w:rsidR="00311B26">
              <w:rPr>
                <w:i/>
                <w:iCs/>
              </w:rPr>
              <w:t>- k</w:t>
            </w:r>
            <w:r w:rsidR="003461D2">
              <w:rPr>
                <w:i/>
                <w:iCs/>
              </w:rPr>
              <w:t>ey</w:t>
            </w:r>
            <w:r w:rsidRPr="00B43521">
              <w:rPr>
                <w:i/>
                <w:iCs/>
              </w:rPr>
              <w:t xml:space="preserve"> matters and</w:t>
            </w:r>
            <w:r w:rsidR="00311B26">
              <w:rPr>
                <w:i/>
                <w:iCs/>
              </w:rPr>
              <w:t xml:space="preserve"> </w:t>
            </w:r>
            <w:r w:rsidRPr="00B43521">
              <w:rPr>
                <w:i/>
                <w:iCs/>
              </w:rPr>
              <w:t>/ or risks to alert or escalate to the ICB Board</w:t>
            </w:r>
            <w:r w:rsidR="00B43521" w:rsidRPr="00B43521">
              <w:rPr>
                <w:i/>
                <w:iCs/>
              </w:rPr>
              <w:t>)</w:t>
            </w:r>
            <w:r w:rsidRPr="00B43521">
              <w:rPr>
                <w:i/>
                <w:iCs/>
              </w:rPr>
              <w:t xml:space="preserve"> </w:t>
            </w:r>
          </w:p>
        </w:tc>
      </w:tr>
      <w:tr w:rsidR="004C14D8" w:rsidRPr="004C14D8" w14:paraId="59174F06" w14:textId="77777777" w:rsidTr="0ED44BEF">
        <w:trPr>
          <w:trHeight w:val="300"/>
        </w:trPr>
        <w:tc>
          <w:tcPr>
            <w:tcW w:w="9923" w:type="dxa"/>
          </w:tcPr>
          <w:p w14:paraId="1DCC7E1B" w14:textId="5C9F04E4" w:rsidR="004C14D8" w:rsidRPr="009B78CF" w:rsidRDefault="009B78CF" w:rsidP="00FD6F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B78CF">
              <w:rPr>
                <w:rFonts w:ascii="Arial" w:hAnsi="Arial" w:cs="Arial"/>
                <w:sz w:val="24"/>
                <w:szCs w:val="24"/>
              </w:rPr>
              <w:t xml:space="preserve">No items </w:t>
            </w:r>
          </w:p>
          <w:p w14:paraId="3F952E20" w14:textId="77777777" w:rsidR="004C14D8" w:rsidRPr="004C14D8" w:rsidRDefault="004C14D8">
            <w:pPr>
              <w:rPr>
                <w:rFonts w:ascii="Arial" w:hAnsi="Arial" w:cs="Arial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4C14D8" w:rsidRPr="004C14D8" w14:paraId="16D28E76" w14:textId="77777777" w:rsidTr="0ED44BEF">
        <w:trPr>
          <w:trHeight w:val="300"/>
        </w:trPr>
        <w:tc>
          <w:tcPr>
            <w:tcW w:w="9923" w:type="dxa"/>
            <w:shd w:val="clear" w:color="auto" w:fill="0070C0"/>
          </w:tcPr>
          <w:p w14:paraId="6E3F8B5E" w14:textId="66C15C68" w:rsidR="004C14D8" w:rsidRPr="00B43521" w:rsidRDefault="004C14D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4352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ADVISE</w:t>
            </w:r>
            <w:r w:rsidR="009970AB" w:rsidRPr="00B4352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AND / OR ASSURE</w:t>
            </w:r>
            <w:r w:rsidR="00B43521" w:rsidRPr="00B4352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br/>
            </w:r>
            <w:r w:rsidR="00B43521">
              <w:rPr>
                <w:color w:val="FFFFFF" w:themeColor="background1"/>
              </w:rPr>
              <w:t>(</w:t>
            </w:r>
            <w:r w:rsidR="00311B26">
              <w:rPr>
                <w:color w:val="FFFFFF" w:themeColor="background1"/>
              </w:rPr>
              <w:t xml:space="preserve">BY EXCEPTION ONLY - </w:t>
            </w:r>
            <w:r w:rsidR="009913FE" w:rsidRPr="00514823">
              <w:rPr>
                <w:i/>
                <w:iCs/>
                <w:color w:val="FFFFFF" w:themeColor="background1"/>
              </w:rPr>
              <w:t xml:space="preserve">Key </w:t>
            </w:r>
            <w:r w:rsidR="009913FE">
              <w:rPr>
                <w:i/>
                <w:iCs/>
                <w:color w:val="FFFFFF" w:themeColor="background1"/>
              </w:rPr>
              <w:t xml:space="preserve">decisions and any updates to advise the ICB Board </w:t>
            </w:r>
            <w:r w:rsidR="009913FE" w:rsidRPr="00B43521">
              <w:rPr>
                <w:i/>
                <w:iCs/>
                <w:color w:val="FFFFFF" w:themeColor="background1"/>
              </w:rPr>
              <w:t xml:space="preserve">on </w:t>
            </w:r>
            <w:r w:rsidR="009913FE">
              <w:rPr>
                <w:i/>
                <w:iCs/>
                <w:color w:val="FFFFFF" w:themeColor="background1"/>
              </w:rPr>
              <w:t xml:space="preserve">the matters </w:t>
            </w:r>
            <w:r w:rsidR="009913FE" w:rsidRPr="00B43521">
              <w:rPr>
                <w:i/>
                <w:iCs/>
                <w:color w:val="FFFFFF" w:themeColor="background1"/>
              </w:rPr>
              <w:t>the Committee was able to take assurance</w:t>
            </w:r>
            <w:r w:rsidR="009913FE">
              <w:rPr>
                <w:i/>
                <w:iCs/>
                <w:color w:val="FFFFFF" w:themeColor="background1"/>
              </w:rPr>
              <w:t xml:space="preserve"> on or</w:t>
            </w:r>
            <w:r w:rsidR="009913FE" w:rsidRPr="00B43521">
              <w:rPr>
                <w:i/>
                <w:iCs/>
                <w:color w:val="FFFFFF" w:themeColor="background1"/>
              </w:rPr>
              <w:t xml:space="preserve"> where additional information was required</w:t>
            </w:r>
            <w:r w:rsidR="009913FE">
              <w:rPr>
                <w:i/>
                <w:iCs/>
                <w:color w:val="FFFFFF" w:themeColor="background1"/>
              </w:rPr>
              <w:t>)</w:t>
            </w:r>
          </w:p>
        </w:tc>
      </w:tr>
      <w:tr w:rsidR="004C14D8" w:rsidRPr="00F12B0F" w14:paraId="484A1478" w14:textId="77777777" w:rsidTr="0ED44BEF">
        <w:trPr>
          <w:trHeight w:val="300"/>
        </w:trPr>
        <w:tc>
          <w:tcPr>
            <w:tcW w:w="9923" w:type="dxa"/>
          </w:tcPr>
          <w:p w14:paraId="45B3F2B1" w14:textId="2F6888E2" w:rsidR="00350E8C" w:rsidRPr="008E536F" w:rsidRDefault="130D3BCE" w:rsidP="00FD6F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4FEB669">
              <w:rPr>
                <w:rFonts w:ascii="Arial" w:hAnsi="Arial" w:cs="Arial"/>
                <w:b/>
                <w:bCs/>
                <w:sz w:val="24"/>
                <w:szCs w:val="24"/>
              </w:rPr>
              <w:t>Breach Notices</w:t>
            </w:r>
          </w:p>
          <w:p w14:paraId="44C05B09" w14:textId="33E6B74A" w:rsidR="00350E8C" w:rsidRPr="008E536F" w:rsidRDefault="130D3BCE" w:rsidP="00FD6FC0">
            <w:pPr>
              <w:pStyle w:val="ListParagraph"/>
              <w:numPr>
                <w:ilvl w:val="1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74FEB66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FA884</w:t>
            </w:r>
            <w:r w:rsidRPr="74FEB669">
              <w:rPr>
                <w:b/>
                <w:bCs/>
                <w:sz w:val="24"/>
                <w:szCs w:val="24"/>
              </w:rPr>
              <w:t xml:space="preserve">, </w:t>
            </w:r>
            <w:r w:rsidRPr="74FEB66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SNJ Healthcare Ltd t/a </w:t>
            </w:r>
            <w:proofErr w:type="spellStart"/>
            <w:r w:rsidRPr="74FEB66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Jhoots</w:t>
            </w:r>
            <w:proofErr w:type="spellEnd"/>
            <w:r w:rsidRPr="74FEB66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Pharmacy, 31-33 </w:t>
            </w:r>
            <w:proofErr w:type="spellStart"/>
            <w:r w:rsidRPr="74FEB66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Wheelgate</w:t>
            </w:r>
            <w:proofErr w:type="spellEnd"/>
            <w:r w:rsidRPr="74FEB66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, Malton, YO17 7HT</w:t>
            </w:r>
          </w:p>
          <w:p w14:paraId="731DC057" w14:textId="75BCE836" w:rsidR="00350E8C" w:rsidRPr="008E536F" w:rsidRDefault="130D3BCE" w:rsidP="00FD6FC0">
            <w:pPr>
              <w:pStyle w:val="ListParagraph"/>
              <w:numPr>
                <w:ilvl w:val="1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74FEB6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FX848, </w:t>
            </w:r>
            <w:r w:rsidRPr="74FEB66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LP SD </w:t>
            </w:r>
            <w:proofErr w:type="gramStart"/>
            <w:r w:rsidRPr="74FEB66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Fifty Three</w:t>
            </w:r>
            <w:proofErr w:type="gramEnd"/>
            <w:r w:rsidRPr="74FEB66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Ltd t/a Jhoots Pharmacy, Unit 1, Kings Parade, Cottingham, HU16 5QQ</w:t>
            </w:r>
          </w:p>
          <w:p w14:paraId="6F253E6C" w14:textId="30B7BDFD" w:rsidR="00350E8C" w:rsidRPr="008E536F" w:rsidRDefault="130D3BCE" w:rsidP="74FEB669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74FEB669">
              <w:rPr>
                <w:rFonts w:ascii="Arial" w:hAnsi="Arial" w:cs="Arial"/>
                <w:sz w:val="24"/>
                <w:szCs w:val="24"/>
              </w:rPr>
              <w:t>The issuing of these remedial and breach notices was supported as the committee felt that this stage of the performance management framework had been reached.</w:t>
            </w:r>
          </w:p>
          <w:p w14:paraId="59D98296" w14:textId="71E58249" w:rsidR="00350E8C" w:rsidRPr="008E536F" w:rsidRDefault="00350E8C" w:rsidP="74FEB669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DAD76F9" w14:textId="2E070890" w:rsidR="00350E8C" w:rsidRPr="008E536F" w:rsidRDefault="00350E8C" w:rsidP="74FEB669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68CA304" w14:textId="3E19EEB7" w:rsidR="00350E8C" w:rsidRPr="008E536F" w:rsidRDefault="130D3BCE" w:rsidP="00FD6F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4FEB669">
              <w:rPr>
                <w:rFonts w:ascii="Arial" w:hAnsi="Arial" w:cs="Arial"/>
                <w:b/>
                <w:bCs/>
                <w:sz w:val="24"/>
                <w:szCs w:val="24"/>
              </w:rPr>
              <w:t>FAE40 Day Lewis PLC t/a Day Lewis - Change of Core Hours (</w:t>
            </w:r>
            <w:proofErr w:type="spellStart"/>
            <w:r w:rsidRPr="74FEB669">
              <w:rPr>
                <w:rFonts w:ascii="Arial" w:hAnsi="Arial" w:cs="Arial"/>
                <w:b/>
                <w:bCs/>
                <w:sz w:val="24"/>
                <w:szCs w:val="24"/>
              </w:rPr>
              <w:t>CoCH</w:t>
            </w:r>
            <w:proofErr w:type="spellEnd"/>
            <w:r w:rsidRPr="74FEB669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67BE763F" w14:textId="4232F1CB" w:rsidR="00350E8C" w:rsidRPr="008E536F" w:rsidRDefault="130D3BCE" w:rsidP="74FEB669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74FEB669">
              <w:rPr>
                <w:rFonts w:ascii="Arial" w:hAnsi="Arial" w:cs="Arial"/>
                <w:sz w:val="24"/>
                <w:szCs w:val="24"/>
              </w:rPr>
              <w:t xml:space="preserve">This application was supported by the committee who were assured that the existing level of service provision in and around the area on a </w:t>
            </w:r>
            <w:proofErr w:type="spellStart"/>
            <w:r w:rsidRPr="74FEB669">
              <w:rPr>
                <w:rFonts w:ascii="Arial" w:hAnsi="Arial" w:cs="Arial"/>
                <w:sz w:val="24"/>
                <w:szCs w:val="24"/>
              </w:rPr>
              <w:t>S</w:t>
            </w:r>
            <w:r w:rsidR="63B8A31F" w:rsidRPr="74FEB669">
              <w:rPr>
                <w:rFonts w:ascii="Arial" w:hAnsi="Arial" w:cs="Arial"/>
                <w:sz w:val="24"/>
                <w:szCs w:val="24"/>
              </w:rPr>
              <w:t>aturda</w:t>
            </w:r>
            <w:proofErr w:type="spellEnd"/>
            <w:r w:rsidRPr="74FEB669">
              <w:rPr>
                <w:rFonts w:ascii="Arial" w:hAnsi="Arial" w:cs="Arial"/>
                <w:sz w:val="24"/>
                <w:szCs w:val="24"/>
              </w:rPr>
              <w:t xml:space="preserve"> would be maintained</w:t>
            </w:r>
          </w:p>
          <w:p w14:paraId="05AE5880" w14:textId="5DC2E521" w:rsidR="00350E8C" w:rsidRPr="008E536F" w:rsidRDefault="00350E8C" w:rsidP="74FEB669">
            <w:pPr>
              <w:rPr>
                <w:rFonts w:ascii="Arial" w:hAnsi="Arial" w:cs="Arial"/>
              </w:rPr>
            </w:pPr>
          </w:p>
          <w:p w14:paraId="327AB9CB" w14:textId="33074D0C" w:rsidR="00350E8C" w:rsidRPr="008E536F" w:rsidRDefault="130D3BCE" w:rsidP="00FD6F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4FEB66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FD136 Day Lewis PLC t/a Day Lewis and FCL20 Living Care Pharmacy Ltd t/a </w:t>
            </w:r>
            <w:proofErr w:type="spellStart"/>
            <w:r w:rsidRPr="74FEB669">
              <w:rPr>
                <w:rFonts w:ascii="Arial" w:hAnsi="Arial" w:cs="Arial"/>
                <w:b/>
                <w:bCs/>
                <w:sz w:val="24"/>
                <w:szCs w:val="24"/>
              </w:rPr>
              <w:t>Pharmacy+Health</w:t>
            </w:r>
            <w:proofErr w:type="spellEnd"/>
            <w:r w:rsidRPr="74FEB6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Consolidation</w:t>
            </w:r>
          </w:p>
          <w:p w14:paraId="04FA415A" w14:textId="2068A660" w:rsidR="00350E8C" w:rsidRPr="008E536F" w:rsidRDefault="1CE306C6" w:rsidP="74FEB669">
            <w:pPr>
              <w:pStyle w:val="ListParagraph"/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 w:rsidRPr="74FEB669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This application was supported by the committee who felt that the </w:t>
            </w:r>
            <w:r w:rsidRPr="74FEB669">
              <w:rPr>
                <w:rFonts w:ascii="Arial" w:eastAsia="Arial" w:hAnsi="Arial" w:cs="Arial"/>
                <w:sz w:val="24"/>
                <w:szCs w:val="24"/>
              </w:rPr>
              <w:t xml:space="preserve">application submitted was very comprehensive and provided a clear rationale as to the reasons behind the consolidation which provided assured to the committee. All the relevant regulations were met </w:t>
            </w:r>
          </w:p>
          <w:p w14:paraId="47A4C7E6" w14:textId="3E536511" w:rsidR="00350E8C" w:rsidRPr="008E536F" w:rsidRDefault="00350E8C" w:rsidP="74FEB669">
            <w:pPr>
              <w:pStyle w:val="ListParagraph"/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F00A418" w14:textId="6A70739C" w:rsidR="00350E8C" w:rsidRPr="008E536F" w:rsidRDefault="130D3BCE" w:rsidP="00FD6F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4FEB6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FNA48 Average Dream t/a Green Lane – </w:t>
            </w:r>
            <w:proofErr w:type="spellStart"/>
            <w:r w:rsidRPr="74FEB669">
              <w:rPr>
                <w:rFonts w:ascii="Arial" w:hAnsi="Arial" w:cs="Arial"/>
                <w:b/>
                <w:bCs/>
                <w:sz w:val="24"/>
                <w:szCs w:val="24"/>
              </w:rPr>
              <w:t>Pharmacy+Health</w:t>
            </w:r>
            <w:proofErr w:type="spellEnd"/>
            <w:r w:rsidRPr="74FEB6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No Significant Change Relocation (NSCR)</w:t>
            </w:r>
          </w:p>
          <w:p w14:paraId="71C3FAF5" w14:textId="204B9BE9" w:rsidR="00350E8C" w:rsidRPr="008E536F" w:rsidRDefault="130D3BCE" w:rsidP="74FEB669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ED44BEF">
              <w:rPr>
                <w:rFonts w:ascii="Arial" w:hAnsi="Arial" w:cs="Arial"/>
                <w:sz w:val="24"/>
                <w:szCs w:val="24"/>
                <w:lang w:eastAsia="en-GB"/>
              </w:rPr>
              <w:t>Th</w:t>
            </w:r>
            <w:r w:rsidR="00F83272">
              <w:rPr>
                <w:rFonts w:ascii="Arial" w:hAnsi="Arial" w:cs="Arial"/>
                <w:sz w:val="24"/>
                <w:szCs w:val="24"/>
                <w:lang w:eastAsia="en-GB"/>
              </w:rPr>
              <w:t xml:space="preserve">e committee are taking some advice before </w:t>
            </w:r>
            <w:proofErr w:type="gramStart"/>
            <w:r w:rsidR="00F83272">
              <w:rPr>
                <w:rFonts w:ascii="Arial" w:hAnsi="Arial" w:cs="Arial"/>
                <w:sz w:val="24"/>
                <w:szCs w:val="24"/>
                <w:lang w:eastAsia="en-GB"/>
              </w:rPr>
              <w:t>making a decision</w:t>
            </w:r>
            <w:proofErr w:type="gramEnd"/>
            <w:r w:rsidR="00F83272">
              <w:rPr>
                <w:rFonts w:ascii="Arial" w:hAnsi="Arial" w:cs="Arial"/>
                <w:sz w:val="24"/>
                <w:szCs w:val="24"/>
                <w:lang w:eastAsia="en-GB"/>
              </w:rPr>
              <w:t xml:space="preserve"> on this application</w:t>
            </w:r>
            <w:r w:rsidRPr="0ED44BEF">
              <w:rPr>
                <w:rFonts w:ascii="Arial" w:hAnsi="Arial" w:cs="Arial"/>
                <w:sz w:val="24"/>
                <w:szCs w:val="24"/>
                <w:lang w:eastAsia="en-GB"/>
              </w:rPr>
              <w:t>.</w:t>
            </w:r>
          </w:p>
          <w:p w14:paraId="67A85F79" w14:textId="3A4F275C" w:rsidR="00350E8C" w:rsidRPr="008E536F" w:rsidRDefault="00350E8C" w:rsidP="74FEB669">
            <w:pPr>
              <w:ind w:left="360"/>
              <w:rPr>
                <w:rFonts w:ascii="Arial" w:hAnsi="Arial" w:cs="Arial"/>
              </w:rPr>
            </w:pPr>
          </w:p>
          <w:p w14:paraId="38C044E5" w14:textId="181BAF87" w:rsidR="00350E8C" w:rsidRPr="008E536F" w:rsidRDefault="130D3BCE" w:rsidP="00FD6F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74FEB669">
              <w:rPr>
                <w:rFonts w:ascii="Arial" w:hAnsi="Arial" w:cs="Arial"/>
                <w:b/>
                <w:bCs/>
                <w:sz w:val="24"/>
                <w:szCs w:val="24"/>
              </w:rPr>
              <w:t>FC556 Filey Medical Services Ltd t/a/ Filey Bay Pharmacy - No Significant Change Relocation (NSCR)</w:t>
            </w:r>
          </w:p>
          <w:p w14:paraId="68794F78" w14:textId="075DE313" w:rsidR="00350E8C" w:rsidRPr="008E536F" w:rsidRDefault="09FF9ED8" w:rsidP="0ED44BE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ED44BEF">
              <w:rPr>
                <w:rFonts w:ascii="Arial" w:hAnsi="Arial" w:cs="Arial"/>
                <w:sz w:val="24"/>
                <w:szCs w:val="24"/>
                <w:lang w:eastAsia="en-GB"/>
              </w:rPr>
              <w:t xml:space="preserve">     </w:t>
            </w:r>
            <w:r w:rsidR="130D3BCE" w:rsidRPr="0ED44BEF">
              <w:rPr>
                <w:rFonts w:ascii="Arial" w:hAnsi="Arial" w:cs="Arial"/>
                <w:sz w:val="24"/>
                <w:szCs w:val="24"/>
                <w:lang w:eastAsia="en-GB"/>
              </w:rPr>
              <w:t xml:space="preserve">This application was not supported by the committee who did not feel that the </w:t>
            </w:r>
            <w:r w:rsidR="42E6D137" w:rsidRPr="0ED44BEF">
              <w:rPr>
                <w:rFonts w:ascii="Arial" w:hAnsi="Arial" w:cs="Arial"/>
                <w:sz w:val="24"/>
                <w:szCs w:val="24"/>
                <w:lang w:eastAsia="en-GB"/>
              </w:rPr>
              <w:t xml:space="preserve">    </w:t>
            </w:r>
          </w:p>
          <w:p w14:paraId="50AF37CD" w14:textId="0BED3278" w:rsidR="00350E8C" w:rsidRPr="008E536F" w:rsidRDefault="42E6D137" w:rsidP="0ED44BE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ED44BEF">
              <w:rPr>
                <w:rFonts w:ascii="Arial" w:hAnsi="Arial" w:cs="Arial"/>
                <w:sz w:val="24"/>
                <w:szCs w:val="24"/>
                <w:lang w:eastAsia="en-GB"/>
              </w:rPr>
              <w:t xml:space="preserve">      </w:t>
            </w:r>
            <w:r w:rsidR="54B9141E" w:rsidRPr="0ED44BEF">
              <w:rPr>
                <w:rFonts w:ascii="Arial" w:hAnsi="Arial" w:cs="Arial"/>
                <w:sz w:val="24"/>
                <w:szCs w:val="24"/>
                <w:lang w:eastAsia="en-GB"/>
              </w:rPr>
              <w:t xml:space="preserve">relevant regulations had been </w:t>
            </w:r>
            <w:proofErr w:type="gramStart"/>
            <w:r w:rsidR="54B9141E" w:rsidRPr="0ED44BEF">
              <w:rPr>
                <w:rFonts w:ascii="Arial" w:hAnsi="Arial" w:cs="Arial"/>
                <w:sz w:val="24"/>
                <w:szCs w:val="24"/>
                <w:lang w:eastAsia="en-GB"/>
              </w:rPr>
              <w:t>met</w:t>
            </w:r>
            <w:proofErr w:type="gramEnd"/>
            <w:r w:rsidR="54B9141E" w:rsidRPr="0ED44BEF">
              <w:rPr>
                <w:rFonts w:ascii="Arial" w:hAnsi="Arial" w:cs="Arial"/>
                <w:sz w:val="24"/>
                <w:szCs w:val="24"/>
                <w:lang w:eastAsia="en-GB"/>
              </w:rPr>
              <w:t xml:space="preserve"> and the affected patient groups had not been </w:t>
            </w:r>
          </w:p>
          <w:p w14:paraId="26AFFB58" w14:textId="496FF86E" w:rsidR="00350E8C" w:rsidRPr="008E536F" w:rsidRDefault="63F65D26" w:rsidP="74FEB66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ED44BEF">
              <w:rPr>
                <w:rFonts w:ascii="Arial" w:hAnsi="Arial" w:cs="Arial"/>
                <w:sz w:val="24"/>
                <w:szCs w:val="24"/>
                <w:lang w:eastAsia="en-GB"/>
              </w:rPr>
              <w:t xml:space="preserve">       </w:t>
            </w:r>
            <w:r w:rsidR="54B9141E" w:rsidRPr="0ED44BEF">
              <w:rPr>
                <w:rFonts w:ascii="Arial" w:hAnsi="Arial" w:cs="Arial"/>
                <w:sz w:val="24"/>
                <w:szCs w:val="24"/>
                <w:lang w:eastAsia="en-GB"/>
              </w:rPr>
              <w:t>identified or considered.</w:t>
            </w:r>
          </w:p>
        </w:tc>
      </w:tr>
    </w:tbl>
    <w:p w14:paraId="74637573" w14:textId="04D7444C" w:rsidR="74FEB669" w:rsidRDefault="74FEB669"/>
    <w:p w14:paraId="73D5A7CE" w14:textId="77777777" w:rsidR="004113A0" w:rsidRDefault="004113A0" w:rsidP="0009610C">
      <w:pPr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14:paraId="5C5C7CE6" w14:textId="05D5BD8E" w:rsidR="00C111E3" w:rsidRDefault="00811412" w:rsidP="000961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END.</w:t>
      </w:r>
    </w:p>
    <w:sectPr w:rsidR="00C111E3" w:rsidSect="00C32F8F">
      <w:footerReference w:type="default" r:id="rId13"/>
      <w:pgSz w:w="11906" w:h="16838" w:code="9"/>
      <w:pgMar w:top="697" w:right="849" w:bottom="562" w:left="1134" w:header="426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E27BD" w14:textId="77777777" w:rsidR="00D419CE" w:rsidRDefault="00D419CE" w:rsidP="003368C6">
      <w:pPr>
        <w:spacing w:after="0" w:line="240" w:lineRule="auto"/>
      </w:pPr>
      <w:r>
        <w:separator/>
      </w:r>
    </w:p>
  </w:endnote>
  <w:endnote w:type="continuationSeparator" w:id="0">
    <w:p w14:paraId="5BCFBF62" w14:textId="77777777" w:rsidR="00D419CE" w:rsidRDefault="00D419CE" w:rsidP="003368C6">
      <w:pPr>
        <w:spacing w:after="0" w:line="240" w:lineRule="auto"/>
      </w:pPr>
      <w:r>
        <w:continuationSeparator/>
      </w:r>
    </w:p>
  </w:endnote>
  <w:endnote w:type="continuationNotice" w:id="1">
    <w:p w14:paraId="01F63854" w14:textId="77777777" w:rsidR="00D419CE" w:rsidRDefault="00D419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21941574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768DAB" w14:textId="756161E9" w:rsidR="00690B11" w:rsidRPr="00A6197C" w:rsidRDefault="00690B11" w:rsidP="004C14D8">
            <w:pPr>
              <w:spacing w:after="0" w:line="240" w:lineRule="auto"/>
              <w:rPr>
                <w:rFonts w:ascii="Arial" w:hAnsi="Arial" w:cs="Arial"/>
                <w:b/>
                <w:bCs/>
                <w:color w:val="5F497A" w:themeColor="accent4" w:themeShade="BF"/>
                <w:sz w:val="18"/>
                <w:szCs w:val="18"/>
              </w:rPr>
            </w:pPr>
          </w:p>
          <w:p w14:paraId="6D0333A4" w14:textId="205938FD" w:rsidR="003368C6" w:rsidRPr="00103B10" w:rsidRDefault="006A7F87" w:rsidP="00103B10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F87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6A7F8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A7F87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6A7F8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7F87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6A7F8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A7F87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6A7F8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A7F87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6A7F8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7F87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6A7F8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867F7" w14:textId="77777777" w:rsidR="00D419CE" w:rsidRDefault="00D419CE" w:rsidP="003368C6">
      <w:pPr>
        <w:spacing w:after="0" w:line="240" w:lineRule="auto"/>
      </w:pPr>
      <w:r>
        <w:separator/>
      </w:r>
    </w:p>
  </w:footnote>
  <w:footnote w:type="continuationSeparator" w:id="0">
    <w:p w14:paraId="459C9759" w14:textId="77777777" w:rsidR="00D419CE" w:rsidRDefault="00D419CE" w:rsidP="003368C6">
      <w:pPr>
        <w:spacing w:after="0" w:line="240" w:lineRule="auto"/>
      </w:pPr>
      <w:r>
        <w:continuationSeparator/>
      </w:r>
    </w:p>
  </w:footnote>
  <w:footnote w:type="continuationNotice" w:id="1">
    <w:p w14:paraId="4443DBB9" w14:textId="77777777" w:rsidR="00D419CE" w:rsidRDefault="00D419C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D0848"/>
    <w:multiLevelType w:val="hybridMultilevel"/>
    <w:tmpl w:val="FB582A0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018153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3B"/>
    <w:rsid w:val="0000002D"/>
    <w:rsid w:val="00000CC0"/>
    <w:rsid w:val="000056DF"/>
    <w:rsid w:val="00010215"/>
    <w:rsid w:val="00017415"/>
    <w:rsid w:val="00017889"/>
    <w:rsid w:val="00022731"/>
    <w:rsid w:val="000233C7"/>
    <w:rsid w:val="00025AB3"/>
    <w:rsid w:val="00030D42"/>
    <w:rsid w:val="0003192D"/>
    <w:rsid w:val="00036A98"/>
    <w:rsid w:val="000372F4"/>
    <w:rsid w:val="00037D9E"/>
    <w:rsid w:val="00040641"/>
    <w:rsid w:val="00045866"/>
    <w:rsid w:val="0005504E"/>
    <w:rsid w:val="000553BB"/>
    <w:rsid w:val="000578AC"/>
    <w:rsid w:val="0006107B"/>
    <w:rsid w:val="000612B3"/>
    <w:rsid w:val="00061B4D"/>
    <w:rsid w:val="00063AAD"/>
    <w:rsid w:val="000650FE"/>
    <w:rsid w:val="00066F79"/>
    <w:rsid w:val="000676AC"/>
    <w:rsid w:val="00070B73"/>
    <w:rsid w:val="00071F69"/>
    <w:rsid w:val="000727E3"/>
    <w:rsid w:val="000831E9"/>
    <w:rsid w:val="0008671C"/>
    <w:rsid w:val="000946AB"/>
    <w:rsid w:val="0009503F"/>
    <w:rsid w:val="0009610C"/>
    <w:rsid w:val="00097A12"/>
    <w:rsid w:val="000A6010"/>
    <w:rsid w:val="000A677E"/>
    <w:rsid w:val="000B25B9"/>
    <w:rsid w:val="000B33DE"/>
    <w:rsid w:val="000B6CF6"/>
    <w:rsid w:val="000C0B7D"/>
    <w:rsid w:val="000C1ACF"/>
    <w:rsid w:val="000C53D7"/>
    <w:rsid w:val="000C605D"/>
    <w:rsid w:val="000C6712"/>
    <w:rsid w:val="000C6DEB"/>
    <w:rsid w:val="000D0A17"/>
    <w:rsid w:val="000D199C"/>
    <w:rsid w:val="000D1E87"/>
    <w:rsid w:val="000D55E7"/>
    <w:rsid w:val="000D7E3F"/>
    <w:rsid w:val="000E07E6"/>
    <w:rsid w:val="000E208D"/>
    <w:rsid w:val="000E4FF7"/>
    <w:rsid w:val="000F3C5E"/>
    <w:rsid w:val="00100FDD"/>
    <w:rsid w:val="0010254B"/>
    <w:rsid w:val="00103AC2"/>
    <w:rsid w:val="00103B10"/>
    <w:rsid w:val="001047C0"/>
    <w:rsid w:val="001119F5"/>
    <w:rsid w:val="00115A5E"/>
    <w:rsid w:val="00115FA0"/>
    <w:rsid w:val="00124ACB"/>
    <w:rsid w:val="00126CEF"/>
    <w:rsid w:val="001302C2"/>
    <w:rsid w:val="001354DB"/>
    <w:rsid w:val="001355DA"/>
    <w:rsid w:val="001419CC"/>
    <w:rsid w:val="00144B89"/>
    <w:rsid w:val="00147566"/>
    <w:rsid w:val="00151126"/>
    <w:rsid w:val="00151F60"/>
    <w:rsid w:val="00161D1D"/>
    <w:rsid w:val="001665F9"/>
    <w:rsid w:val="0017411C"/>
    <w:rsid w:val="00177893"/>
    <w:rsid w:val="00181341"/>
    <w:rsid w:val="0018651D"/>
    <w:rsid w:val="0019084E"/>
    <w:rsid w:val="001925F0"/>
    <w:rsid w:val="00193640"/>
    <w:rsid w:val="0019396D"/>
    <w:rsid w:val="001A28D9"/>
    <w:rsid w:val="001A3896"/>
    <w:rsid w:val="001A3A84"/>
    <w:rsid w:val="001B3DDE"/>
    <w:rsid w:val="001B3F83"/>
    <w:rsid w:val="001B439A"/>
    <w:rsid w:val="001B4764"/>
    <w:rsid w:val="001B5B5E"/>
    <w:rsid w:val="001C0A2A"/>
    <w:rsid w:val="001C1DD1"/>
    <w:rsid w:val="001C7F45"/>
    <w:rsid w:val="001D05B5"/>
    <w:rsid w:val="001D0714"/>
    <w:rsid w:val="001D2D9F"/>
    <w:rsid w:val="001D3E7C"/>
    <w:rsid w:val="001D7336"/>
    <w:rsid w:val="001E18F9"/>
    <w:rsid w:val="001E1A90"/>
    <w:rsid w:val="001E2016"/>
    <w:rsid w:val="001E316B"/>
    <w:rsid w:val="001E4755"/>
    <w:rsid w:val="001F117D"/>
    <w:rsid w:val="001F39D3"/>
    <w:rsid w:val="001F3BF6"/>
    <w:rsid w:val="00200A00"/>
    <w:rsid w:val="00202D07"/>
    <w:rsid w:val="00206872"/>
    <w:rsid w:val="00212BB3"/>
    <w:rsid w:val="002145F4"/>
    <w:rsid w:val="0021483C"/>
    <w:rsid w:val="00221F3B"/>
    <w:rsid w:val="00222B14"/>
    <w:rsid w:val="00226111"/>
    <w:rsid w:val="002322AE"/>
    <w:rsid w:val="00233476"/>
    <w:rsid w:val="002346CD"/>
    <w:rsid w:val="00251F83"/>
    <w:rsid w:val="0025353A"/>
    <w:rsid w:val="0025427A"/>
    <w:rsid w:val="00255D09"/>
    <w:rsid w:val="0025768B"/>
    <w:rsid w:val="00260B97"/>
    <w:rsid w:val="00263FDC"/>
    <w:rsid w:val="00264715"/>
    <w:rsid w:val="00264BC7"/>
    <w:rsid w:val="002658CF"/>
    <w:rsid w:val="002722FF"/>
    <w:rsid w:val="00277BAC"/>
    <w:rsid w:val="0028265A"/>
    <w:rsid w:val="002826F5"/>
    <w:rsid w:val="00282A5B"/>
    <w:rsid w:val="00283C47"/>
    <w:rsid w:val="00284B96"/>
    <w:rsid w:val="00286F94"/>
    <w:rsid w:val="0029016C"/>
    <w:rsid w:val="0029348C"/>
    <w:rsid w:val="002A0845"/>
    <w:rsid w:val="002A0C88"/>
    <w:rsid w:val="002A18EF"/>
    <w:rsid w:val="002A27F2"/>
    <w:rsid w:val="002A355D"/>
    <w:rsid w:val="002A5643"/>
    <w:rsid w:val="002A6DD3"/>
    <w:rsid w:val="002B2BF1"/>
    <w:rsid w:val="002B2F1F"/>
    <w:rsid w:val="002B4DF1"/>
    <w:rsid w:val="002C1067"/>
    <w:rsid w:val="002C22CB"/>
    <w:rsid w:val="002C2DC1"/>
    <w:rsid w:val="002C7D69"/>
    <w:rsid w:val="002D2C9E"/>
    <w:rsid w:val="002D4BD6"/>
    <w:rsid w:val="002D7F7D"/>
    <w:rsid w:val="002E28BF"/>
    <w:rsid w:val="002E34BF"/>
    <w:rsid w:val="002E6B67"/>
    <w:rsid w:val="002F2535"/>
    <w:rsid w:val="002F4137"/>
    <w:rsid w:val="00302D21"/>
    <w:rsid w:val="00305C3D"/>
    <w:rsid w:val="00311256"/>
    <w:rsid w:val="00311B26"/>
    <w:rsid w:val="00316642"/>
    <w:rsid w:val="00321311"/>
    <w:rsid w:val="003221A7"/>
    <w:rsid w:val="00322794"/>
    <w:rsid w:val="00332A2B"/>
    <w:rsid w:val="003368C6"/>
    <w:rsid w:val="00341719"/>
    <w:rsid w:val="0034271B"/>
    <w:rsid w:val="00342A4F"/>
    <w:rsid w:val="00343714"/>
    <w:rsid w:val="00345B3C"/>
    <w:rsid w:val="003461D2"/>
    <w:rsid w:val="003465D4"/>
    <w:rsid w:val="00347F8E"/>
    <w:rsid w:val="003500A2"/>
    <w:rsid w:val="003504A9"/>
    <w:rsid w:val="00350E8C"/>
    <w:rsid w:val="003518CE"/>
    <w:rsid w:val="00353999"/>
    <w:rsid w:val="00357E74"/>
    <w:rsid w:val="00362B6F"/>
    <w:rsid w:val="003716F4"/>
    <w:rsid w:val="0037221A"/>
    <w:rsid w:val="00381339"/>
    <w:rsid w:val="003825FD"/>
    <w:rsid w:val="0038504F"/>
    <w:rsid w:val="00386474"/>
    <w:rsid w:val="0039265A"/>
    <w:rsid w:val="0039360B"/>
    <w:rsid w:val="003A15E3"/>
    <w:rsid w:val="003A21B7"/>
    <w:rsid w:val="003A272C"/>
    <w:rsid w:val="003B4BA9"/>
    <w:rsid w:val="003B5548"/>
    <w:rsid w:val="003B7FB2"/>
    <w:rsid w:val="003C5FC6"/>
    <w:rsid w:val="003C61AF"/>
    <w:rsid w:val="003C7F19"/>
    <w:rsid w:val="003D7797"/>
    <w:rsid w:val="003E0E52"/>
    <w:rsid w:val="003F1126"/>
    <w:rsid w:val="003F2067"/>
    <w:rsid w:val="003F379B"/>
    <w:rsid w:val="003F6C4D"/>
    <w:rsid w:val="003F6EA4"/>
    <w:rsid w:val="00404EED"/>
    <w:rsid w:val="00407671"/>
    <w:rsid w:val="00407B20"/>
    <w:rsid w:val="004113A0"/>
    <w:rsid w:val="0041263B"/>
    <w:rsid w:val="00412E32"/>
    <w:rsid w:val="00413723"/>
    <w:rsid w:val="00414BC4"/>
    <w:rsid w:val="00420E03"/>
    <w:rsid w:val="00424595"/>
    <w:rsid w:val="00431D66"/>
    <w:rsid w:val="004330F0"/>
    <w:rsid w:val="004404C4"/>
    <w:rsid w:val="004502DF"/>
    <w:rsid w:val="00451442"/>
    <w:rsid w:val="00452977"/>
    <w:rsid w:val="00455ECB"/>
    <w:rsid w:val="004615C1"/>
    <w:rsid w:val="0046221F"/>
    <w:rsid w:val="00475C65"/>
    <w:rsid w:val="0047631F"/>
    <w:rsid w:val="00476B8D"/>
    <w:rsid w:val="0048226D"/>
    <w:rsid w:val="00483A44"/>
    <w:rsid w:val="00483D63"/>
    <w:rsid w:val="00490086"/>
    <w:rsid w:val="00490447"/>
    <w:rsid w:val="00493E1F"/>
    <w:rsid w:val="004A18BB"/>
    <w:rsid w:val="004A1F75"/>
    <w:rsid w:val="004A3BD7"/>
    <w:rsid w:val="004B316F"/>
    <w:rsid w:val="004B358D"/>
    <w:rsid w:val="004B7459"/>
    <w:rsid w:val="004C1108"/>
    <w:rsid w:val="004C14D8"/>
    <w:rsid w:val="004C1E92"/>
    <w:rsid w:val="004C7590"/>
    <w:rsid w:val="004D0F2F"/>
    <w:rsid w:val="004D52EF"/>
    <w:rsid w:val="004E0F03"/>
    <w:rsid w:val="004E46FF"/>
    <w:rsid w:val="004F1626"/>
    <w:rsid w:val="004F2D8F"/>
    <w:rsid w:val="004F42A2"/>
    <w:rsid w:val="004F459D"/>
    <w:rsid w:val="004F4E7A"/>
    <w:rsid w:val="00500F07"/>
    <w:rsid w:val="00503703"/>
    <w:rsid w:val="005064F0"/>
    <w:rsid w:val="00506F94"/>
    <w:rsid w:val="00510DDA"/>
    <w:rsid w:val="00514823"/>
    <w:rsid w:val="0051763E"/>
    <w:rsid w:val="0052323F"/>
    <w:rsid w:val="005236DD"/>
    <w:rsid w:val="00530D98"/>
    <w:rsid w:val="005319D2"/>
    <w:rsid w:val="00532172"/>
    <w:rsid w:val="00533D88"/>
    <w:rsid w:val="0053530F"/>
    <w:rsid w:val="005426A8"/>
    <w:rsid w:val="005452F3"/>
    <w:rsid w:val="00550943"/>
    <w:rsid w:val="00551201"/>
    <w:rsid w:val="00553A6A"/>
    <w:rsid w:val="00555099"/>
    <w:rsid w:val="00555A5E"/>
    <w:rsid w:val="00555FEE"/>
    <w:rsid w:val="0056692B"/>
    <w:rsid w:val="0056779A"/>
    <w:rsid w:val="005743BF"/>
    <w:rsid w:val="00575097"/>
    <w:rsid w:val="00575892"/>
    <w:rsid w:val="00583F90"/>
    <w:rsid w:val="005844F1"/>
    <w:rsid w:val="00592192"/>
    <w:rsid w:val="005923F7"/>
    <w:rsid w:val="00593CFA"/>
    <w:rsid w:val="00595939"/>
    <w:rsid w:val="005960B9"/>
    <w:rsid w:val="00597DAB"/>
    <w:rsid w:val="005A023E"/>
    <w:rsid w:val="005A03C8"/>
    <w:rsid w:val="005A135C"/>
    <w:rsid w:val="005A2A43"/>
    <w:rsid w:val="005A340F"/>
    <w:rsid w:val="005A3C96"/>
    <w:rsid w:val="005A4AB0"/>
    <w:rsid w:val="005B071B"/>
    <w:rsid w:val="005B18DE"/>
    <w:rsid w:val="005B227B"/>
    <w:rsid w:val="005B369B"/>
    <w:rsid w:val="005B3BD1"/>
    <w:rsid w:val="005B40D9"/>
    <w:rsid w:val="005B4A27"/>
    <w:rsid w:val="005C0E40"/>
    <w:rsid w:val="005C4794"/>
    <w:rsid w:val="005C5A4F"/>
    <w:rsid w:val="005C6A07"/>
    <w:rsid w:val="005D18C1"/>
    <w:rsid w:val="005D3B0C"/>
    <w:rsid w:val="005D4D97"/>
    <w:rsid w:val="005D56C5"/>
    <w:rsid w:val="005D5D6C"/>
    <w:rsid w:val="005D6092"/>
    <w:rsid w:val="005E25C5"/>
    <w:rsid w:val="005E2E3B"/>
    <w:rsid w:val="005E4B4F"/>
    <w:rsid w:val="005E4C68"/>
    <w:rsid w:val="005F02B0"/>
    <w:rsid w:val="005F0398"/>
    <w:rsid w:val="005F0B34"/>
    <w:rsid w:val="005F0FF3"/>
    <w:rsid w:val="005F4A86"/>
    <w:rsid w:val="005F5176"/>
    <w:rsid w:val="0060007B"/>
    <w:rsid w:val="006019AE"/>
    <w:rsid w:val="00603AB9"/>
    <w:rsid w:val="00606572"/>
    <w:rsid w:val="00606AC5"/>
    <w:rsid w:val="006117F9"/>
    <w:rsid w:val="006118C9"/>
    <w:rsid w:val="00613EAA"/>
    <w:rsid w:val="006224C1"/>
    <w:rsid w:val="00623482"/>
    <w:rsid w:val="006242A7"/>
    <w:rsid w:val="00624CA4"/>
    <w:rsid w:val="00630FEC"/>
    <w:rsid w:val="006337F5"/>
    <w:rsid w:val="006348A9"/>
    <w:rsid w:val="00635161"/>
    <w:rsid w:val="00636225"/>
    <w:rsid w:val="00636619"/>
    <w:rsid w:val="00640731"/>
    <w:rsid w:val="006530B9"/>
    <w:rsid w:val="00653C99"/>
    <w:rsid w:val="00657EC2"/>
    <w:rsid w:val="00660FCA"/>
    <w:rsid w:val="00661AB6"/>
    <w:rsid w:val="0066306E"/>
    <w:rsid w:val="00663694"/>
    <w:rsid w:val="006646CF"/>
    <w:rsid w:val="00666464"/>
    <w:rsid w:val="006752BA"/>
    <w:rsid w:val="006840E0"/>
    <w:rsid w:val="00690B11"/>
    <w:rsid w:val="00692604"/>
    <w:rsid w:val="00692FA8"/>
    <w:rsid w:val="00693251"/>
    <w:rsid w:val="00695730"/>
    <w:rsid w:val="00696740"/>
    <w:rsid w:val="006A227D"/>
    <w:rsid w:val="006A350B"/>
    <w:rsid w:val="006A4A51"/>
    <w:rsid w:val="006A5E10"/>
    <w:rsid w:val="006A797B"/>
    <w:rsid w:val="006A7F87"/>
    <w:rsid w:val="006B00F4"/>
    <w:rsid w:val="006B07B7"/>
    <w:rsid w:val="006B2B35"/>
    <w:rsid w:val="006B6B36"/>
    <w:rsid w:val="006C2FD0"/>
    <w:rsid w:val="006C7E13"/>
    <w:rsid w:val="006D1AA5"/>
    <w:rsid w:val="006D3DBC"/>
    <w:rsid w:val="006E0F73"/>
    <w:rsid w:val="006E2DF9"/>
    <w:rsid w:val="006E776A"/>
    <w:rsid w:val="006F1CD8"/>
    <w:rsid w:val="006F27F2"/>
    <w:rsid w:val="006F65A4"/>
    <w:rsid w:val="007012BD"/>
    <w:rsid w:val="007018AA"/>
    <w:rsid w:val="00701AA6"/>
    <w:rsid w:val="00704116"/>
    <w:rsid w:val="00706E1D"/>
    <w:rsid w:val="007070F9"/>
    <w:rsid w:val="00710950"/>
    <w:rsid w:val="00712E4C"/>
    <w:rsid w:val="00713174"/>
    <w:rsid w:val="00713F6C"/>
    <w:rsid w:val="00717CCC"/>
    <w:rsid w:val="007214C8"/>
    <w:rsid w:val="00723828"/>
    <w:rsid w:val="007239C8"/>
    <w:rsid w:val="00724B61"/>
    <w:rsid w:val="00725226"/>
    <w:rsid w:val="00730400"/>
    <w:rsid w:val="007326AF"/>
    <w:rsid w:val="00734732"/>
    <w:rsid w:val="00737270"/>
    <w:rsid w:val="007376A7"/>
    <w:rsid w:val="00740254"/>
    <w:rsid w:val="00745300"/>
    <w:rsid w:val="007459A6"/>
    <w:rsid w:val="00750CB9"/>
    <w:rsid w:val="00754436"/>
    <w:rsid w:val="0076040A"/>
    <w:rsid w:val="0076239E"/>
    <w:rsid w:val="00771866"/>
    <w:rsid w:val="007721B0"/>
    <w:rsid w:val="0077387F"/>
    <w:rsid w:val="00777DD1"/>
    <w:rsid w:val="0078017D"/>
    <w:rsid w:val="00780793"/>
    <w:rsid w:val="0079291C"/>
    <w:rsid w:val="00793ACA"/>
    <w:rsid w:val="00795C38"/>
    <w:rsid w:val="0079733F"/>
    <w:rsid w:val="007A1D94"/>
    <w:rsid w:val="007A2B5E"/>
    <w:rsid w:val="007A4E99"/>
    <w:rsid w:val="007C42B7"/>
    <w:rsid w:val="007C4DE8"/>
    <w:rsid w:val="007C4ECE"/>
    <w:rsid w:val="007C6716"/>
    <w:rsid w:val="007C74E5"/>
    <w:rsid w:val="007D0F83"/>
    <w:rsid w:val="007D1D10"/>
    <w:rsid w:val="007D2EE7"/>
    <w:rsid w:val="007D7D58"/>
    <w:rsid w:val="007E001F"/>
    <w:rsid w:val="007E052F"/>
    <w:rsid w:val="007E1092"/>
    <w:rsid w:val="007E2D35"/>
    <w:rsid w:val="007E2FAF"/>
    <w:rsid w:val="007E5723"/>
    <w:rsid w:val="007E6445"/>
    <w:rsid w:val="007F2B2B"/>
    <w:rsid w:val="007F4D41"/>
    <w:rsid w:val="007F6B31"/>
    <w:rsid w:val="007F7978"/>
    <w:rsid w:val="008005AA"/>
    <w:rsid w:val="0080111D"/>
    <w:rsid w:val="0080149D"/>
    <w:rsid w:val="008025C6"/>
    <w:rsid w:val="008074B4"/>
    <w:rsid w:val="00811412"/>
    <w:rsid w:val="00811A8A"/>
    <w:rsid w:val="00813758"/>
    <w:rsid w:val="00814AAB"/>
    <w:rsid w:val="008212A8"/>
    <w:rsid w:val="00823F2C"/>
    <w:rsid w:val="00827001"/>
    <w:rsid w:val="00831BC7"/>
    <w:rsid w:val="00832906"/>
    <w:rsid w:val="00833840"/>
    <w:rsid w:val="0083672F"/>
    <w:rsid w:val="00836EBF"/>
    <w:rsid w:val="00837794"/>
    <w:rsid w:val="00841A30"/>
    <w:rsid w:val="008437D9"/>
    <w:rsid w:val="00843B26"/>
    <w:rsid w:val="00844B56"/>
    <w:rsid w:val="00844CA1"/>
    <w:rsid w:val="008454D3"/>
    <w:rsid w:val="00850D21"/>
    <w:rsid w:val="00851303"/>
    <w:rsid w:val="008534B5"/>
    <w:rsid w:val="008545CF"/>
    <w:rsid w:val="0085558C"/>
    <w:rsid w:val="008648B5"/>
    <w:rsid w:val="00866B48"/>
    <w:rsid w:val="00867181"/>
    <w:rsid w:val="00867711"/>
    <w:rsid w:val="008679F3"/>
    <w:rsid w:val="00872A04"/>
    <w:rsid w:val="0087353F"/>
    <w:rsid w:val="00873EA3"/>
    <w:rsid w:val="00874D0F"/>
    <w:rsid w:val="008759AB"/>
    <w:rsid w:val="00877019"/>
    <w:rsid w:val="00877602"/>
    <w:rsid w:val="00882B0E"/>
    <w:rsid w:val="0088534B"/>
    <w:rsid w:val="008856D9"/>
    <w:rsid w:val="008903F2"/>
    <w:rsid w:val="008926BF"/>
    <w:rsid w:val="008937D1"/>
    <w:rsid w:val="008941FD"/>
    <w:rsid w:val="00894A47"/>
    <w:rsid w:val="008A1B3C"/>
    <w:rsid w:val="008A2BAD"/>
    <w:rsid w:val="008A2E0A"/>
    <w:rsid w:val="008A32DC"/>
    <w:rsid w:val="008A5545"/>
    <w:rsid w:val="008A5E41"/>
    <w:rsid w:val="008B07EB"/>
    <w:rsid w:val="008B0A2B"/>
    <w:rsid w:val="008B1B47"/>
    <w:rsid w:val="008B3A8C"/>
    <w:rsid w:val="008B557E"/>
    <w:rsid w:val="008B659F"/>
    <w:rsid w:val="008B759A"/>
    <w:rsid w:val="008B7DFB"/>
    <w:rsid w:val="008C4D7E"/>
    <w:rsid w:val="008C616E"/>
    <w:rsid w:val="008C79E1"/>
    <w:rsid w:val="008D0F4F"/>
    <w:rsid w:val="008D33B3"/>
    <w:rsid w:val="008D734E"/>
    <w:rsid w:val="008E09DF"/>
    <w:rsid w:val="008E2466"/>
    <w:rsid w:val="008E536F"/>
    <w:rsid w:val="008E5802"/>
    <w:rsid w:val="008E7CB1"/>
    <w:rsid w:val="008F0625"/>
    <w:rsid w:val="008F731D"/>
    <w:rsid w:val="009028D3"/>
    <w:rsid w:val="00902A0D"/>
    <w:rsid w:val="0090428E"/>
    <w:rsid w:val="00906A41"/>
    <w:rsid w:val="009075E2"/>
    <w:rsid w:val="00913C98"/>
    <w:rsid w:val="00916D42"/>
    <w:rsid w:val="0092513C"/>
    <w:rsid w:val="0093162D"/>
    <w:rsid w:val="00932776"/>
    <w:rsid w:val="00932F85"/>
    <w:rsid w:val="00935480"/>
    <w:rsid w:val="00937441"/>
    <w:rsid w:val="009427B4"/>
    <w:rsid w:val="0094645E"/>
    <w:rsid w:val="00953403"/>
    <w:rsid w:val="0095658E"/>
    <w:rsid w:val="0095709B"/>
    <w:rsid w:val="00963EA0"/>
    <w:rsid w:val="00964F97"/>
    <w:rsid w:val="00971D31"/>
    <w:rsid w:val="00972236"/>
    <w:rsid w:val="00973933"/>
    <w:rsid w:val="00984C51"/>
    <w:rsid w:val="00986AC5"/>
    <w:rsid w:val="009870C7"/>
    <w:rsid w:val="00987635"/>
    <w:rsid w:val="009877BB"/>
    <w:rsid w:val="009911C2"/>
    <w:rsid w:val="009913FE"/>
    <w:rsid w:val="0099151B"/>
    <w:rsid w:val="00994E32"/>
    <w:rsid w:val="00995D25"/>
    <w:rsid w:val="009970AB"/>
    <w:rsid w:val="009A4434"/>
    <w:rsid w:val="009A544F"/>
    <w:rsid w:val="009A5482"/>
    <w:rsid w:val="009A5FDF"/>
    <w:rsid w:val="009B0EC8"/>
    <w:rsid w:val="009B4C7A"/>
    <w:rsid w:val="009B4DBC"/>
    <w:rsid w:val="009B78CF"/>
    <w:rsid w:val="009C6B23"/>
    <w:rsid w:val="009D20C7"/>
    <w:rsid w:val="009D4E8C"/>
    <w:rsid w:val="009D5DB8"/>
    <w:rsid w:val="009E1AA7"/>
    <w:rsid w:val="009E3753"/>
    <w:rsid w:val="009E6449"/>
    <w:rsid w:val="009E671A"/>
    <w:rsid w:val="009F1272"/>
    <w:rsid w:val="009F45A8"/>
    <w:rsid w:val="009F5B48"/>
    <w:rsid w:val="009F6D76"/>
    <w:rsid w:val="00A00801"/>
    <w:rsid w:val="00A00DB7"/>
    <w:rsid w:val="00A023A8"/>
    <w:rsid w:val="00A0758C"/>
    <w:rsid w:val="00A17F27"/>
    <w:rsid w:val="00A22441"/>
    <w:rsid w:val="00A22A3D"/>
    <w:rsid w:val="00A22BDD"/>
    <w:rsid w:val="00A2529E"/>
    <w:rsid w:val="00A25385"/>
    <w:rsid w:val="00A344FC"/>
    <w:rsid w:val="00A36B7B"/>
    <w:rsid w:val="00A37C97"/>
    <w:rsid w:val="00A4155F"/>
    <w:rsid w:val="00A415F5"/>
    <w:rsid w:val="00A4210A"/>
    <w:rsid w:val="00A447F1"/>
    <w:rsid w:val="00A44DCD"/>
    <w:rsid w:val="00A44EE0"/>
    <w:rsid w:val="00A53817"/>
    <w:rsid w:val="00A600D5"/>
    <w:rsid w:val="00A60758"/>
    <w:rsid w:val="00A60969"/>
    <w:rsid w:val="00A60C8A"/>
    <w:rsid w:val="00A6197C"/>
    <w:rsid w:val="00A61994"/>
    <w:rsid w:val="00A62F46"/>
    <w:rsid w:val="00A645F7"/>
    <w:rsid w:val="00A7079C"/>
    <w:rsid w:val="00A7278B"/>
    <w:rsid w:val="00A72F17"/>
    <w:rsid w:val="00A77A67"/>
    <w:rsid w:val="00A80446"/>
    <w:rsid w:val="00A8181B"/>
    <w:rsid w:val="00A869DB"/>
    <w:rsid w:val="00A918EC"/>
    <w:rsid w:val="00A92EB4"/>
    <w:rsid w:val="00A93197"/>
    <w:rsid w:val="00A93D1B"/>
    <w:rsid w:val="00A948FC"/>
    <w:rsid w:val="00A97DB7"/>
    <w:rsid w:val="00AA3C3B"/>
    <w:rsid w:val="00AA7BBC"/>
    <w:rsid w:val="00AB15F2"/>
    <w:rsid w:val="00AB21EA"/>
    <w:rsid w:val="00AB4C14"/>
    <w:rsid w:val="00AB6216"/>
    <w:rsid w:val="00AC45CC"/>
    <w:rsid w:val="00AD2683"/>
    <w:rsid w:val="00AD532B"/>
    <w:rsid w:val="00AD7AEF"/>
    <w:rsid w:val="00AE0BA8"/>
    <w:rsid w:val="00AE0CB8"/>
    <w:rsid w:val="00AE26DC"/>
    <w:rsid w:val="00AF4CC9"/>
    <w:rsid w:val="00AF780C"/>
    <w:rsid w:val="00B000F8"/>
    <w:rsid w:val="00B05EC3"/>
    <w:rsid w:val="00B13CBF"/>
    <w:rsid w:val="00B21295"/>
    <w:rsid w:val="00B26B63"/>
    <w:rsid w:val="00B26D78"/>
    <w:rsid w:val="00B30731"/>
    <w:rsid w:val="00B30C56"/>
    <w:rsid w:val="00B3285F"/>
    <w:rsid w:val="00B43521"/>
    <w:rsid w:val="00B454DC"/>
    <w:rsid w:val="00B6252A"/>
    <w:rsid w:val="00B65B0D"/>
    <w:rsid w:val="00B71726"/>
    <w:rsid w:val="00B724A1"/>
    <w:rsid w:val="00B72549"/>
    <w:rsid w:val="00B72F25"/>
    <w:rsid w:val="00B759AA"/>
    <w:rsid w:val="00B75B26"/>
    <w:rsid w:val="00B761A3"/>
    <w:rsid w:val="00B763F1"/>
    <w:rsid w:val="00B76C0D"/>
    <w:rsid w:val="00B76D9E"/>
    <w:rsid w:val="00B77B89"/>
    <w:rsid w:val="00B803AF"/>
    <w:rsid w:val="00B80CC5"/>
    <w:rsid w:val="00B831E5"/>
    <w:rsid w:val="00B92F2C"/>
    <w:rsid w:val="00B96C4E"/>
    <w:rsid w:val="00BA3209"/>
    <w:rsid w:val="00BA4258"/>
    <w:rsid w:val="00BA4F2A"/>
    <w:rsid w:val="00BA5C1F"/>
    <w:rsid w:val="00BA66E7"/>
    <w:rsid w:val="00BB1B03"/>
    <w:rsid w:val="00BB32DF"/>
    <w:rsid w:val="00BC1A13"/>
    <w:rsid w:val="00BC2F7B"/>
    <w:rsid w:val="00BC73C0"/>
    <w:rsid w:val="00BD4F97"/>
    <w:rsid w:val="00BD6CC1"/>
    <w:rsid w:val="00BE240A"/>
    <w:rsid w:val="00BE50EC"/>
    <w:rsid w:val="00BE6796"/>
    <w:rsid w:val="00BE6837"/>
    <w:rsid w:val="00BE74F2"/>
    <w:rsid w:val="00BE7ABE"/>
    <w:rsid w:val="00BE7AE8"/>
    <w:rsid w:val="00BF1128"/>
    <w:rsid w:val="00BF25EC"/>
    <w:rsid w:val="00BF280B"/>
    <w:rsid w:val="00BF4995"/>
    <w:rsid w:val="00BF4BED"/>
    <w:rsid w:val="00BF71B9"/>
    <w:rsid w:val="00C00BC9"/>
    <w:rsid w:val="00C01169"/>
    <w:rsid w:val="00C01486"/>
    <w:rsid w:val="00C0322C"/>
    <w:rsid w:val="00C0570A"/>
    <w:rsid w:val="00C05846"/>
    <w:rsid w:val="00C059CA"/>
    <w:rsid w:val="00C111E3"/>
    <w:rsid w:val="00C11D84"/>
    <w:rsid w:val="00C23850"/>
    <w:rsid w:val="00C254A5"/>
    <w:rsid w:val="00C31847"/>
    <w:rsid w:val="00C32F8F"/>
    <w:rsid w:val="00C3530E"/>
    <w:rsid w:val="00C35FD6"/>
    <w:rsid w:val="00C448E0"/>
    <w:rsid w:val="00C46360"/>
    <w:rsid w:val="00C47530"/>
    <w:rsid w:val="00C5549C"/>
    <w:rsid w:val="00C62ADC"/>
    <w:rsid w:val="00C63019"/>
    <w:rsid w:val="00C633DC"/>
    <w:rsid w:val="00C63CC5"/>
    <w:rsid w:val="00C64D9F"/>
    <w:rsid w:val="00C66136"/>
    <w:rsid w:val="00C72805"/>
    <w:rsid w:val="00C76194"/>
    <w:rsid w:val="00C82C51"/>
    <w:rsid w:val="00C87BFE"/>
    <w:rsid w:val="00C92EA6"/>
    <w:rsid w:val="00C94207"/>
    <w:rsid w:val="00C94F4A"/>
    <w:rsid w:val="00CA06C7"/>
    <w:rsid w:val="00CA3B50"/>
    <w:rsid w:val="00CA639B"/>
    <w:rsid w:val="00CB080E"/>
    <w:rsid w:val="00CB3E11"/>
    <w:rsid w:val="00CB40D1"/>
    <w:rsid w:val="00CB57AA"/>
    <w:rsid w:val="00CB5CC5"/>
    <w:rsid w:val="00CC3577"/>
    <w:rsid w:val="00CC5455"/>
    <w:rsid w:val="00CC601F"/>
    <w:rsid w:val="00CC7168"/>
    <w:rsid w:val="00CD4DCC"/>
    <w:rsid w:val="00CE1587"/>
    <w:rsid w:val="00CE2936"/>
    <w:rsid w:val="00CE3D3F"/>
    <w:rsid w:val="00CE573B"/>
    <w:rsid w:val="00CE580A"/>
    <w:rsid w:val="00CF008A"/>
    <w:rsid w:val="00CF0BE0"/>
    <w:rsid w:val="00CF0CB6"/>
    <w:rsid w:val="00CF118D"/>
    <w:rsid w:val="00CF24E7"/>
    <w:rsid w:val="00CF30A6"/>
    <w:rsid w:val="00D0121E"/>
    <w:rsid w:val="00D1363B"/>
    <w:rsid w:val="00D1500F"/>
    <w:rsid w:val="00D17601"/>
    <w:rsid w:val="00D17650"/>
    <w:rsid w:val="00D17B72"/>
    <w:rsid w:val="00D219F6"/>
    <w:rsid w:val="00D24E41"/>
    <w:rsid w:val="00D40C1F"/>
    <w:rsid w:val="00D41010"/>
    <w:rsid w:val="00D419CE"/>
    <w:rsid w:val="00D41F59"/>
    <w:rsid w:val="00D427F5"/>
    <w:rsid w:val="00D4446E"/>
    <w:rsid w:val="00D44D3E"/>
    <w:rsid w:val="00D50ABA"/>
    <w:rsid w:val="00D52C58"/>
    <w:rsid w:val="00D5328D"/>
    <w:rsid w:val="00D540DE"/>
    <w:rsid w:val="00D547E5"/>
    <w:rsid w:val="00D551DB"/>
    <w:rsid w:val="00D56322"/>
    <w:rsid w:val="00D571AC"/>
    <w:rsid w:val="00D637B5"/>
    <w:rsid w:val="00D65A0F"/>
    <w:rsid w:val="00D67B8B"/>
    <w:rsid w:val="00D70B96"/>
    <w:rsid w:val="00D801FB"/>
    <w:rsid w:val="00D82385"/>
    <w:rsid w:val="00D83759"/>
    <w:rsid w:val="00D87064"/>
    <w:rsid w:val="00D90386"/>
    <w:rsid w:val="00D9083A"/>
    <w:rsid w:val="00D91FF4"/>
    <w:rsid w:val="00D959A9"/>
    <w:rsid w:val="00D972A0"/>
    <w:rsid w:val="00D97A65"/>
    <w:rsid w:val="00DA0299"/>
    <w:rsid w:val="00DA0EEA"/>
    <w:rsid w:val="00DA4D77"/>
    <w:rsid w:val="00DB0859"/>
    <w:rsid w:val="00DB4F48"/>
    <w:rsid w:val="00DB5090"/>
    <w:rsid w:val="00DB62B9"/>
    <w:rsid w:val="00DC0A1D"/>
    <w:rsid w:val="00DC625D"/>
    <w:rsid w:val="00DD0747"/>
    <w:rsid w:val="00DD0DE0"/>
    <w:rsid w:val="00DD2F52"/>
    <w:rsid w:val="00DD2F85"/>
    <w:rsid w:val="00DD319B"/>
    <w:rsid w:val="00DD3369"/>
    <w:rsid w:val="00DD3AF6"/>
    <w:rsid w:val="00DD537A"/>
    <w:rsid w:val="00DD7C4B"/>
    <w:rsid w:val="00DE7CEA"/>
    <w:rsid w:val="00DF3FF9"/>
    <w:rsid w:val="00E039B6"/>
    <w:rsid w:val="00E12712"/>
    <w:rsid w:val="00E23F13"/>
    <w:rsid w:val="00E264BB"/>
    <w:rsid w:val="00E32648"/>
    <w:rsid w:val="00E32D7A"/>
    <w:rsid w:val="00E372A3"/>
    <w:rsid w:val="00E542D4"/>
    <w:rsid w:val="00E549EE"/>
    <w:rsid w:val="00E61CD2"/>
    <w:rsid w:val="00E62696"/>
    <w:rsid w:val="00E638F0"/>
    <w:rsid w:val="00E63F3F"/>
    <w:rsid w:val="00E6452C"/>
    <w:rsid w:val="00E802BB"/>
    <w:rsid w:val="00E809F9"/>
    <w:rsid w:val="00E82E13"/>
    <w:rsid w:val="00E8531A"/>
    <w:rsid w:val="00E9247B"/>
    <w:rsid w:val="00E9249E"/>
    <w:rsid w:val="00EA155C"/>
    <w:rsid w:val="00EA2AEB"/>
    <w:rsid w:val="00EA30AE"/>
    <w:rsid w:val="00EB0DE1"/>
    <w:rsid w:val="00EB4C7C"/>
    <w:rsid w:val="00EC0E39"/>
    <w:rsid w:val="00EC1601"/>
    <w:rsid w:val="00EC2A3D"/>
    <w:rsid w:val="00EC4B41"/>
    <w:rsid w:val="00ED1B3E"/>
    <w:rsid w:val="00ED2F0E"/>
    <w:rsid w:val="00ED6546"/>
    <w:rsid w:val="00ED72C8"/>
    <w:rsid w:val="00EE2C0A"/>
    <w:rsid w:val="00EE3B65"/>
    <w:rsid w:val="00EE634B"/>
    <w:rsid w:val="00EE6B99"/>
    <w:rsid w:val="00EF6F5B"/>
    <w:rsid w:val="00F0411F"/>
    <w:rsid w:val="00F0497C"/>
    <w:rsid w:val="00F07F78"/>
    <w:rsid w:val="00F12B0F"/>
    <w:rsid w:val="00F1450A"/>
    <w:rsid w:val="00F14961"/>
    <w:rsid w:val="00F14C60"/>
    <w:rsid w:val="00F20BD3"/>
    <w:rsid w:val="00F23310"/>
    <w:rsid w:val="00F245B0"/>
    <w:rsid w:val="00F30E1C"/>
    <w:rsid w:val="00F320A5"/>
    <w:rsid w:val="00F35741"/>
    <w:rsid w:val="00F36A04"/>
    <w:rsid w:val="00F37E7D"/>
    <w:rsid w:val="00F41377"/>
    <w:rsid w:val="00F43135"/>
    <w:rsid w:val="00F436E4"/>
    <w:rsid w:val="00F43D01"/>
    <w:rsid w:val="00F47292"/>
    <w:rsid w:val="00F553A4"/>
    <w:rsid w:val="00F559EF"/>
    <w:rsid w:val="00F55AC4"/>
    <w:rsid w:val="00F61227"/>
    <w:rsid w:val="00F61758"/>
    <w:rsid w:val="00F647DD"/>
    <w:rsid w:val="00F67765"/>
    <w:rsid w:val="00F7216F"/>
    <w:rsid w:val="00F7561A"/>
    <w:rsid w:val="00F8029B"/>
    <w:rsid w:val="00F82900"/>
    <w:rsid w:val="00F83272"/>
    <w:rsid w:val="00F91A83"/>
    <w:rsid w:val="00F97029"/>
    <w:rsid w:val="00FA3686"/>
    <w:rsid w:val="00FA4FB6"/>
    <w:rsid w:val="00FA6F20"/>
    <w:rsid w:val="00FB0F09"/>
    <w:rsid w:val="00FB12BD"/>
    <w:rsid w:val="00FB72CE"/>
    <w:rsid w:val="00FC2357"/>
    <w:rsid w:val="00FC299E"/>
    <w:rsid w:val="00FC42A4"/>
    <w:rsid w:val="00FC5A95"/>
    <w:rsid w:val="00FD0564"/>
    <w:rsid w:val="00FD10EB"/>
    <w:rsid w:val="00FD230C"/>
    <w:rsid w:val="00FD6FC0"/>
    <w:rsid w:val="00FD7C76"/>
    <w:rsid w:val="00FE0602"/>
    <w:rsid w:val="00FE0A69"/>
    <w:rsid w:val="00FE1A4E"/>
    <w:rsid w:val="00FE1E21"/>
    <w:rsid w:val="00FE1F2E"/>
    <w:rsid w:val="00FE4735"/>
    <w:rsid w:val="00FE4A10"/>
    <w:rsid w:val="00FE7384"/>
    <w:rsid w:val="00FF0C72"/>
    <w:rsid w:val="00FF3288"/>
    <w:rsid w:val="00FF38C7"/>
    <w:rsid w:val="00FF4197"/>
    <w:rsid w:val="00FF458E"/>
    <w:rsid w:val="00FF7EEB"/>
    <w:rsid w:val="05A386CA"/>
    <w:rsid w:val="06AD8269"/>
    <w:rsid w:val="07755230"/>
    <w:rsid w:val="09112291"/>
    <w:rsid w:val="09FF9ED8"/>
    <w:rsid w:val="0A01369D"/>
    <w:rsid w:val="0B29BE82"/>
    <w:rsid w:val="0E6387D5"/>
    <w:rsid w:val="0ED44BEF"/>
    <w:rsid w:val="0FF5F6CB"/>
    <w:rsid w:val="11367B0D"/>
    <w:rsid w:val="12800D7F"/>
    <w:rsid w:val="130D3BCE"/>
    <w:rsid w:val="13E4B730"/>
    <w:rsid w:val="1AAD5A5D"/>
    <w:rsid w:val="1B8FCAB4"/>
    <w:rsid w:val="1CDA06D8"/>
    <w:rsid w:val="1CE306C6"/>
    <w:rsid w:val="1E1B8D4E"/>
    <w:rsid w:val="1FE682ED"/>
    <w:rsid w:val="221C064C"/>
    <w:rsid w:val="239B79D7"/>
    <w:rsid w:val="27EC9DBD"/>
    <w:rsid w:val="2C942E64"/>
    <w:rsid w:val="2E683788"/>
    <w:rsid w:val="32DD2F1C"/>
    <w:rsid w:val="33326D34"/>
    <w:rsid w:val="3669D3CA"/>
    <w:rsid w:val="36E0FD15"/>
    <w:rsid w:val="37435F3D"/>
    <w:rsid w:val="3798D829"/>
    <w:rsid w:val="38A80237"/>
    <w:rsid w:val="3D38CF3F"/>
    <w:rsid w:val="3F03C613"/>
    <w:rsid w:val="409515F9"/>
    <w:rsid w:val="42E6D137"/>
    <w:rsid w:val="4B4A7B1A"/>
    <w:rsid w:val="4E798FAC"/>
    <w:rsid w:val="4F96E147"/>
    <w:rsid w:val="524F560F"/>
    <w:rsid w:val="53335C1F"/>
    <w:rsid w:val="538532DF"/>
    <w:rsid w:val="53E1E144"/>
    <w:rsid w:val="54B9141E"/>
    <w:rsid w:val="59768674"/>
    <w:rsid w:val="5B1B5DE3"/>
    <w:rsid w:val="5DB6BA6C"/>
    <w:rsid w:val="5DE65CA6"/>
    <w:rsid w:val="5EF5D0A5"/>
    <w:rsid w:val="604646EF"/>
    <w:rsid w:val="62AAE3E0"/>
    <w:rsid w:val="63B8A31F"/>
    <w:rsid w:val="63F65D26"/>
    <w:rsid w:val="671EE290"/>
    <w:rsid w:val="673F26CF"/>
    <w:rsid w:val="6CE285BF"/>
    <w:rsid w:val="72773431"/>
    <w:rsid w:val="74FEB669"/>
    <w:rsid w:val="7BB7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B071C"/>
  <w15:docId w15:val="{F0F13B17-4DB7-44EE-BBA1-51DF8C95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30E"/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F71B9"/>
    <w:pPr>
      <w:widowControl w:val="0"/>
      <w:autoSpaceDE w:val="0"/>
      <w:autoSpaceDN w:val="0"/>
      <w:spacing w:before="108" w:after="0" w:line="240" w:lineRule="auto"/>
      <w:ind w:left="2755" w:right="3093"/>
      <w:jc w:val="center"/>
      <w:outlineLvl w:val="0"/>
    </w:pPr>
    <w:rPr>
      <w:rFonts w:ascii="Arial" w:eastAsia="Arial" w:hAnsi="Arial" w:cs="Arial"/>
      <w:b/>
      <w:bCs/>
      <w:sz w:val="28"/>
      <w:szCs w:val="28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1E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6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8C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36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8C6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8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2A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A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2A04"/>
    <w:rPr>
      <w:color w:val="800080" w:themeColor="followedHyperlink"/>
      <w:u w:val="single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,L"/>
    <w:basedOn w:val="Normal"/>
    <w:link w:val="ListParagraphChar"/>
    <w:uiPriority w:val="34"/>
    <w:qFormat/>
    <w:rsid w:val="009C6B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65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65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658E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58E"/>
    <w:rPr>
      <w:rFonts w:ascii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E0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995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174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paragraph" w:styleId="Revision">
    <w:name w:val="Revision"/>
    <w:hidden/>
    <w:uiPriority w:val="99"/>
    <w:semiHidden/>
    <w:rsid w:val="009911C2"/>
    <w:pPr>
      <w:spacing w:after="0" w:line="240" w:lineRule="auto"/>
    </w:pPr>
    <w:rPr>
      <w:rFonts w:ascii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F71B9"/>
    <w:rPr>
      <w:rFonts w:ascii="Arial" w:eastAsia="Arial" w:hAnsi="Arial" w:cs="Arial"/>
      <w:b/>
      <w:bCs/>
      <w:sz w:val="28"/>
      <w:szCs w:val="28"/>
      <w:lang w:eastAsia="en-GB" w:bidi="en-GB"/>
    </w:rPr>
  </w:style>
  <w:style w:type="character" w:styleId="Emphasis">
    <w:name w:val="Emphasis"/>
    <w:basedOn w:val="DefaultParagraphFont"/>
    <w:uiPriority w:val="20"/>
    <w:qFormat/>
    <w:rsid w:val="005C0E40"/>
    <w:rPr>
      <w:i/>
      <w:iCs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690B11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0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~1.CRA\AppData\Local\Temp\MicrosoftEdgeDownloads\38ead785-d774-4a94-80c4-5762bb7bd0b0\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B5C8B5167DB4BB6CF03FC292E8CCE" ma:contentTypeVersion="17" ma:contentTypeDescription="Create a new document." ma:contentTypeScope="" ma:versionID="1c677ea5ffc19f09a459d2b477e743e9">
  <xsd:schema xmlns:xsd="http://www.w3.org/2001/XMLSchema" xmlns:xs="http://www.w3.org/2001/XMLSchema" xmlns:p="http://schemas.microsoft.com/office/2006/metadata/properties" xmlns:ns1="http://schemas.microsoft.com/sharepoint/v3" xmlns:ns2="3e97dc12-44a6-4725-b9e0-1f49e095a311" xmlns:ns3="5a7dc29c-14d9-4402-b2d2-d335aac09e38" targetNamespace="http://schemas.microsoft.com/office/2006/metadata/properties" ma:root="true" ma:fieldsID="59c59922150435762c10799f60e66d28" ns1:_="" ns2:_="" ns3:_="">
    <xsd:import namespace="http://schemas.microsoft.com/sharepoint/v3"/>
    <xsd:import namespace="3e97dc12-44a6-4725-b9e0-1f49e095a311"/>
    <xsd:import namespace="5a7dc29c-14d9-4402-b2d2-d335aac09e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7dc12-44a6-4725-b9e0-1f49e095a3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cf5d568-f659-4ee7-958e-50dc12764ca4}" ma:internalName="TaxCatchAll" ma:showField="CatchAllData" ma:web="3e97dc12-44a6-4725-b9e0-1f49e095a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dc29c-14d9-4402-b2d2-d335aac09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e97dc12-44a6-4725-b9e0-1f49e095a311"/>
    <_ip_UnifiedCompliancePolicyProperties xmlns="http://schemas.microsoft.com/sharepoint/v3" xsi:nil="true"/>
    <lcf76f155ced4ddcb4097134ff3c332f xmlns="5a7dc29c-14d9-4402-b2d2-d335aac09e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D9F7BA-ED8E-4220-A2B3-AAD54144A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97dc12-44a6-4725-b9e0-1f49e095a311"/>
    <ds:schemaRef ds:uri="5a7dc29c-14d9-4402-b2d2-d335aac09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DC4DE3-2F83-4255-BD57-3F709D51DC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A87098-B005-4A2F-B7BE-9B64CEF623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6209F7-06C7-45CE-A1F8-23561663726E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</Template>
  <TotalTime>2</TotalTime>
  <Pages>2</Pages>
  <Words>432</Words>
  <Characters>2465</Characters>
  <Application>Microsoft Office Word</Application>
  <DocSecurity>4</DocSecurity>
  <Lines>20</Lines>
  <Paragraphs>5</Paragraphs>
  <ScaleCrop>false</ScaleCrop>
  <Company>eMBED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Cragg Danielle</dc:creator>
  <cp:keywords/>
  <dc:description/>
  <cp:lastModifiedBy>WALKER, Ellen (NHS HUMBER AND NORTH YORKSHIRE ICB - 02Y)</cp:lastModifiedBy>
  <cp:revision>2</cp:revision>
  <cp:lastPrinted>2023-02-01T17:28:00Z</cp:lastPrinted>
  <dcterms:created xsi:type="dcterms:W3CDTF">2025-03-05T08:29:00Z</dcterms:created>
  <dcterms:modified xsi:type="dcterms:W3CDTF">2025-03-05T08:29:00Z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0x010100446B5C8B5167DB4BB6CF03FC292E8CCE</vt:lpwstr>
  </property>
  <property fmtid="{D5CDD505-2E9C-101B-9397-08002B2CF9AE}" pid="4" name="_ExtendedDescription">
    <vt:lpwstr/>
  </property>
</Properties>
</file>