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C372A" w14:textId="50494238" w:rsidR="005578CD" w:rsidRDefault="00BE6A3B" w:rsidP="00BE6A3B">
      <w:pPr>
        <w:jc w:val="center"/>
        <w:rPr>
          <w:rFonts w:ascii="Arial" w:hAnsi="Arial" w:cs="Arial"/>
          <w:b/>
          <w:bCs/>
        </w:rPr>
      </w:pPr>
      <w:r>
        <w:rPr>
          <w:rFonts w:ascii="Arial" w:hAnsi="Arial" w:cs="Arial"/>
          <w:b/>
          <w:bCs/>
        </w:rPr>
        <w:t>Integrated Impact Assessment (IIA)</w:t>
      </w:r>
    </w:p>
    <w:p w14:paraId="78CD9742" w14:textId="310B7E31" w:rsidR="00BE6A3B" w:rsidRDefault="00BE6A3B" w:rsidP="00BE6A3B">
      <w:pPr>
        <w:jc w:val="center"/>
        <w:rPr>
          <w:rFonts w:ascii="Arial" w:hAnsi="Arial" w:cs="Arial"/>
          <w:b/>
          <w:bCs/>
        </w:rPr>
      </w:pPr>
      <w:r>
        <w:rPr>
          <w:rFonts w:ascii="Arial" w:hAnsi="Arial" w:cs="Arial"/>
          <w:b/>
          <w:bCs/>
        </w:rPr>
        <w:t>Internal</w:t>
      </w:r>
      <w:r w:rsidR="00112761">
        <w:rPr>
          <w:rFonts w:ascii="Arial" w:hAnsi="Arial" w:cs="Arial"/>
          <w:b/>
          <w:bCs/>
        </w:rPr>
        <w:t xml:space="preserve"> </w:t>
      </w:r>
      <w:r w:rsidR="00AD08C6">
        <w:rPr>
          <w:rFonts w:ascii="Arial" w:hAnsi="Arial" w:cs="Arial"/>
          <w:b/>
          <w:bCs/>
        </w:rPr>
        <w:t xml:space="preserve">(HNYICB) </w:t>
      </w:r>
      <w:r w:rsidR="00367AD4">
        <w:rPr>
          <w:rFonts w:ascii="Arial" w:hAnsi="Arial" w:cs="Arial"/>
          <w:b/>
          <w:bCs/>
        </w:rPr>
        <w:t xml:space="preserve">Policy or Project </w:t>
      </w:r>
    </w:p>
    <w:p w14:paraId="61851092" w14:textId="3A7E93D8" w:rsidR="00273D77" w:rsidRDefault="00BE6A3B" w:rsidP="00BE6A3B">
      <w:pPr>
        <w:spacing w:line="276" w:lineRule="auto"/>
        <w:jc w:val="both"/>
        <w:rPr>
          <w:rFonts w:ascii="Arial" w:hAnsi="Arial" w:cs="Arial"/>
          <w:lang w:val="en-US"/>
        </w:rPr>
      </w:pPr>
      <w:r w:rsidRPr="00BE6A3B">
        <w:rPr>
          <w:rFonts w:ascii="Arial" w:hAnsi="Arial" w:cs="Arial"/>
          <w:lang w:val="en-US"/>
        </w:rPr>
        <w:t xml:space="preserve">This impact assessment should be completed </w:t>
      </w:r>
      <w:r>
        <w:rPr>
          <w:rFonts w:ascii="Arial" w:hAnsi="Arial" w:cs="Arial"/>
          <w:lang w:val="en-US"/>
        </w:rPr>
        <w:t xml:space="preserve">to systematically consider relevant evidence against </w:t>
      </w:r>
      <w:r w:rsidR="00B60368">
        <w:rPr>
          <w:rFonts w:ascii="Arial" w:hAnsi="Arial" w:cs="Arial"/>
          <w:lang w:val="en-US"/>
        </w:rPr>
        <w:t xml:space="preserve">the implementation of, or, </w:t>
      </w:r>
      <w:r>
        <w:rPr>
          <w:rFonts w:ascii="Arial" w:hAnsi="Arial" w:cs="Arial"/>
          <w:lang w:val="en-US"/>
        </w:rPr>
        <w:t xml:space="preserve">proposals for change to </w:t>
      </w:r>
      <w:r w:rsidRPr="00BE6A3B">
        <w:rPr>
          <w:rFonts w:ascii="Arial" w:hAnsi="Arial" w:cs="Arial"/>
          <w:lang w:val="en-US"/>
        </w:rPr>
        <w:t>policies</w:t>
      </w:r>
      <w:r>
        <w:rPr>
          <w:rFonts w:ascii="Arial" w:hAnsi="Arial" w:cs="Arial"/>
          <w:lang w:val="en-US"/>
        </w:rPr>
        <w:t xml:space="preserve"> or projects </w:t>
      </w:r>
      <w:r w:rsidRPr="00BE6A3B">
        <w:rPr>
          <w:rFonts w:ascii="Arial" w:hAnsi="Arial" w:cs="Arial"/>
          <w:lang w:val="en-US"/>
        </w:rPr>
        <w:t>that apply</w:t>
      </w:r>
      <w:r>
        <w:rPr>
          <w:rFonts w:ascii="Arial" w:hAnsi="Arial" w:cs="Arial"/>
          <w:lang w:val="en-US"/>
        </w:rPr>
        <w:t xml:space="preserve"> </w:t>
      </w:r>
      <w:r w:rsidRPr="00BE6A3B">
        <w:rPr>
          <w:rFonts w:ascii="Arial" w:hAnsi="Arial" w:cs="Arial"/>
          <w:u w:val="single"/>
          <w:lang w:val="en-US"/>
        </w:rPr>
        <w:t>only</w:t>
      </w:r>
      <w:r w:rsidRPr="00BE6A3B">
        <w:rPr>
          <w:rFonts w:ascii="Arial" w:hAnsi="Arial" w:cs="Arial"/>
          <w:lang w:val="en-US"/>
        </w:rPr>
        <w:t xml:space="preserve"> to colleagues at NHS Humber and North Yorkshire Integrated Care Board (ICB).</w:t>
      </w:r>
      <w:r>
        <w:rPr>
          <w:rFonts w:ascii="Arial" w:hAnsi="Arial" w:cs="Arial"/>
          <w:lang w:val="en-US"/>
        </w:rPr>
        <w:t xml:space="preserve"> </w:t>
      </w:r>
    </w:p>
    <w:p w14:paraId="2BFF90E4" w14:textId="7C0F019B" w:rsidR="00BE6A3B" w:rsidRDefault="00BE6A3B" w:rsidP="00BE6A3B">
      <w:pPr>
        <w:spacing w:line="276" w:lineRule="auto"/>
        <w:jc w:val="both"/>
        <w:rPr>
          <w:rFonts w:ascii="Arial" w:hAnsi="Arial" w:cs="Arial"/>
          <w:lang w:val="en-US"/>
        </w:rPr>
      </w:pPr>
      <w:r>
        <w:rPr>
          <w:rFonts w:ascii="Arial" w:hAnsi="Arial" w:cs="Arial"/>
          <w:lang w:val="en-US"/>
        </w:rPr>
        <w:t>Any change to policies, projects or services that will have an impact on the public</w:t>
      </w:r>
      <w:r w:rsidR="00273D77">
        <w:rPr>
          <w:rFonts w:ascii="Arial" w:hAnsi="Arial" w:cs="Arial"/>
          <w:lang w:val="en-US"/>
        </w:rPr>
        <w:t xml:space="preserve"> will require a full impact assessment</w:t>
      </w:r>
      <w:r w:rsidR="00C40CEB">
        <w:rPr>
          <w:rFonts w:ascii="Arial" w:hAnsi="Arial" w:cs="Arial"/>
          <w:lang w:val="en-US"/>
        </w:rPr>
        <w:t xml:space="preserve">. </w:t>
      </w:r>
    </w:p>
    <w:p w14:paraId="31E45CC1" w14:textId="2B7F394C" w:rsidR="00273D77" w:rsidRDefault="00273D77" w:rsidP="00BE6A3B">
      <w:pPr>
        <w:spacing w:line="276" w:lineRule="auto"/>
        <w:jc w:val="both"/>
        <w:rPr>
          <w:rFonts w:ascii="Arial" w:hAnsi="Arial" w:cs="Arial"/>
          <w:lang w:val="en-US"/>
        </w:rPr>
      </w:pPr>
      <w:r>
        <w:rPr>
          <w:rFonts w:ascii="Arial" w:hAnsi="Arial" w:cs="Arial"/>
          <w:lang w:val="en-US"/>
        </w:rPr>
        <w:t xml:space="preserve">There are </w:t>
      </w:r>
      <w:r w:rsidR="00B60368" w:rsidRPr="00C40CEB">
        <w:rPr>
          <w:rFonts w:ascii="Arial" w:hAnsi="Arial" w:cs="Arial"/>
          <w:lang w:val="en-US"/>
        </w:rPr>
        <w:t>8</w:t>
      </w:r>
      <w:r>
        <w:rPr>
          <w:rFonts w:ascii="Arial" w:hAnsi="Arial" w:cs="Arial"/>
          <w:lang w:val="en-US"/>
        </w:rPr>
        <w:t xml:space="preserve"> sections to this assessment which should be completed before the policy or project </w:t>
      </w:r>
      <w:r w:rsidR="00FF471E">
        <w:rPr>
          <w:rFonts w:ascii="Arial" w:hAnsi="Arial" w:cs="Arial"/>
          <w:lang w:val="en-US"/>
        </w:rPr>
        <w:t>implem</w:t>
      </w:r>
      <w:r w:rsidR="00016D9C">
        <w:rPr>
          <w:rFonts w:ascii="Arial" w:hAnsi="Arial" w:cs="Arial"/>
          <w:lang w:val="en-US"/>
        </w:rPr>
        <w:t xml:space="preserve">entation or </w:t>
      </w:r>
      <w:r>
        <w:rPr>
          <w:rFonts w:ascii="Arial" w:hAnsi="Arial" w:cs="Arial"/>
          <w:lang w:val="en-US"/>
        </w:rPr>
        <w:t xml:space="preserve">change is considered for approval: </w:t>
      </w:r>
    </w:p>
    <w:p w14:paraId="09737A16" w14:textId="75A18433"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Summary </w:t>
      </w:r>
    </w:p>
    <w:p w14:paraId="15E68AE5" w14:textId="432892E4"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Supporting documents </w:t>
      </w:r>
    </w:p>
    <w:p w14:paraId="14859021" w14:textId="15AEE8CE"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Workforce, including</w:t>
      </w:r>
      <w:r w:rsidRPr="00273D77">
        <w:rPr>
          <w:rFonts w:ascii="Arial" w:hAnsi="Arial" w:cs="Arial"/>
          <w:lang w:val="en-US"/>
        </w:rPr>
        <w:t xml:space="preserve"> Equality </w:t>
      </w:r>
      <w:r w:rsidR="00AF28E8">
        <w:rPr>
          <w:rFonts w:ascii="Arial" w:hAnsi="Arial" w:cs="Arial"/>
          <w:lang w:val="en-US"/>
        </w:rPr>
        <w:t xml:space="preserve">Data </w:t>
      </w:r>
      <w:r w:rsidRPr="00273D77">
        <w:rPr>
          <w:rFonts w:ascii="Arial" w:hAnsi="Arial" w:cs="Arial"/>
          <w:lang w:val="en-US"/>
        </w:rPr>
        <w:t xml:space="preserve"> </w:t>
      </w:r>
    </w:p>
    <w:p w14:paraId="4E93BE21" w14:textId="74221686"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Sustainability</w:t>
      </w:r>
      <w:r w:rsidR="00AF28E8">
        <w:rPr>
          <w:rFonts w:ascii="Arial" w:hAnsi="Arial" w:cs="Arial"/>
          <w:lang w:val="en-US"/>
        </w:rPr>
        <w:t xml:space="preserve"> </w:t>
      </w:r>
    </w:p>
    <w:p w14:paraId="0D8E1018" w14:textId="2FC65D5A"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Finance </w:t>
      </w:r>
    </w:p>
    <w:p w14:paraId="6464C830" w14:textId="77777777"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Digital </w:t>
      </w:r>
    </w:p>
    <w:p w14:paraId="35547724" w14:textId="2FFA002E" w:rsidR="00273D77" w:rsidRDefault="00273D77" w:rsidP="00273D77">
      <w:pPr>
        <w:pStyle w:val="ListParagraph"/>
        <w:numPr>
          <w:ilvl w:val="0"/>
          <w:numId w:val="1"/>
        </w:numPr>
        <w:spacing w:line="276" w:lineRule="auto"/>
        <w:jc w:val="both"/>
        <w:rPr>
          <w:rFonts w:ascii="Arial" w:hAnsi="Arial" w:cs="Arial"/>
          <w:lang w:val="en-US"/>
        </w:rPr>
      </w:pPr>
      <w:r>
        <w:rPr>
          <w:rFonts w:ascii="Arial" w:hAnsi="Arial" w:cs="Arial"/>
          <w:lang w:val="en-US"/>
        </w:rPr>
        <w:t xml:space="preserve">Data Protection </w:t>
      </w:r>
    </w:p>
    <w:p w14:paraId="7933AF98" w14:textId="7784FD8E" w:rsidR="00B60368" w:rsidRDefault="00B60368" w:rsidP="00273D77">
      <w:pPr>
        <w:pStyle w:val="ListParagraph"/>
        <w:numPr>
          <w:ilvl w:val="0"/>
          <w:numId w:val="1"/>
        </w:numPr>
        <w:spacing w:line="276" w:lineRule="auto"/>
        <w:jc w:val="both"/>
        <w:rPr>
          <w:rFonts w:ascii="Arial" w:hAnsi="Arial" w:cs="Arial"/>
          <w:lang w:val="en-US"/>
        </w:rPr>
      </w:pPr>
      <w:r>
        <w:rPr>
          <w:rFonts w:ascii="Arial" w:hAnsi="Arial" w:cs="Arial"/>
          <w:lang w:val="en-US"/>
        </w:rPr>
        <w:t>Engagement/ Consultation</w:t>
      </w:r>
    </w:p>
    <w:p w14:paraId="24E5C00D" w14:textId="77777777" w:rsidR="00273D77" w:rsidRDefault="00273D77">
      <w:pPr>
        <w:rPr>
          <w:rFonts w:ascii="Arial" w:hAnsi="Arial" w:cs="Arial"/>
          <w:lang w:val="en-US"/>
        </w:rPr>
      </w:pPr>
      <w:r>
        <w:rPr>
          <w:rFonts w:ascii="Arial" w:hAnsi="Arial" w:cs="Arial"/>
          <w:lang w:val="en-US"/>
        </w:rPr>
        <w:br w:type="page"/>
      </w:r>
    </w:p>
    <w:p w14:paraId="60A834AF" w14:textId="398124A4" w:rsidR="00273D77" w:rsidRDefault="00273D77" w:rsidP="00273D77">
      <w:pPr>
        <w:pStyle w:val="ListParagraph"/>
        <w:numPr>
          <w:ilvl w:val="0"/>
          <w:numId w:val="2"/>
        </w:numPr>
        <w:spacing w:line="276" w:lineRule="auto"/>
        <w:jc w:val="both"/>
        <w:rPr>
          <w:rFonts w:ascii="Arial" w:hAnsi="Arial" w:cs="Arial"/>
          <w:b/>
          <w:bCs/>
          <w:lang w:val="en-US"/>
        </w:rPr>
      </w:pPr>
      <w:r w:rsidRPr="00273D77">
        <w:rPr>
          <w:rFonts w:ascii="Arial" w:hAnsi="Arial" w:cs="Arial"/>
          <w:b/>
          <w:bCs/>
          <w:lang w:val="en-US"/>
        </w:rPr>
        <w:lastRenderedPageBreak/>
        <w:t xml:space="preserve">SUMMARY </w:t>
      </w:r>
    </w:p>
    <w:p w14:paraId="43A0D3D1" w14:textId="77777777" w:rsidR="00273D77" w:rsidRDefault="00273D77" w:rsidP="00273D77">
      <w:pPr>
        <w:pStyle w:val="ListParagraph"/>
        <w:spacing w:line="276" w:lineRule="auto"/>
        <w:ind w:left="360"/>
        <w:jc w:val="both"/>
        <w:rPr>
          <w:rFonts w:ascii="Arial" w:hAnsi="Arial" w:cs="Arial"/>
          <w:b/>
          <w:bCs/>
          <w:lang w:val="en-US"/>
        </w:rPr>
      </w:pPr>
    </w:p>
    <w:tbl>
      <w:tblPr>
        <w:tblStyle w:val="TableGrid"/>
        <w:tblW w:w="0" w:type="auto"/>
        <w:tblInd w:w="-5" w:type="dxa"/>
        <w:tblLook w:val="04A0" w:firstRow="1" w:lastRow="0" w:firstColumn="1" w:lastColumn="0" w:noHBand="0" w:noVBand="1"/>
      </w:tblPr>
      <w:tblGrid>
        <w:gridCol w:w="6521"/>
        <w:gridCol w:w="7432"/>
      </w:tblGrid>
      <w:tr w:rsidR="00273D77" w14:paraId="54C0B4D6" w14:textId="77777777" w:rsidTr="006627BE">
        <w:tc>
          <w:tcPr>
            <w:tcW w:w="6521" w:type="dxa"/>
            <w:tcBorders>
              <w:bottom w:val="single" w:sz="4" w:space="0" w:color="auto"/>
            </w:tcBorders>
            <w:shd w:val="clear" w:color="auto" w:fill="0070C0"/>
          </w:tcPr>
          <w:p w14:paraId="1145ACBA" w14:textId="6769CFC7" w:rsidR="00273D77" w:rsidRPr="006627BE" w:rsidRDefault="00B60368" w:rsidP="00273D77">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Policy or Project </w:t>
            </w:r>
            <w:r w:rsidR="006627BE" w:rsidRPr="006627BE">
              <w:rPr>
                <w:rFonts w:ascii="Arial" w:hAnsi="Arial" w:cs="Arial"/>
                <w:b/>
                <w:bCs/>
                <w:color w:val="FFFFFF" w:themeColor="background1"/>
                <w:lang w:val="en-US"/>
              </w:rPr>
              <w:t>Name</w:t>
            </w:r>
            <w:r w:rsidRPr="006627BE">
              <w:rPr>
                <w:rFonts w:ascii="Arial" w:hAnsi="Arial" w:cs="Arial"/>
                <w:b/>
                <w:bCs/>
                <w:color w:val="FFFFFF" w:themeColor="background1"/>
                <w:lang w:val="en-US"/>
              </w:rPr>
              <w:t xml:space="preserve">: </w:t>
            </w:r>
          </w:p>
        </w:tc>
        <w:tc>
          <w:tcPr>
            <w:tcW w:w="7432" w:type="dxa"/>
            <w:tcBorders>
              <w:bottom w:val="single" w:sz="4" w:space="0" w:color="auto"/>
            </w:tcBorders>
          </w:tcPr>
          <w:p w14:paraId="39001F62" w14:textId="6EDE509B" w:rsidR="00273D77" w:rsidRPr="00636402" w:rsidRDefault="00186E3E" w:rsidP="00273D77">
            <w:pPr>
              <w:pStyle w:val="ListParagraph"/>
              <w:spacing w:line="276" w:lineRule="auto"/>
              <w:ind w:left="0"/>
              <w:jc w:val="both"/>
              <w:rPr>
                <w:rFonts w:ascii="Arial" w:hAnsi="Arial" w:cs="Arial"/>
                <w:b/>
                <w:bCs/>
                <w:lang w:val="en-US"/>
              </w:rPr>
            </w:pPr>
            <w:r w:rsidRPr="00636402">
              <w:rPr>
                <w:rFonts w:ascii="Arial" w:hAnsi="Arial" w:cs="Arial"/>
                <w:lang w:val="en-US"/>
              </w:rPr>
              <w:t>Conflicts of Interests Policy (including Gifts, Hospitality and Sponsorship)</w:t>
            </w:r>
          </w:p>
        </w:tc>
      </w:tr>
      <w:tr w:rsidR="00273D77" w14:paraId="5BE5D216" w14:textId="77777777" w:rsidTr="006627BE">
        <w:tc>
          <w:tcPr>
            <w:tcW w:w="6521" w:type="dxa"/>
            <w:tcBorders>
              <w:top w:val="single" w:sz="4" w:space="0" w:color="auto"/>
              <w:left w:val="nil"/>
              <w:bottom w:val="single" w:sz="4" w:space="0" w:color="auto"/>
              <w:right w:val="nil"/>
            </w:tcBorders>
          </w:tcPr>
          <w:p w14:paraId="7FE66575" w14:textId="437AF358" w:rsidR="00273D77" w:rsidRPr="006627BE" w:rsidRDefault="00273D77" w:rsidP="00273D77">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44CF330A" w14:textId="2EA678F4" w:rsidR="00B60368" w:rsidRPr="00636402" w:rsidRDefault="00B60368" w:rsidP="00273D77">
            <w:pPr>
              <w:pStyle w:val="ListParagraph"/>
              <w:spacing w:line="276" w:lineRule="auto"/>
              <w:ind w:left="0"/>
              <w:jc w:val="both"/>
              <w:rPr>
                <w:rFonts w:ascii="Arial" w:hAnsi="Arial" w:cs="Arial"/>
                <w:b/>
                <w:bCs/>
                <w:lang w:val="en-US"/>
              </w:rPr>
            </w:pPr>
          </w:p>
        </w:tc>
      </w:tr>
      <w:tr w:rsidR="00B60368" w14:paraId="1D5F43DA" w14:textId="77777777" w:rsidTr="00186E3E">
        <w:trPr>
          <w:trHeight w:val="5592"/>
        </w:trPr>
        <w:tc>
          <w:tcPr>
            <w:tcW w:w="6521" w:type="dxa"/>
            <w:tcBorders>
              <w:top w:val="single" w:sz="4" w:space="0" w:color="auto"/>
              <w:bottom w:val="single" w:sz="4" w:space="0" w:color="auto"/>
            </w:tcBorders>
            <w:shd w:val="clear" w:color="auto" w:fill="0070C0"/>
          </w:tcPr>
          <w:p w14:paraId="1415A6FD" w14:textId="01C6B33B"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Aims and intended effect of this policy/ project change or implementation: </w:t>
            </w:r>
          </w:p>
        </w:tc>
        <w:tc>
          <w:tcPr>
            <w:tcW w:w="7432" w:type="dxa"/>
            <w:tcBorders>
              <w:top w:val="single" w:sz="4" w:space="0" w:color="auto"/>
              <w:bottom w:val="single" w:sz="4" w:space="0" w:color="auto"/>
            </w:tcBorders>
          </w:tcPr>
          <w:p w14:paraId="483FA36B" w14:textId="77777777" w:rsidR="00186E3E" w:rsidRPr="00636402" w:rsidRDefault="00186E3E" w:rsidP="00186E3E">
            <w:pPr>
              <w:spacing w:line="276" w:lineRule="auto"/>
              <w:rPr>
                <w:rFonts w:ascii="Arial" w:hAnsi="Arial" w:cs="Arial"/>
                <w:lang w:val="en-US"/>
              </w:rPr>
            </w:pPr>
            <w:r w:rsidRPr="00636402">
              <w:rPr>
                <w:rFonts w:ascii="Arial" w:hAnsi="Arial" w:cs="Arial"/>
                <w:lang w:val="en-US"/>
              </w:rPr>
              <w:t>NHS Humber and North Yorkshire ICB strives to always achieve the highest standards of business conduct and is committed to conducting its business with honesty and impartiality. One of the overriding objectives of the ICB is to ensure that decisions made by the ICB are both taken, and taken to be seen, without any possibility of the influence of external or private interest.</w:t>
            </w:r>
          </w:p>
          <w:p w14:paraId="4C6D14D7" w14:textId="77777777" w:rsidR="00186E3E" w:rsidRPr="00636402" w:rsidRDefault="00186E3E" w:rsidP="00186E3E">
            <w:pPr>
              <w:spacing w:line="276" w:lineRule="auto"/>
              <w:rPr>
                <w:rFonts w:ascii="Arial" w:hAnsi="Arial" w:cs="Arial"/>
                <w:lang w:val="en-US"/>
              </w:rPr>
            </w:pPr>
          </w:p>
          <w:p w14:paraId="6E0AF93A" w14:textId="77777777" w:rsidR="00186E3E" w:rsidRPr="00636402" w:rsidRDefault="00186E3E" w:rsidP="00186E3E">
            <w:pPr>
              <w:widowControl w:val="0"/>
              <w:tabs>
                <w:tab w:val="left" w:pos="824"/>
              </w:tabs>
              <w:autoSpaceDE w:val="0"/>
              <w:autoSpaceDN w:val="0"/>
              <w:spacing w:before="201" w:line="276" w:lineRule="auto"/>
              <w:ind w:right="694"/>
              <w:jc w:val="both"/>
              <w:rPr>
                <w:rFonts w:ascii="Arial" w:hAnsi="Arial" w:cs="Arial"/>
              </w:rPr>
            </w:pPr>
            <w:r w:rsidRPr="00636402">
              <w:rPr>
                <w:rFonts w:ascii="Arial" w:hAnsi="Arial" w:cs="Arial"/>
              </w:rPr>
              <w:t>NHS Humber and North Yorkshire ICB recognises that conflicts of interest are unavoidable</w:t>
            </w:r>
            <w:r w:rsidRPr="00636402">
              <w:rPr>
                <w:rFonts w:ascii="Arial" w:hAnsi="Arial" w:cs="Arial"/>
                <w:spacing w:val="-13"/>
              </w:rPr>
              <w:t xml:space="preserve"> </w:t>
            </w:r>
            <w:r w:rsidRPr="00636402">
              <w:rPr>
                <w:rFonts w:ascii="Arial" w:hAnsi="Arial" w:cs="Arial"/>
              </w:rPr>
              <w:t>and</w:t>
            </w:r>
            <w:r w:rsidRPr="00636402">
              <w:rPr>
                <w:rFonts w:ascii="Arial" w:hAnsi="Arial" w:cs="Arial"/>
                <w:spacing w:val="-13"/>
              </w:rPr>
              <w:t xml:space="preserve"> </w:t>
            </w:r>
            <w:r w:rsidRPr="00636402">
              <w:rPr>
                <w:rFonts w:ascii="Arial" w:hAnsi="Arial" w:cs="Arial"/>
              </w:rPr>
              <w:t>therefore</w:t>
            </w:r>
            <w:r w:rsidRPr="00636402">
              <w:rPr>
                <w:rFonts w:ascii="Arial" w:hAnsi="Arial" w:cs="Arial"/>
                <w:spacing w:val="-14"/>
              </w:rPr>
              <w:t xml:space="preserve"> </w:t>
            </w:r>
            <w:r w:rsidRPr="00636402">
              <w:rPr>
                <w:rFonts w:ascii="Arial" w:hAnsi="Arial" w:cs="Arial"/>
              </w:rPr>
              <w:t>has</w:t>
            </w:r>
            <w:r w:rsidRPr="00636402">
              <w:rPr>
                <w:rFonts w:ascii="Arial" w:hAnsi="Arial" w:cs="Arial"/>
                <w:spacing w:val="-14"/>
              </w:rPr>
              <w:t xml:space="preserve"> </w:t>
            </w:r>
            <w:r w:rsidRPr="00636402">
              <w:rPr>
                <w:rFonts w:ascii="Arial" w:hAnsi="Arial" w:cs="Arial"/>
              </w:rPr>
              <w:t>in</w:t>
            </w:r>
            <w:r w:rsidRPr="00636402">
              <w:rPr>
                <w:rFonts w:ascii="Arial" w:hAnsi="Arial" w:cs="Arial"/>
                <w:spacing w:val="-14"/>
              </w:rPr>
              <w:t xml:space="preserve"> </w:t>
            </w:r>
            <w:r w:rsidRPr="00636402">
              <w:rPr>
                <w:rFonts w:ascii="Arial" w:hAnsi="Arial" w:cs="Arial"/>
              </w:rPr>
              <w:t>place</w:t>
            </w:r>
            <w:r w:rsidRPr="00636402">
              <w:rPr>
                <w:rFonts w:ascii="Arial" w:hAnsi="Arial" w:cs="Arial"/>
                <w:spacing w:val="-13"/>
              </w:rPr>
              <w:t xml:space="preserve"> </w:t>
            </w:r>
            <w:r w:rsidRPr="00636402">
              <w:rPr>
                <w:rFonts w:ascii="Arial" w:hAnsi="Arial" w:cs="Arial"/>
              </w:rPr>
              <w:t>arrangements</w:t>
            </w:r>
            <w:r w:rsidRPr="00636402">
              <w:rPr>
                <w:rFonts w:ascii="Arial" w:hAnsi="Arial" w:cs="Arial"/>
                <w:spacing w:val="-13"/>
              </w:rPr>
              <w:t xml:space="preserve"> </w:t>
            </w:r>
            <w:r w:rsidRPr="00636402">
              <w:rPr>
                <w:rFonts w:ascii="Arial" w:hAnsi="Arial" w:cs="Arial"/>
              </w:rPr>
              <w:t>to</w:t>
            </w:r>
            <w:r w:rsidRPr="00636402">
              <w:rPr>
                <w:rFonts w:ascii="Arial" w:hAnsi="Arial" w:cs="Arial"/>
                <w:spacing w:val="-13"/>
              </w:rPr>
              <w:t xml:space="preserve"> </w:t>
            </w:r>
            <w:r w:rsidRPr="00636402">
              <w:rPr>
                <w:rFonts w:ascii="Arial" w:hAnsi="Arial" w:cs="Arial"/>
              </w:rPr>
              <w:t>seek</w:t>
            </w:r>
            <w:r w:rsidRPr="00636402">
              <w:rPr>
                <w:rFonts w:ascii="Arial" w:hAnsi="Arial" w:cs="Arial"/>
                <w:spacing w:val="-14"/>
              </w:rPr>
              <w:t xml:space="preserve"> </w:t>
            </w:r>
            <w:r w:rsidRPr="00636402">
              <w:rPr>
                <w:rFonts w:ascii="Arial" w:hAnsi="Arial" w:cs="Arial"/>
              </w:rPr>
              <w:t>to</w:t>
            </w:r>
            <w:r w:rsidRPr="00636402">
              <w:rPr>
                <w:rFonts w:ascii="Arial" w:hAnsi="Arial" w:cs="Arial"/>
                <w:spacing w:val="-15"/>
              </w:rPr>
              <w:t xml:space="preserve"> </w:t>
            </w:r>
            <w:r w:rsidRPr="00636402">
              <w:rPr>
                <w:rFonts w:ascii="Arial" w:hAnsi="Arial" w:cs="Arial"/>
              </w:rPr>
              <w:t>manage</w:t>
            </w:r>
            <w:r w:rsidRPr="00636402">
              <w:rPr>
                <w:rFonts w:ascii="Arial" w:hAnsi="Arial" w:cs="Arial"/>
                <w:spacing w:val="-13"/>
              </w:rPr>
              <w:t xml:space="preserve"> </w:t>
            </w:r>
            <w:r w:rsidRPr="00636402">
              <w:rPr>
                <w:rFonts w:ascii="Arial" w:hAnsi="Arial" w:cs="Arial"/>
              </w:rPr>
              <w:t>them.</w:t>
            </w:r>
            <w:r w:rsidRPr="00636402">
              <w:rPr>
                <w:rFonts w:ascii="Arial" w:hAnsi="Arial" w:cs="Arial"/>
                <w:spacing w:val="-13"/>
              </w:rPr>
              <w:t xml:space="preserve"> </w:t>
            </w:r>
            <w:r w:rsidRPr="00636402">
              <w:rPr>
                <w:rFonts w:ascii="Arial" w:hAnsi="Arial" w:cs="Arial"/>
              </w:rPr>
              <w:t xml:space="preserve">The Health and Social Care Act 2022 (“the Act”) sets out the minimum requirements of what both NHS England and NHS Humber &amp; North Yorkshire must do in terms of managing conflicts of interest.  The measures outlined in this policy are aimed at ensuring that decisions made by the ICB will be taken, and be seen to be taken, uninfluenced by external or private </w:t>
            </w:r>
            <w:r w:rsidRPr="00636402">
              <w:rPr>
                <w:rFonts w:ascii="Arial" w:hAnsi="Arial" w:cs="Arial"/>
                <w:spacing w:val="-2"/>
              </w:rPr>
              <w:t>interests.</w:t>
            </w:r>
          </w:p>
          <w:p w14:paraId="1DB3FF8B" w14:textId="7E9BD30A" w:rsidR="00B60368" w:rsidRPr="00636402" w:rsidRDefault="00186E3E" w:rsidP="00186E3E">
            <w:pPr>
              <w:widowControl w:val="0"/>
              <w:tabs>
                <w:tab w:val="left" w:pos="824"/>
              </w:tabs>
              <w:autoSpaceDE w:val="0"/>
              <w:autoSpaceDN w:val="0"/>
              <w:spacing w:before="200" w:line="276" w:lineRule="auto"/>
              <w:ind w:right="694"/>
              <w:jc w:val="both"/>
              <w:rPr>
                <w:rFonts w:ascii="Arial" w:hAnsi="Arial" w:cs="Arial"/>
                <w:b/>
                <w:bCs/>
                <w:lang w:val="en-US"/>
              </w:rPr>
            </w:pPr>
            <w:r w:rsidRPr="00636402">
              <w:rPr>
                <w:rFonts w:ascii="Arial" w:hAnsi="Arial" w:cs="Arial"/>
              </w:rPr>
              <w:t>The aim of this policy is to protect both the organisation, and the individuals involved from any appearance of impropriety and demonstrate transparency to the public and other interested parties.</w:t>
            </w:r>
          </w:p>
        </w:tc>
      </w:tr>
      <w:tr w:rsidR="00B60368" w14:paraId="20CE9DC9" w14:textId="77777777" w:rsidTr="006627BE">
        <w:tc>
          <w:tcPr>
            <w:tcW w:w="6521" w:type="dxa"/>
            <w:tcBorders>
              <w:top w:val="single" w:sz="4" w:space="0" w:color="auto"/>
              <w:left w:val="nil"/>
              <w:bottom w:val="single" w:sz="4" w:space="0" w:color="auto"/>
              <w:right w:val="nil"/>
            </w:tcBorders>
          </w:tcPr>
          <w:p w14:paraId="6ABAB931" w14:textId="71252E32"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185F7315" w14:textId="77777777" w:rsidR="00B60368" w:rsidRPr="00636402" w:rsidRDefault="00B60368" w:rsidP="00B60368">
            <w:pPr>
              <w:pStyle w:val="ListParagraph"/>
              <w:spacing w:line="276" w:lineRule="auto"/>
              <w:ind w:left="0"/>
              <w:jc w:val="both"/>
              <w:rPr>
                <w:rFonts w:ascii="Arial" w:hAnsi="Arial" w:cs="Arial"/>
                <w:b/>
                <w:bCs/>
                <w:lang w:val="en-US"/>
              </w:rPr>
            </w:pPr>
          </w:p>
        </w:tc>
      </w:tr>
      <w:tr w:rsidR="00B60368" w14:paraId="3B4EBDD8" w14:textId="77777777" w:rsidTr="006627BE">
        <w:tc>
          <w:tcPr>
            <w:tcW w:w="6521" w:type="dxa"/>
            <w:tcBorders>
              <w:top w:val="single" w:sz="4" w:space="0" w:color="auto"/>
              <w:bottom w:val="single" w:sz="4" w:space="0" w:color="auto"/>
            </w:tcBorders>
            <w:shd w:val="clear" w:color="auto" w:fill="0070C0"/>
          </w:tcPr>
          <w:p w14:paraId="3187E17E" w14:textId="257BB6CF"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Details of any significant changes to the previous policy or project that is likely to have an impact on workforce or other groups:  </w:t>
            </w:r>
          </w:p>
        </w:tc>
        <w:tc>
          <w:tcPr>
            <w:tcW w:w="7432" w:type="dxa"/>
            <w:tcBorders>
              <w:top w:val="single" w:sz="4" w:space="0" w:color="auto"/>
              <w:bottom w:val="single" w:sz="4" w:space="0" w:color="auto"/>
            </w:tcBorders>
          </w:tcPr>
          <w:p w14:paraId="44E25E76" w14:textId="217341EE" w:rsidR="00B60368" w:rsidRPr="00636402" w:rsidRDefault="005C1C93" w:rsidP="00636402">
            <w:pPr>
              <w:pStyle w:val="ListParagraph"/>
              <w:spacing w:line="276" w:lineRule="auto"/>
              <w:ind w:left="0"/>
              <w:jc w:val="both"/>
              <w:rPr>
                <w:rFonts w:ascii="Arial" w:hAnsi="Arial" w:cs="Arial"/>
                <w:lang w:val="en-US"/>
              </w:rPr>
            </w:pPr>
            <w:r w:rsidRPr="00636402">
              <w:rPr>
                <w:rFonts w:ascii="Arial" w:hAnsi="Arial" w:cs="Arial"/>
                <w:lang w:val="en-US"/>
              </w:rPr>
              <w:t>The amendments reflect the changes required in accordance with updated NHS England guidance on preparing integrated care board constitutions and governance and the NHS-wide guidance, managing conflicts of interest in the NHS: for staff.</w:t>
            </w:r>
          </w:p>
        </w:tc>
      </w:tr>
      <w:tr w:rsidR="00B60368" w14:paraId="0C9A5619" w14:textId="77777777" w:rsidTr="006627BE">
        <w:tc>
          <w:tcPr>
            <w:tcW w:w="6521" w:type="dxa"/>
            <w:tcBorders>
              <w:top w:val="single" w:sz="4" w:space="0" w:color="auto"/>
              <w:left w:val="nil"/>
              <w:bottom w:val="single" w:sz="4" w:space="0" w:color="auto"/>
              <w:right w:val="nil"/>
            </w:tcBorders>
          </w:tcPr>
          <w:p w14:paraId="56D5CD4D" w14:textId="1E7BFD1B"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6331E7E6" w14:textId="77777777" w:rsidR="00B60368" w:rsidRPr="00636402" w:rsidRDefault="00B60368" w:rsidP="00B60368">
            <w:pPr>
              <w:pStyle w:val="ListParagraph"/>
              <w:spacing w:line="276" w:lineRule="auto"/>
              <w:ind w:left="0"/>
              <w:jc w:val="both"/>
              <w:rPr>
                <w:rFonts w:ascii="Arial" w:hAnsi="Arial" w:cs="Arial"/>
                <w:b/>
                <w:bCs/>
                <w:lang w:val="en-US"/>
              </w:rPr>
            </w:pPr>
          </w:p>
        </w:tc>
      </w:tr>
      <w:tr w:rsidR="00B60368" w14:paraId="6299A65F" w14:textId="77777777" w:rsidTr="006627BE">
        <w:tc>
          <w:tcPr>
            <w:tcW w:w="6521" w:type="dxa"/>
            <w:tcBorders>
              <w:top w:val="single" w:sz="4" w:space="0" w:color="auto"/>
              <w:bottom w:val="single" w:sz="4" w:space="0" w:color="auto"/>
            </w:tcBorders>
            <w:shd w:val="clear" w:color="auto" w:fill="0070C0"/>
          </w:tcPr>
          <w:p w14:paraId="4D479B69" w14:textId="0EC5FB5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lastRenderedPageBreak/>
              <w:t xml:space="preserve">List of any other polices or projects that are related to or referred to as part of this analysis </w:t>
            </w:r>
          </w:p>
        </w:tc>
        <w:tc>
          <w:tcPr>
            <w:tcW w:w="7432" w:type="dxa"/>
            <w:tcBorders>
              <w:top w:val="single" w:sz="4" w:space="0" w:color="auto"/>
              <w:bottom w:val="single" w:sz="4" w:space="0" w:color="auto"/>
            </w:tcBorders>
          </w:tcPr>
          <w:p w14:paraId="45BCE66D" w14:textId="77777777" w:rsidR="00186E3E" w:rsidRPr="00636402" w:rsidRDefault="00186E3E" w:rsidP="00186E3E">
            <w:pPr>
              <w:spacing w:line="276" w:lineRule="auto"/>
              <w:rPr>
                <w:rFonts w:ascii="Arial" w:hAnsi="Arial" w:cs="Arial"/>
                <w:lang w:val="en-US"/>
              </w:rPr>
            </w:pPr>
            <w:bookmarkStart w:id="0" w:name="_Hlk145660977"/>
            <w:r w:rsidRPr="00636402">
              <w:rPr>
                <w:rFonts w:ascii="Arial" w:hAnsi="Arial" w:cs="Arial"/>
                <w:lang w:val="en-US"/>
              </w:rPr>
              <w:t xml:space="preserve">Humber and North Yorkshire ICB’s Constitution, incorporating Standing Orders </w:t>
            </w:r>
          </w:p>
          <w:p w14:paraId="7AE0C0CE" w14:textId="77777777" w:rsidR="00186E3E" w:rsidRPr="00636402" w:rsidRDefault="00186E3E" w:rsidP="00186E3E">
            <w:pPr>
              <w:spacing w:line="276" w:lineRule="auto"/>
              <w:rPr>
                <w:rFonts w:ascii="Arial" w:hAnsi="Arial" w:cs="Arial"/>
                <w:lang w:val="en-US"/>
              </w:rPr>
            </w:pPr>
            <w:r w:rsidRPr="00636402">
              <w:rPr>
                <w:rFonts w:ascii="Arial" w:hAnsi="Arial" w:cs="Arial"/>
                <w:lang w:val="en-US"/>
              </w:rPr>
              <w:t xml:space="preserve">Code of Conduct and </w:t>
            </w:r>
            <w:proofErr w:type="spellStart"/>
            <w:r w:rsidRPr="00636402">
              <w:rPr>
                <w:rFonts w:ascii="Arial" w:hAnsi="Arial" w:cs="Arial"/>
                <w:lang w:val="en-US"/>
              </w:rPr>
              <w:t>Behaviours</w:t>
            </w:r>
            <w:proofErr w:type="spellEnd"/>
            <w:r w:rsidRPr="00636402">
              <w:rPr>
                <w:rFonts w:ascii="Arial" w:hAnsi="Arial" w:cs="Arial"/>
                <w:lang w:val="en-US"/>
              </w:rPr>
              <w:t xml:space="preserve"> Policy</w:t>
            </w:r>
          </w:p>
          <w:p w14:paraId="1B519D8B" w14:textId="77777777" w:rsidR="00186E3E" w:rsidRPr="00636402" w:rsidRDefault="00186E3E" w:rsidP="00186E3E">
            <w:pPr>
              <w:spacing w:line="276" w:lineRule="auto"/>
              <w:rPr>
                <w:rFonts w:ascii="Arial" w:hAnsi="Arial" w:cs="Arial"/>
                <w:lang w:val="en-US"/>
              </w:rPr>
            </w:pPr>
            <w:r w:rsidRPr="00636402">
              <w:rPr>
                <w:rFonts w:ascii="Arial" w:hAnsi="Arial" w:cs="Arial"/>
                <w:lang w:val="en-US"/>
              </w:rPr>
              <w:t>Freedom to Speak Up Policy</w:t>
            </w:r>
          </w:p>
          <w:p w14:paraId="251596F8" w14:textId="77777777" w:rsidR="00186E3E" w:rsidRPr="00636402" w:rsidRDefault="00186E3E" w:rsidP="00186E3E">
            <w:pPr>
              <w:spacing w:line="276" w:lineRule="auto"/>
              <w:rPr>
                <w:rFonts w:ascii="Arial" w:hAnsi="Arial" w:cs="Arial"/>
                <w:lang w:val="en-US"/>
              </w:rPr>
            </w:pPr>
            <w:r w:rsidRPr="00636402">
              <w:rPr>
                <w:rFonts w:ascii="Arial" w:hAnsi="Arial" w:cs="Arial"/>
                <w:lang w:val="en-US"/>
              </w:rPr>
              <w:t>Local Anti-Fraud, Bribery and Corruption Policy</w:t>
            </w:r>
          </w:p>
          <w:p w14:paraId="484D67C8" w14:textId="77777777" w:rsidR="00186E3E" w:rsidRPr="00636402" w:rsidRDefault="00186E3E" w:rsidP="00186E3E">
            <w:pPr>
              <w:spacing w:line="276" w:lineRule="auto"/>
              <w:rPr>
                <w:rFonts w:ascii="Arial" w:hAnsi="Arial" w:cs="Arial"/>
                <w:lang w:val="en-US"/>
              </w:rPr>
            </w:pPr>
            <w:r w:rsidRPr="00636402">
              <w:rPr>
                <w:rFonts w:ascii="Arial" w:hAnsi="Arial" w:cs="Arial"/>
                <w:lang w:val="en-US"/>
              </w:rPr>
              <w:t>Procurement Policy</w:t>
            </w:r>
          </w:p>
          <w:p w14:paraId="75DADA63" w14:textId="77777777" w:rsidR="00186E3E" w:rsidRPr="00636402" w:rsidRDefault="00186E3E" w:rsidP="00186E3E">
            <w:pPr>
              <w:spacing w:line="276" w:lineRule="auto"/>
              <w:rPr>
                <w:rFonts w:ascii="Arial" w:hAnsi="Arial" w:cs="Arial"/>
                <w:lang w:val="en-US"/>
              </w:rPr>
            </w:pPr>
            <w:r w:rsidRPr="00636402">
              <w:rPr>
                <w:rFonts w:ascii="Arial" w:hAnsi="Arial" w:cs="Arial"/>
                <w:lang w:val="en-US"/>
              </w:rPr>
              <w:t>Induction Policy</w:t>
            </w:r>
          </w:p>
          <w:p w14:paraId="2F54AFE4" w14:textId="77777777" w:rsidR="00186E3E" w:rsidRPr="00636402" w:rsidRDefault="00186E3E" w:rsidP="00186E3E">
            <w:pPr>
              <w:spacing w:line="276" w:lineRule="auto"/>
              <w:rPr>
                <w:rFonts w:ascii="Arial" w:hAnsi="Arial" w:cs="Arial"/>
                <w:lang w:val="en-US"/>
              </w:rPr>
            </w:pPr>
            <w:r w:rsidRPr="00636402">
              <w:rPr>
                <w:rFonts w:ascii="Arial" w:hAnsi="Arial" w:cs="Arial"/>
                <w:lang w:val="en-US"/>
              </w:rPr>
              <w:t>Data Protection and Confidentiality</w:t>
            </w:r>
          </w:p>
          <w:p w14:paraId="2E95D67C" w14:textId="4F49810A" w:rsidR="00186E3E" w:rsidRPr="00636402" w:rsidRDefault="00186E3E" w:rsidP="00186E3E">
            <w:pPr>
              <w:spacing w:line="276" w:lineRule="auto"/>
              <w:rPr>
                <w:rFonts w:ascii="Arial" w:hAnsi="Arial" w:cs="Arial"/>
                <w:lang w:val="en-US"/>
              </w:rPr>
            </w:pPr>
            <w:r w:rsidRPr="00636402">
              <w:rPr>
                <w:rFonts w:ascii="Arial" w:hAnsi="Arial" w:cs="Arial"/>
                <w:lang w:val="en-US"/>
              </w:rPr>
              <w:t xml:space="preserve">Disciplinary Policy </w:t>
            </w:r>
          </w:p>
          <w:p w14:paraId="4F21E6A2" w14:textId="4EE4E4A9" w:rsidR="00B60368" w:rsidRPr="00636402" w:rsidRDefault="00186E3E" w:rsidP="00186E3E">
            <w:pPr>
              <w:spacing w:line="276" w:lineRule="auto"/>
              <w:rPr>
                <w:rFonts w:ascii="Arial" w:hAnsi="Arial" w:cs="Arial"/>
                <w:b/>
                <w:bCs/>
                <w:lang w:val="en-US"/>
              </w:rPr>
            </w:pPr>
            <w:r w:rsidRPr="00636402">
              <w:rPr>
                <w:rFonts w:ascii="Arial" w:hAnsi="Arial" w:cs="Arial"/>
              </w:rPr>
              <w:t>Policy for the Sponsorship of activities and Joint Working with the pharmaceutical medical appliances and health technology industries</w:t>
            </w:r>
            <w:bookmarkEnd w:id="0"/>
            <w:r w:rsidRPr="00636402">
              <w:rPr>
                <w:rFonts w:ascii="Arial" w:hAnsi="Arial" w:cs="Arial"/>
              </w:rPr>
              <w:t>.</w:t>
            </w:r>
          </w:p>
        </w:tc>
      </w:tr>
      <w:tr w:rsidR="00B60368" w14:paraId="4AE3A841" w14:textId="77777777" w:rsidTr="006627BE">
        <w:tc>
          <w:tcPr>
            <w:tcW w:w="6521" w:type="dxa"/>
            <w:tcBorders>
              <w:top w:val="single" w:sz="4" w:space="0" w:color="auto"/>
              <w:left w:val="nil"/>
              <w:bottom w:val="single" w:sz="4" w:space="0" w:color="auto"/>
              <w:right w:val="nil"/>
            </w:tcBorders>
          </w:tcPr>
          <w:p w14:paraId="2D74268D" w14:textId="6C75A23B"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5BF7C23E" w14:textId="77777777" w:rsidR="00B60368" w:rsidRPr="00636402" w:rsidRDefault="00B60368" w:rsidP="00B60368">
            <w:pPr>
              <w:pStyle w:val="ListParagraph"/>
              <w:spacing w:line="276" w:lineRule="auto"/>
              <w:ind w:left="0"/>
              <w:jc w:val="both"/>
              <w:rPr>
                <w:rFonts w:ascii="Arial" w:hAnsi="Arial" w:cs="Arial"/>
                <w:b/>
                <w:bCs/>
                <w:lang w:val="en-US"/>
              </w:rPr>
            </w:pPr>
          </w:p>
        </w:tc>
      </w:tr>
      <w:tr w:rsidR="00B60368" w14:paraId="6F5273C1" w14:textId="77777777" w:rsidTr="006627BE">
        <w:tc>
          <w:tcPr>
            <w:tcW w:w="6521" w:type="dxa"/>
            <w:tcBorders>
              <w:top w:val="single" w:sz="4" w:space="0" w:color="auto"/>
              <w:bottom w:val="single" w:sz="4" w:space="0" w:color="auto"/>
            </w:tcBorders>
            <w:shd w:val="clear" w:color="auto" w:fill="0070C0"/>
          </w:tcPr>
          <w:p w14:paraId="3658562F" w14:textId="77DDB168"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Who the policy or project will affect:</w:t>
            </w:r>
          </w:p>
        </w:tc>
        <w:tc>
          <w:tcPr>
            <w:tcW w:w="7432" w:type="dxa"/>
            <w:tcBorders>
              <w:top w:val="single" w:sz="4" w:space="0" w:color="auto"/>
              <w:bottom w:val="single" w:sz="4" w:space="0" w:color="auto"/>
            </w:tcBorders>
          </w:tcPr>
          <w:p w14:paraId="7216DCE4" w14:textId="11D3FE33" w:rsidR="005C1C93" w:rsidRPr="00636402" w:rsidRDefault="005C1C93" w:rsidP="005C1C93">
            <w:pPr>
              <w:spacing w:line="276" w:lineRule="auto"/>
              <w:jc w:val="both"/>
              <w:rPr>
                <w:rFonts w:ascii="Arial" w:hAnsi="Arial" w:cs="Arial"/>
                <w:lang w:val="en-US"/>
              </w:rPr>
            </w:pPr>
            <w:r w:rsidRPr="00636402">
              <w:rPr>
                <w:rFonts w:ascii="Arial" w:hAnsi="Arial" w:cs="Arial"/>
                <w:lang w:val="en-US"/>
              </w:rPr>
              <w:t>This policy applies to:</w:t>
            </w:r>
          </w:p>
          <w:p w14:paraId="72250412" w14:textId="77777777" w:rsidR="005C1C93" w:rsidRPr="00636402" w:rsidRDefault="005C1C93" w:rsidP="005C1C93">
            <w:pPr>
              <w:pStyle w:val="ListParagraph"/>
              <w:spacing w:line="276" w:lineRule="auto"/>
              <w:jc w:val="both"/>
              <w:rPr>
                <w:rFonts w:ascii="Arial" w:hAnsi="Arial" w:cs="Arial"/>
                <w:lang w:val="en-US"/>
              </w:rPr>
            </w:pPr>
          </w:p>
          <w:p w14:paraId="111A2073" w14:textId="77777777" w:rsidR="005C1C93" w:rsidRPr="00636402" w:rsidRDefault="005C1C93" w:rsidP="005C1C93">
            <w:pPr>
              <w:spacing w:line="276" w:lineRule="auto"/>
              <w:jc w:val="both"/>
              <w:rPr>
                <w:rFonts w:ascii="Arial" w:hAnsi="Arial" w:cs="Arial"/>
                <w:lang w:val="en-US"/>
              </w:rPr>
            </w:pPr>
            <w:r w:rsidRPr="00636402">
              <w:rPr>
                <w:rFonts w:ascii="Arial" w:hAnsi="Arial" w:cs="Arial"/>
                <w:lang w:val="en-US"/>
              </w:rPr>
              <w:t>All ICB employees, including:</w:t>
            </w:r>
          </w:p>
          <w:p w14:paraId="325BA3A2" w14:textId="77777777" w:rsidR="005C1C93" w:rsidRPr="00636402" w:rsidRDefault="005C1C93" w:rsidP="005C1C93">
            <w:pPr>
              <w:pStyle w:val="ListParagraph"/>
              <w:spacing w:line="276" w:lineRule="auto"/>
              <w:jc w:val="both"/>
              <w:rPr>
                <w:rFonts w:ascii="Arial" w:hAnsi="Arial" w:cs="Arial"/>
                <w:lang w:val="en-US"/>
              </w:rPr>
            </w:pPr>
            <w:r w:rsidRPr="00636402">
              <w:rPr>
                <w:rFonts w:ascii="Arial" w:hAnsi="Arial" w:cs="Arial"/>
                <w:lang w:val="en-US"/>
              </w:rPr>
              <w:t>•</w:t>
            </w:r>
            <w:r w:rsidRPr="00636402">
              <w:rPr>
                <w:rFonts w:ascii="Arial" w:hAnsi="Arial" w:cs="Arial"/>
                <w:lang w:val="en-US"/>
              </w:rPr>
              <w:tab/>
              <w:t>All full and part-time staff.</w:t>
            </w:r>
          </w:p>
          <w:p w14:paraId="00A15F1D" w14:textId="77777777" w:rsidR="005C1C93" w:rsidRPr="00636402" w:rsidRDefault="005C1C93" w:rsidP="005C1C93">
            <w:pPr>
              <w:pStyle w:val="ListParagraph"/>
              <w:spacing w:line="276" w:lineRule="auto"/>
              <w:jc w:val="both"/>
              <w:rPr>
                <w:rFonts w:ascii="Arial" w:hAnsi="Arial" w:cs="Arial"/>
                <w:lang w:val="en-US"/>
              </w:rPr>
            </w:pPr>
            <w:r w:rsidRPr="00636402">
              <w:rPr>
                <w:rFonts w:ascii="Arial" w:hAnsi="Arial" w:cs="Arial"/>
                <w:lang w:val="en-US"/>
              </w:rPr>
              <w:t>•</w:t>
            </w:r>
            <w:r w:rsidRPr="00636402">
              <w:rPr>
                <w:rFonts w:ascii="Arial" w:hAnsi="Arial" w:cs="Arial"/>
                <w:lang w:val="en-US"/>
              </w:rPr>
              <w:tab/>
              <w:t>Any staff on sessional or short-term contracts.</w:t>
            </w:r>
          </w:p>
          <w:p w14:paraId="49CA862B" w14:textId="77777777" w:rsidR="005C1C93" w:rsidRPr="00636402" w:rsidRDefault="005C1C93" w:rsidP="005C1C93">
            <w:pPr>
              <w:pStyle w:val="ListParagraph"/>
              <w:spacing w:line="276" w:lineRule="auto"/>
              <w:jc w:val="both"/>
              <w:rPr>
                <w:rFonts w:ascii="Arial" w:hAnsi="Arial" w:cs="Arial"/>
                <w:lang w:val="en-US"/>
              </w:rPr>
            </w:pPr>
            <w:r w:rsidRPr="00636402">
              <w:rPr>
                <w:rFonts w:ascii="Arial" w:hAnsi="Arial" w:cs="Arial"/>
                <w:lang w:val="en-US"/>
              </w:rPr>
              <w:t>•</w:t>
            </w:r>
            <w:r w:rsidRPr="00636402">
              <w:rPr>
                <w:rFonts w:ascii="Arial" w:hAnsi="Arial" w:cs="Arial"/>
                <w:lang w:val="en-US"/>
              </w:rPr>
              <w:tab/>
              <w:t>Any students and trainees (including apprentices).</w:t>
            </w:r>
          </w:p>
          <w:p w14:paraId="798A0705" w14:textId="77777777" w:rsidR="005C1C93" w:rsidRPr="00636402" w:rsidRDefault="005C1C93" w:rsidP="005C1C93">
            <w:pPr>
              <w:pStyle w:val="ListParagraph"/>
              <w:spacing w:line="276" w:lineRule="auto"/>
              <w:jc w:val="both"/>
              <w:rPr>
                <w:rFonts w:ascii="Arial" w:hAnsi="Arial" w:cs="Arial"/>
                <w:lang w:val="en-US"/>
              </w:rPr>
            </w:pPr>
            <w:r w:rsidRPr="00636402">
              <w:rPr>
                <w:rFonts w:ascii="Arial" w:hAnsi="Arial" w:cs="Arial"/>
                <w:lang w:val="en-US"/>
              </w:rPr>
              <w:t>•</w:t>
            </w:r>
            <w:r w:rsidRPr="00636402">
              <w:rPr>
                <w:rFonts w:ascii="Arial" w:hAnsi="Arial" w:cs="Arial"/>
                <w:lang w:val="en-US"/>
              </w:rPr>
              <w:tab/>
              <w:t>Agency staff; and</w:t>
            </w:r>
          </w:p>
          <w:p w14:paraId="3F3C4998" w14:textId="77777777" w:rsidR="005C1C93" w:rsidRPr="00636402" w:rsidRDefault="005C1C93" w:rsidP="005C1C93">
            <w:pPr>
              <w:pStyle w:val="ListParagraph"/>
              <w:spacing w:line="276" w:lineRule="auto"/>
              <w:jc w:val="both"/>
              <w:rPr>
                <w:rFonts w:ascii="Arial" w:hAnsi="Arial" w:cs="Arial"/>
                <w:lang w:val="en-US"/>
              </w:rPr>
            </w:pPr>
            <w:r w:rsidRPr="00636402">
              <w:rPr>
                <w:rFonts w:ascii="Arial" w:hAnsi="Arial" w:cs="Arial"/>
                <w:lang w:val="en-US"/>
              </w:rPr>
              <w:t>•</w:t>
            </w:r>
            <w:r w:rsidRPr="00636402">
              <w:rPr>
                <w:rFonts w:ascii="Arial" w:hAnsi="Arial" w:cs="Arial"/>
                <w:lang w:val="en-US"/>
              </w:rPr>
              <w:tab/>
              <w:t>Seconded staff.</w:t>
            </w:r>
          </w:p>
          <w:p w14:paraId="06E032F3" w14:textId="77777777" w:rsidR="005C1C93" w:rsidRPr="00636402" w:rsidRDefault="005C1C93" w:rsidP="005C1C93">
            <w:pPr>
              <w:spacing w:line="276" w:lineRule="auto"/>
              <w:jc w:val="both"/>
              <w:rPr>
                <w:rFonts w:ascii="Arial" w:hAnsi="Arial" w:cs="Arial"/>
                <w:lang w:val="en-US"/>
              </w:rPr>
            </w:pPr>
            <w:r w:rsidRPr="00636402">
              <w:rPr>
                <w:rFonts w:ascii="Arial" w:hAnsi="Arial" w:cs="Arial"/>
                <w:lang w:val="en-US"/>
              </w:rPr>
              <w:t>In addition, any self-employed consultants or other individuals working for the ICB under a contract for services should make a declaration of interest in accordance with this guidance, as if they were ICB employees.</w:t>
            </w:r>
          </w:p>
          <w:p w14:paraId="620F48E0" w14:textId="77777777" w:rsidR="005C1C93" w:rsidRPr="00636402" w:rsidRDefault="005C1C93" w:rsidP="00636402">
            <w:pPr>
              <w:pStyle w:val="ListParagraph"/>
              <w:spacing w:line="276" w:lineRule="auto"/>
              <w:ind w:left="1450" w:hanging="709"/>
              <w:jc w:val="both"/>
              <w:rPr>
                <w:rFonts w:ascii="Arial" w:hAnsi="Arial" w:cs="Arial"/>
                <w:lang w:val="en-US"/>
              </w:rPr>
            </w:pPr>
            <w:r w:rsidRPr="00636402">
              <w:rPr>
                <w:rFonts w:ascii="Arial" w:hAnsi="Arial" w:cs="Arial"/>
                <w:lang w:val="en-US"/>
              </w:rPr>
              <w:t>•</w:t>
            </w:r>
            <w:r w:rsidRPr="00636402">
              <w:rPr>
                <w:rFonts w:ascii="Arial" w:hAnsi="Arial" w:cs="Arial"/>
                <w:lang w:val="en-US"/>
              </w:rPr>
              <w:tab/>
              <w:t>Members of the ICB, all members of the ICB’s committees, sub-committees, and sub-groups, including:</w:t>
            </w:r>
          </w:p>
          <w:p w14:paraId="7F6BA6D7" w14:textId="77777777" w:rsidR="005C1C93" w:rsidRPr="00636402" w:rsidRDefault="005C1C93" w:rsidP="005C1C93">
            <w:pPr>
              <w:pStyle w:val="ListParagraph"/>
              <w:spacing w:line="276" w:lineRule="auto"/>
              <w:jc w:val="both"/>
              <w:rPr>
                <w:rFonts w:ascii="Arial" w:hAnsi="Arial" w:cs="Arial"/>
                <w:lang w:val="en-US"/>
              </w:rPr>
            </w:pPr>
            <w:r w:rsidRPr="00636402">
              <w:rPr>
                <w:rFonts w:ascii="Arial" w:hAnsi="Arial" w:cs="Arial"/>
                <w:lang w:val="en-US"/>
              </w:rPr>
              <w:t>•</w:t>
            </w:r>
            <w:r w:rsidRPr="00636402">
              <w:rPr>
                <w:rFonts w:ascii="Arial" w:hAnsi="Arial" w:cs="Arial"/>
                <w:lang w:val="en-US"/>
              </w:rPr>
              <w:tab/>
              <w:t>Co-opted members.</w:t>
            </w:r>
          </w:p>
          <w:p w14:paraId="5FEC94C4" w14:textId="77777777" w:rsidR="005C1C93" w:rsidRPr="00636402" w:rsidRDefault="005C1C93" w:rsidP="005C1C93">
            <w:pPr>
              <w:pStyle w:val="ListParagraph"/>
              <w:spacing w:line="276" w:lineRule="auto"/>
              <w:jc w:val="both"/>
              <w:rPr>
                <w:rFonts w:ascii="Arial" w:hAnsi="Arial" w:cs="Arial"/>
                <w:lang w:val="en-US"/>
              </w:rPr>
            </w:pPr>
            <w:r w:rsidRPr="00636402">
              <w:rPr>
                <w:rFonts w:ascii="Arial" w:hAnsi="Arial" w:cs="Arial"/>
                <w:lang w:val="en-US"/>
              </w:rPr>
              <w:t>•</w:t>
            </w:r>
            <w:r w:rsidRPr="00636402">
              <w:rPr>
                <w:rFonts w:ascii="Arial" w:hAnsi="Arial" w:cs="Arial"/>
                <w:lang w:val="en-US"/>
              </w:rPr>
              <w:tab/>
              <w:t>Appointed deputies; and</w:t>
            </w:r>
          </w:p>
          <w:p w14:paraId="75EF1055" w14:textId="2DA47BC7" w:rsidR="00B60368" w:rsidRPr="00636402" w:rsidRDefault="005C1C93" w:rsidP="00636402">
            <w:pPr>
              <w:pStyle w:val="ListParagraph"/>
              <w:spacing w:line="276" w:lineRule="auto"/>
              <w:ind w:left="1450" w:hanging="709"/>
              <w:jc w:val="both"/>
              <w:rPr>
                <w:rFonts w:ascii="Arial" w:hAnsi="Arial" w:cs="Arial"/>
                <w:b/>
                <w:bCs/>
                <w:lang w:val="en-US"/>
              </w:rPr>
            </w:pPr>
            <w:r w:rsidRPr="00636402">
              <w:rPr>
                <w:rFonts w:ascii="Arial" w:hAnsi="Arial" w:cs="Arial"/>
                <w:lang w:val="en-US"/>
              </w:rPr>
              <w:t>•</w:t>
            </w:r>
            <w:r w:rsidRPr="00636402">
              <w:rPr>
                <w:rFonts w:ascii="Arial" w:hAnsi="Arial" w:cs="Arial"/>
                <w:lang w:val="en-US"/>
              </w:rPr>
              <w:tab/>
              <w:t xml:space="preserve">Any members of committees/groups from other </w:t>
            </w:r>
            <w:proofErr w:type="spellStart"/>
            <w:r w:rsidRPr="00636402">
              <w:rPr>
                <w:rFonts w:ascii="Arial" w:hAnsi="Arial" w:cs="Arial"/>
                <w:lang w:val="en-US"/>
              </w:rPr>
              <w:t>organisations</w:t>
            </w:r>
            <w:proofErr w:type="spellEnd"/>
            <w:r w:rsidRPr="00636402">
              <w:rPr>
                <w:rFonts w:ascii="Arial" w:hAnsi="Arial" w:cs="Arial"/>
                <w:lang w:val="en-US"/>
              </w:rPr>
              <w:t xml:space="preserve">. (Who may not be directly employed or engaged by the organisation, for example staff </w:t>
            </w:r>
            <w:r w:rsidRPr="00636402">
              <w:rPr>
                <w:rFonts w:ascii="Arial" w:hAnsi="Arial" w:cs="Arial"/>
                <w:lang w:val="en-US"/>
              </w:rPr>
              <w:lastRenderedPageBreak/>
              <w:t xml:space="preserve">employed/engaged by member </w:t>
            </w:r>
            <w:proofErr w:type="spellStart"/>
            <w:r w:rsidRPr="00636402">
              <w:rPr>
                <w:rFonts w:ascii="Arial" w:hAnsi="Arial" w:cs="Arial"/>
                <w:lang w:val="en-US"/>
              </w:rPr>
              <w:t>organisations</w:t>
            </w:r>
            <w:proofErr w:type="spellEnd"/>
            <w:r w:rsidRPr="00636402">
              <w:rPr>
                <w:rFonts w:ascii="Arial" w:hAnsi="Arial" w:cs="Arial"/>
                <w:lang w:val="en-US"/>
              </w:rPr>
              <w:t xml:space="preserve"> of Humber &amp; North Yorkshire Integrated Care Board).</w:t>
            </w:r>
          </w:p>
        </w:tc>
      </w:tr>
      <w:tr w:rsidR="00B60368" w14:paraId="3892CEA4" w14:textId="77777777" w:rsidTr="006627BE">
        <w:tc>
          <w:tcPr>
            <w:tcW w:w="6521" w:type="dxa"/>
            <w:tcBorders>
              <w:top w:val="single" w:sz="4" w:space="0" w:color="auto"/>
              <w:left w:val="nil"/>
              <w:bottom w:val="single" w:sz="4" w:space="0" w:color="auto"/>
              <w:right w:val="nil"/>
            </w:tcBorders>
          </w:tcPr>
          <w:p w14:paraId="58D8CA3C"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0FD34F38" w14:textId="77777777" w:rsidR="00B60368" w:rsidRPr="00636402" w:rsidRDefault="00B60368" w:rsidP="00B60368">
            <w:pPr>
              <w:pStyle w:val="ListParagraph"/>
              <w:spacing w:line="276" w:lineRule="auto"/>
              <w:ind w:left="0"/>
              <w:jc w:val="both"/>
              <w:rPr>
                <w:rFonts w:ascii="Arial" w:hAnsi="Arial" w:cs="Arial"/>
                <w:b/>
                <w:bCs/>
                <w:lang w:val="en-US"/>
              </w:rPr>
            </w:pPr>
          </w:p>
        </w:tc>
      </w:tr>
      <w:tr w:rsidR="00B60368" w14:paraId="234F45A6" w14:textId="77777777" w:rsidTr="006627BE">
        <w:tc>
          <w:tcPr>
            <w:tcW w:w="6521" w:type="dxa"/>
            <w:tcBorders>
              <w:top w:val="single" w:sz="4" w:space="0" w:color="auto"/>
              <w:bottom w:val="single" w:sz="4" w:space="0" w:color="auto"/>
            </w:tcBorders>
            <w:shd w:val="clear" w:color="auto" w:fill="0070C0"/>
          </w:tcPr>
          <w:p w14:paraId="24709B5C"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Does the implementation or change to the policy or project rase any ethical dilemmas?</w:t>
            </w:r>
          </w:p>
          <w:p w14:paraId="4881AC09"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p w14:paraId="4AC93C0B" w14:textId="23B34B05" w:rsidR="00B60368" w:rsidRPr="006627BE" w:rsidRDefault="00B60368" w:rsidP="00B60368">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If yes: has this been referred to the System Ethics Group?  </w:t>
            </w:r>
          </w:p>
        </w:tc>
        <w:tc>
          <w:tcPr>
            <w:tcW w:w="7432" w:type="dxa"/>
            <w:tcBorders>
              <w:top w:val="single" w:sz="4" w:space="0" w:color="auto"/>
              <w:bottom w:val="single" w:sz="4" w:space="0" w:color="auto"/>
            </w:tcBorders>
          </w:tcPr>
          <w:p w14:paraId="3DF4F15B" w14:textId="1A2D3C0A" w:rsidR="00B60368" w:rsidRPr="00636402" w:rsidRDefault="006627BE" w:rsidP="00B60368">
            <w:pPr>
              <w:pStyle w:val="ListParagraph"/>
              <w:spacing w:line="276" w:lineRule="auto"/>
              <w:ind w:left="0"/>
              <w:jc w:val="both"/>
              <w:rPr>
                <w:rFonts w:ascii="Arial" w:hAnsi="Arial" w:cs="Arial"/>
                <w:lang w:val="en-US"/>
              </w:rPr>
            </w:pPr>
            <w:r w:rsidRPr="00636402">
              <w:rPr>
                <w:rFonts w:ascii="Arial" w:hAnsi="Arial" w:cs="Arial"/>
                <w:lang w:val="en-US"/>
              </w:rPr>
              <w:t>No</w:t>
            </w:r>
          </w:p>
          <w:p w14:paraId="2A3B7ED6" w14:textId="77777777" w:rsidR="006627BE" w:rsidRPr="00636402" w:rsidRDefault="006627BE" w:rsidP="00B60368">
            <w:pPr>
              <w:pStyle w:val="ListParagraph"/>
              <w:spacing w:line="276" w:lineRule="auto"/>
              <w:ind w:left="0"/>
              <w:jc w:val="both"/>
              <w:rPr>
                <w:rFonts w:ascii="Arial" w:hAnsi="Arial" w:cs="Arial"/>
                <w:lang w:val="en-US"/>
              </w:rPr>
            </w:pPr>
          </w:p>
          <w:p w14:paraId="3C34F140" w14:textId="77777777" w:rsidR="006627BE" w:rsidRPr="00636402" w:rsidRDefault="006627BE" w:rsidP="00B60368">
            <w:pPr>
              <w:pStyle w:val="ListParagraph"/>
              <w:spacing w:line="276" w:lineRule="auto"/>
              <w:ind w:left="0"/>
              <w:jc w:val="both"/>
              <w:rPr>
                <w:rFonts w:ascii="Arial" w:hAnsi="Arial" w:cs="Arial"/>
                <w:lang w:val="en-US"/>
              </w:rPr>
            </w:pPr>
          </w:p>
          <w:p w14:paraId="251149F7" w14:textId="25894153" w:rsidR="006627BE" w:rsidRPr="00636402" w:rsidRDefault="005C1C93" w:rsidP="00B60368">
            <w:pPr>
              <w:pStyle w:val="ListParagraph"/>
              <w:spacing w:line="276" w:lineRule="auto"/>
              <w:ind w:left="0"/>
              <w:jc w:val="both"/>
              <w:rPr>
                <w:rFonts w:ascii="Arial" w:hAnsi="Arial" w:cs="Arial"/>
                <w:lang w:val="en-US"/>
              </w:rPr>
            </w:pPr>
            <w:r w:rsidRPr="00636402">
              <w:rPr>
                <w:rFonts w:ascii="Arial" w:hAnsi="Arial" w:cs="Arial"/>
                <w:lang w:val="en-US"/>
              </w:rPr>
              <w:t>N/A</w:t>
            </w:r>
            <w:r w:rsidR="006627BE" w:rsidRPr="00636402">
              <w:rPr>
                <w:rFonts w:ascii="Arial" w:hAnsi="Arial" w:cs="Arial"/>
                <w:lang w:val="en-US"/>
              </w:rPr>
              <w:t xml:space="preserve"> </w:t>
            </w:r>
          </w:p>
        </w:tc>
      </w:tr>
      <w:tr w:rsidR="00B60368" w14:paraId="41488C48" w14:textId="77777777" w:rsidTr="006627BE">
        <w:tc>
          <w:tcPr>
            <w:tcW w:w="6521" w:type="dxa"/>
            <w:tcBorders>
              <w:top w:val="single" w:sz="4" w:space="0" w:color="auto"/>
              <w:left w:val="nil"/>
              <w:bottom w:val="single" w:sz="4" w:space="0" w:color="auto"/>
              <w:right w:val="nil"/>
            </w:tcBorders>
          </w:tcPr>
          <w:p w14:paraId="29014A30" w14:textId="77777777" w:rsidR="00B60368" w:rsidRPr="006627BE" w:rsidRDefault="00B60368" w:rsidP="00B60368">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3187C976" w14:textId="77777777" w:rsidR="00B60368" w:rsidRPr="00636402" w:rsidRDefault="00B60368" w:rsidP="00B60368">
            <w:pPr>
              <w:pStyle w:val="ListParagraph"/>
              <w:spacing w:line="276" w:lineRule="auto"/>
              <w:ind w:left="0"/>
              <w:jc w:val="both"/>
              <w:rPr>
                <w:rFonts w:ascii="Arial" w:hAnsi="Arial" w:cs="Arial"/>
                <w:lang w:val="en-US"/>
              </w:rPr>
            </w:pPr>
          </w:p>
        </w:tc>
      </w:tr>
      <w:tr w:rsidR="006627BE" w14:paraId="0ACCCB9A" w14:textId="77777777" w:rsidTr="006627BE">
        <w:tc>
          <w:tcPr>
            <w:tcW w:w="6521" w:type="dxa"/>
            <w:tcBorders>
              <w:top w:val="single" w:sz="4" w:space="0" w:color="auto"/>
              <w:bottom w:val="single" w:sz="4" w:space="0" w:color="auto"/>
            </w:tcBorders>
            <w:shd w:val="clear" w:color="auto" w:fill="0070C0"/>
          </w:tcPr>
          <w:p w14:paraId="4DD5C5BF" w14:textId="66F5A971" w:rsidR="006627BE" w:rsidRPr="006627BE" w:rsidRDefault="006627BE" w:rsidP="006627BE">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Completed by:</w:t>
            </w:r>
          </w:p>
        </w:tc>
        <w:tc>
          <w:tcPr>
            <w:tcW w:w="7432" w:type="dxa"/>
            <w:tcBorders>
              <w:top w:val="single" w:sz="4" w:space="0" w:color="auto"/>
              <w:bottom w:val="single" w:sz="4" w:space="0" w:color="auto"/>
            </w:tcBorders>
          </w:tcPr>
          <w:p w14:paraId="2F065698" w14:textId="5E795239" w:rsidR="006627BE" w:rsidRPr="00636402" w:rsidRDefault="006627BE" w:rsidP="006627BE">
            <w:pPr>
              <w:pStyle w:val="ListParagraph"/>
              <w:spacing w:line="276" w:lineRule="auto"/>
              <w:ind w:left="0"/>
              <w:jc w:val="both"/>
              <w:rPr>
                <w:rFonts w:ascii="Arial" w:hAnsi="Arial" w:cs="Arial"/>
                <w:lang w:val="en-US"/>
              </w:rPr>
            </w:pPr>
            <w:r w:rsidRPr="00636402">
              <w:rPr>
                <w:rFonts w:ascii="Arial" w:hAnsi="Arial" w:cs="Arial"/>
                <w:lang w:val="en-US"/>
              </w:rPr>
              <w:t>Directorate:</w:t>
            </w:r>
            <w:r w:rsidR="005C1C93" w:rsidRPr="00636402">
              <w:rPr>
                <w:rFonts w:ascii="Arial" w:hAnsi="Arial" w:cs="Arial"/>
                <w:lang w:val="en-US"/>
              </w:rPr>
              <w:t xml:space="preserve"> Corporate Affairs </w:t>
            </w:r>
          </w:p>
          <w:p w14:paraId="56315FD2" w14:textId="46724FD9" w:rsidR="006627BE" w:rsidRPr="00636402" w:rsidRDefault="006627BE" w:rsidP="006627BE">
            <w:pPr>
              <w:pStyle w:val="ListParagraph"/>
              <w:spacing w:line="276" w:lineRule="auto"/>
              <w:ind w:left="0"/>
              <w:jc w:val="both"/>
              <w:rPr>
                <w:rFonts w:ascii="Arial" w:hAnsi="Arial" w:cs="Arial"/>
                <w:lang w:val="en-US"/>
              </w:rPr>
            </w:pPr>
            <w:r w:rsidRPr="00636402">
              <w:rPr>
                <w:rFonts w:ascii="Arial" w:hAnsi="Arial" w:cs="Arial"/>
                <w:lang w:val="en-US"/>
              </w:rPr>
              <w:t>HNYICB Place:</w:t>
            </w:r>
            <w:r w:rsidR="005C1C93" w:rsidRPr="00636402">
              <w:rPr>
                <w:rFonts w:ascii="Arial" w:hAnsi="Arial" w:cs="Arial"/>
                <w:lang w:val="en-US"/>
              </w:rPr>
              <w:t xml:space="preserve"> </w:t>
            </w:r>
            <w:r w:rsidR="00D078E6">
              <w:rPr>
                <w:rFonts w:ascii="Arial" w:hAnsi="Arial" w:cs="Arial"/>
                <w:lang w:val="en-US"/>
              </w:rPr>
              <w:t>HNYICB</w:t>
            </w:r>
          </w:p>
          <w:p w14:paraId="1D100642" w14:textId="079FCC6D" w:rsidR="006627BE" w:rsidRPr="00636402" w:rsidRDefault="006627BE" w:rsidP="006627BE">
            <w:pPr>
              <w:pStyle w:val="ListParagraph"/>
              <w:spacing w:line="276" w:lineRule="auto"/>
              <w:ind w:left="0"/>
              <w:jc w:val="both"/>
              <w:rPr>
                <w:rFonts w:ascii="Arial" w:hAnsi="Arial" w:cs="Arial"/>
                <w:lang w:val="en-US"/>
              </w:rPr>
            </w:pPr>
            <w:r w:rsidRPr="00636402">
              <w:rPr>
                <w:rFonts w:ascii="Arial" w:hAnsi="Arial" w:cs="Arial"/>
                <w:lang w:val="en-US"/>
              </w:rPr>
              <w:t>Date:</w:t>
            </w:r>
            <w:r w:rsidR="005C1C93" w:rsidRPr="00636402">
              <w:rPr>
                <w:rFonts w:ascii="Arial" w:hAnsi="Arial" w:cs="Arial"/>
                <w:lang w:val="en-US"/>
              </w:rPr>
              <w:t xml:space="preserve"> 04/11/2024</w:t>
            </w:r>
          </w:p>
        </w:tc>
      </w:tr>
      <w:tr w:rsidR="006627BE" w14:paraId="6037CCD9" w14:textId="77777777" w:rsidTr="006627BE">
        <w:tc>
          <w:tcPr>
            <w:tcW w:w="6521" w:type="dxa"/>
            <w:tcBorders>
              <w:top w:val="single" w:sz="4" w:space="0" w:color="auto"/>
              <w:left w:val="nil"/>
              <w:bottom w:val="single" w:sz="4" w:space="0" w:color="auto"/>
              <w:right w:val="nil"/>
            </w:tcBorders>
          </w:tcPr>
          <w:p w14:paraId="5580A7ED" w14:textId="77777777" w:rsidR="006627BE" w:rsidRPr="006627BE" w:rsidRDefault="006627BE" w:rsidP="006627BE">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left w:val="nil"/>
              <w:bottom w:val="single" w:sz="4" w:space="0" w:color="auto"/>
              <w:right w:val="nil"/>
            </w:tcBorders>
          </w:tcPr>
          <w:p w14:paraId="43B70B42" w14:textId="77777777" w:rsidR="006627BE" w:rsidRPr="00636402" w:rsidRDefault="006627BE" w:rsidP="006627BE">
            <w:pPr>
              <w:pStyle w:val="ListParagraph"/>
              <w:spacing w:line="276" w:lineRule="auto"/>
              <w:ind w:left="0"/>
              <w:jc w:val="both"/>
              <w:rPr>
                <w:rFonts w:ascii="Arial" w:hAnsi="Arial" w:cs="Arial"/>
                <w:lang w:val="en-US"/>
              </w:rPr>
            </w:pPr>
          </w:p>
        </w:tc>
      </w:tr>
      <w:tr w:rsidR="006627BE" w14:paraId="4C292C8C" w14:textId="77777777" w:rsidTr="006627BE">
        <w:tc>
          <w:tcPr>
            <w:tcW w:w="6521" w:type="dxa"/>
            <w:tcBorders>
              <w:top w:val="single" w:sz="4" w:space="0" w:color="auto"/>
            </w:tcBorders>
            <w:shd w:val="clear" w:color="auto" w:fill="0070C0"/>
          </w:tcPr>
          <w:p w14:paraId="2874C978" w14:textId="77777777" w:rsidR="006627BE" w:rsidRDefault="006627BE" w:rsidP="006627BE">
            <w:pPr>
              <w:pStyle w:val="ListParagraph"/>
              <w:spacing w:line="276" w:lineRule="auto"/>
              <w:ind w:left="0"/>
              <w:jc w:val="both"/>
              <w:rPr>
                <w:rFonts w:ascii="Arial" w:hAnsi="Arial" w:cs="Arial"/>
                <w:b/>
                <w:bCs/>
                <w:color w:val="FFFFFF" w:themeColor="background1"/>
                <w:lang w:val="en-US"/>
              </w:rPr>
            </w:pPr>
            <w:r w:rsidRPr="006627BE">
              <w:rPr>
                <w:rFonts w:ascii="Arial" w:hAnsi="Arial" w:cs="Arial"/>
                <w:b/>
                <w:bCs/>
                <w:color w:val="FFFFFF" w:themeColor="background1"/>
                <w:lang w:val="en-US"/>
              </w:rPr>
              <w:t xml:space="preserve">Approved by: </w:t>
            </w:r>
          </w:p>
          <w:p w14:paraId="70D53F12" w14:textId="5B6A7819" w:rsidR="00387DA5" w:rsidRPr="006145F7" w:rsidRDefault="00387DA5" w:rsidP="006627BE">
            <w:pPr>
              <w:pStyle w:val="ListParagraph"/>
              <w:spacing w:line="276" w:lineRule="auto"/>
              <w:ind w:left="0"/>
              <w:jc w:val="both"/>
              <w:rPr>
                <w:rFonts w:ascii="Arial" w:hAnsi="Arial" w:cs="Arial"/>
                <w:b/>
                <w:bCs/>
                <w:i/>
                <w:iCs/>
                <w:color w:val="FFFFFF" w:themeColor="background1"/>
                <w:sz w:val="16"/>
                <w:szCs w:val="16"/>
                <w:lang w:val="en-US"/>
              </w:rPr>
            </w:pPr>
            <w:r w:rsidRPr="006145F7">
              <w:rPr>
                <w:rFonts w:ascii="Arial" w:hAnsi="Arial" w:cs="Arial"/>
                <w:b/>
                <w:bCs/>
                <w:i/>
                <w:iCs/>
                <w:color w:val="FFFFFF" w:themeColor="background1"/>
                <w:sz w:val="16"/>
                <w:szCs w:val="16"/>
                <w:lang w:val="en-US"/>
              </w:rPr>
              <w:t xml:space="preserve">All IIA’s for internal policies or projects </w:t>
            </w:r>
            <w:r w:rsidR="00162488" w:rsidRPr="006145F7">
              <w:rPr>
                <w:rFonts w:ascii="Arial" w:hAnsi="Arial" w:cs="Arial"/>
                <w:b/>
                <w:bCs/>
                <w:i/>
                <w:iCs/>
                <w:color w:val="FFFFFF" w:themeColor="background1"/>
                <w:sz w:val="16"/>
                <w:szCs w:val="16"/>
                <w:lang w:val="en-US"/>
              </w:rPr>
              <w:t xml:space="preserve">must be signed off by the </w:t>
            </w:r>
            <w:r w:rsidR="0093504B" w:rsidRPr="006145F7">
              <w:rPr>
                <w:rFonts w:ascii="Arial" w:hAnsi="Arial" w:cs="Arial"/>
                <w:b/>
                <w:bCs/>
                <w:i/>
                <w:iCs/>
                <w:color w:val="FFFFFF" w:themeColor="background1"/>
                <w:sz w:val="16"/>
                <w:szCs w:val="16"/>
                <w:lang w:val="en-US"/>
              </w:rPr>
              <w:t>Corporate Directorate</w:t>
            </w:r>
            <w:r w:rsidR="00B6765D" w:rsidRPr="006145F7">
              <w:rPr>
                <w:rFonts w:ascii="Arial" w:hAnsi="Arial" w:cs="Arial"/>
                <w:b/>
                <w:bCs/>
                <w:i/>
                <w:iCs/>
                <w:color w:val="FFFFFF" w:themeColor="background1"/>
                <w:sz w:val="16"/>
                <w:szCs w:val="16"/>
                <w:lang w:val="en-US"/>
              </w:rPr>
              <w:t xml:space="preserve">. Please send this IIA and the supporting document to </w:t>
            </w:r>
            <w:hyperlink r:id="rId11" w:history="1">
              <w:r w:rsidR="006145F7" w:rsidRPr="006145F7">
                <w:rPr>
                  <w:rStyle w:val="Hyperlink"/>
                  <w:rFonts w:ascii="Arial" w:hAnsi="Arial" w:cs="Arial"/>
                  <w:b/>
                  <w:bCs/>
                  <w:color w:val="FFFFFF" w:themeColor="background1"/>
                  <w:sz w:val="16"/>
                  <w:szCs w:val="16"/>
                </w:rPr>
                <w:t>hnyicb-hull.hnypolicyenquiries@nhs.net</w:t>
              </w:r>
            </w:hyperlink>
            <w:r w:rsidR="006145F7" w:rsidRPr="006145F7">
              <w:rPr>
                <w:rFonts w:ascii="Arial" w:hAnsi="Arial" w:cs="Arial"/>
                <w:b/>
                <w:bCs/>
                <w:color w:val="FFFFFF" w:themeColor="background1"/>
                <w:sz w:val="16"/>
                <w:szCs w:val="16"/>
              </w:rPr>
              <w:t xml:space="preserve">  </w:t>
            </w:r>
          </w:p>
        </w:tc>
        <w:tc>
          <w:tcPr>
            <w:tcW w:w="7432" w:type="dxa"/>
            <w:tcBorders>
              <w:top w:val="single" w:sz="4" w:space="0" w:color="auto"/>
            </w:tcBorders>
          </w:tcPr>
          <w:p w14:paraId="0175690C" w14:textId="09ED7688" w:rsidR="006627BE" w:rsidRPr="00636402" w:rsidRDefault="006627BE" w:rsidP="006627BE">
            <w:pPr>
              <w:pStyle w:val="ListParagraph"/>
              <w:spacing w:line="276" w:lineRule="auto"/>
              <w:ind w:left="0"/>
              <w:jc w:val="both"/>
              <w:rPr>
                <w:rFonts w:ascii="Arial" w:hAnsi="Arial" w:cs="Arial"/>
                <w:lang w:val="en-US"/>
              </w:rPr>
            </w:pPr>
            <w:r w:rsidRPr="00636402">
              <w:rPr>
                <w:rFonts w:ascii="Arial" w:hAnsi="Arial" w:cs="Arial"/>
                <w:lang w:val="en-US"/>
              </w:rPr>
              <w:t xml:space="preserve">Name: </w:t>
            </w:r>
            <w:r w:rsidR="008379A2">
              <w:rPr>
                <w:rFonts w:ascii="Arial" w:hAnsi="Arial" w:cs="Arial"/>
                <w:lang w:val="en-US"/>
              </w:rPr>
              <w:t xml:space="preserve">Gemma Mazingham </w:t>
            </w:r>
          </w:p>
          <w:p w14:paraId="104BB420" w14:textId="446EBB72" w:rsidR="006627BE" w:rsidRPr="00636402" w:rsidRDefault="006627BE" w:rsidP="006627BE">
            <w:pPr>
              <w:pStyle w:val="ListParagraph"/>
              <w:spacing w:line="276" w:lineRule="auto"/>
              <w:ind w:left="0"/>
              <w:jc w:val="both"/>
              <w:rPr>
                <w:rFonts w:ascii="Arial" w:hAnsi="Arial" w:cs="Arial"/>
                <w:lang w:val="en-US"/>
              </w:rPr>
            </w:pPr>
            <w:r w:rsidRPr="00636402">
              <w:rPr>
                <w:rFonts w:ascii="Arial" w:hAnsi="Arial" w:cs="Arial"/>
                <w:lang w:val="en-US"/>
              </w:rPr>
              <w:t>Directorate:</w:t>
            </w:r>
            <w:r w:rsidR="008379A2">
              <w:rPr>
                <w:rFonts w:ascii="Arial" w:hAnsi="Arial" w:cs="Arial"/>
                <w:lang w:val="en-US"/>
              </w:rPr>
              <w:t xml:space="preserve"> Corporate Directorate </w:t>
            </w:r>
          </w:p>
          <w:p w14:paraId="4349DD08" w14:textId="3542CBEC" w:rsidR="006627BE" w:rsidRPr="00636402" w:rsidRDefault="006627BE" w:rsidP="006627BE">
            <w:pPr>
              <w:pStyle w:val="ListParagraph"/>
              <w:spacing w:line="276" w:lineRule="auto"/>
              <w:ind w:left="0"/>
              <w:jc w:val="both"/>
              <w:rPr>
                <w:rFonts w:ascii="Arial" w:hAnsi="Arial" w:cs="Arial"/>
                <w:lang w:val="en-US"/>
              </w:rPr>
            </w:pPr>
            <w:r w:rsidRPr="00636402">
              <w:rPr>
                <w:rFonts w:ascii="Arial" w:hAnsi="Arial" w:cs="Arial"/>
                <w:lang w:val="en-US"/>
              </w:rPr>
              <w:t>HNYICB Place:</w:t>
            </w:r>
            <w:r w:rsidR="008379A2">
              <w:rPr>
                <w:rFonts w:ascii="Arial" w:hAnsi="Arial" w:cs="Arial"/>
                <w:lang w:val="en-US"/>
              </w:rPr>
              <w:t xml:space="preserve"> HNYICB </w:t>
            </w:r>
          </w:p>
          <w:p w14:paraId="3FE1954B" w14:textId="52FF9592" w:rsidR="006627BE" w:rsidRPr="00636402" w:rsidRDefault="006627BE" w:rsidP="006627BE">
            <w:pPr>
              <w:pStyle w:val="ListParagraph"/>
              <w:spacing w:line="276" w:lineRule="auto"/>
              <w:ind w:left="0"/>
              <w:jc w:val="both"/>
              <w:rPr>
                <w:rFonts w:ascii="Arial" w:hAnsi="Arial" w:cs="Arial"/>
                <w:lang w:val="en-US"/>
              </w:rPr>
            </w:pPr>
            <w:r w:rsidRPr="00636402">
              <w:rPr>
                <w:rFonts w:ascii="Arial" w:hAnsi="Arial" w:cs="Arial"/>
                <w:lang w:val="en-US"/>
              </w:rPr>
              <w:t>Date:</w:t>
            </w:r>
            <w:r w:rsidR="008379A2">
              <w:rPr>
                <w:rFonts w:ascii="Arial" w:hAnsi="Arial" w:cs="Arial"/>
                <w:lang w:val="en-US"/>
              </w:rPr>
              <w:t xml:space="preserve"> 06/11/2024</w:t>
            </w:r>
          </w:p>
        </w:tc>
      </w:tr>
    </w:tbl>
    <w:p w14:paraId="75EB3CEE" w14:textId="77777777" w:rsidR="00636402" w:rsidRDefault="00636402" w:rsidP="00636402">
      <w:pPr>
        <w:pStyle w:val="ListParagraph"/>
        <w:spacing w:line="276" w:lineRule="auto"/>
        <w:ind w:left="360"/>
        <w:jc w:val="both"/>
        <w:rPr>
          <w:rFonts w:ascii="Arial" w:hAnsi="Arial" w:cs="Arial"/>
          <w:b/>
          <w:bCs/>
          <w:lang w:val="en-US"/>
        </w:rPr>
      </w:pPr>
    </w:p>
    <w:p w14:paraId="13925E45" w14:textId="60C16276" w:rsidR="006627BE" w:rsidRDefault="006627BE" w:rsidP="006627BE">
      <w:pPr>
        <w:pStyle w:val="ListParagraph"/>
        <w:numPr>
          <w:ilvl w:val="0"/>
          <w:numId w:val="2"/>
        </w:numPr>
        <w:spacing w:line="276" w:lineRule="auto"/>
        <w:jc w:val="both"/>
        <w:rPr>
          <w:rFonts w:ascii="Arial" w:hAnsi="Arial" w:cs="Arial"/>
          <w:b/>
          <w:bCs/>
          <w:lang w:val="en-US"/>
        </w:rPr>
      </w:pPr>
      <w:r>
        <w:rPr>
          <w:rFonts w:ascii="Arial" w:hAnsi="Arial" w:cs="Arial"/>
          <w:b/>
          <w:bCs/>
          <w:lang w:val="en-US"/>
        </w:rPr>
        <w:t xml:space="preserve">SUPPORTING DOCUMENTS </w:t>
      </w:r>
    </w:p>
    <w:p w14:paraId="15ED1599" w14:textId="66ACDEE4" w:rsidR="006627BE" w:rsidRDefault="006627BE" w:rsidP="006627BE">
      <w:pPr>
        <w:spacing w:line="276" w:lineRule="auto"/>
        <w:jc w:val="both"/>
        <w:rPr>
          <w:rFonts w:ascii="Arial" w:hAnsi="Arial" w:cs="Arial"/>
          <w:lang w:val="en-US"/>
        </w:rPr>
      </w:pPr>
      <w:r>
        <w:rPr>
          <w:rFonts w:ascii="Arial" w:hAnsi="Arial" w:cs="Arial"/>
          <w:lang w:val="en-US"/>
        </w:rPr>
        <w:t xml:space="preserve">Please include any relevant documents relating to your change or implementation of a new policy or project. </w:t>
      </w:r>
    </w:p>
    <w:p w14:paraId="591969C3" w14:textId="7B6B8396" w:rsidR="006627BE" w:rsidRPr="006627BE" w:rsidRDefault="006627BE" w:rsidP="006627BE">
      <w:pPr>
        <w:spacing w:line="276" w:lineRule="auto"/>
        <w:jc w:val="both"/>
        <w:rPr>
          <w:rFonts w:ascii="Arial" w:hAnsi="Arial" w:cs="Arial"/>
          <w:lang w:val="en-US"/>
        </w:rPr>
      </w:pPr>
      <w:r>
        <w:rPr>
          <w:rFonts w:ascii="Arial" w:hAnsi="Arial" w:cs="Arial"/>
          <w:lang w:val="en-US"/>
        </w:rPr>
        <w:t xml:space="preserve">(To embed a document, go to Insert; Object; Create from file, then click </w:t>
      </w:r>
      <w:proofErr w:type="spellStart"/>
      <w:r>
        <w:rPr>
          <w:rFonts w:ascii="Arial" w:hAnsi="Arial" w:cs="Arial"/>
          <w:lang w:val="en-US"/>
        </w:rPr>
        <w:t>brownse</w:t>
      </w:r>
      <w:proofErr w:type="spellEnd"/>
      <w:r>
        <w:rPr>
          <w:rFonts w:ascii="Arial" w:hAnsi="Arial" w:cs="Arial"/>
          <w:lang w:val="en-US"/>
        </w:rPr>
        <w:t xml:space="preserve"> and select your document from where it is saved. Select the tick box for display as icon, then select Change icon and you can amend the text that will appear below your document). </w:t>
      </w:r>
    </w:p>
    <w:tbl>
      <w:tblPr>
        <w:tblStyle w:val="TableGrid"/>
        <w:tblW w:w="0" w:type="auto"/>
        <w:tblInd w:w="-5" w:type="dxa"/>
        <w:tblLook w:val="04A0" w:firstRow="1" w:lastRow="0" w:firstColumn="1" w:lastColumn="0" w:noHBand="0" w:noVBand="1"/>
      </w:tblPr>
      <w:tblGrid>
        <w:gridCol w:w="6521"/>
        <w:gridCol w:w="7432"/>
      </w:tblGrid>
      <w:tr w:rsidR="006627BE" w:rsidRPr="006627BE" w14:paraId="0F49D914" w14:textId="77777777" w:rsidTr="006627BE">
        <w:tc>
          <w:tcPr>
            <w:tcW w:w="6521" w:type="dxa"/>
            <w:tcBorders>
              <w:top w:val="single" w:sz="4" w:space="0" w:color="auto"/>
              <w:bottom w:val="single" w:sz="4" w:space="0" w:color="auto"/>
            </w:tcBorders>
            <w:shd w:val="clear" w:color="auto" w:fill="0070C0"/>
          </w:tcPr>
          <w:p w14:paraId="23C52DAA" w14:textId="3C45FE06" w:rsidR="006627BE" w:rsidRPr="006627BE" w:rsidRDefault="006627BE"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 xml:space="preserve">Document Name </w:t>
            </w:r>
            <w:r w:rsidRPr="006627BE">
              <w:rPr>
                <w:rFonts w:ascii="Arial" w:hAnsi="Arial" w:cs="Arial"/>
                <w:b/>
                <w:bCs/>
                <w:color w:val="FFFFFF" w:themeColor="background1"/>
                <w:lang w:val="en-US"/>
              </w:rPr>
              <w:t xml:space="preserve"> </w:t>
            </w:r>
          </w:p>
        </w:tc>
        <w:tc>
          <w:tcPr>
            <w:tcW w:w="7432" w:type="dxa"/>
            <w:tcBorders>
              <w:top w:val="single" w:sz="4" w:space="0" w:color="auto"/>
              <w:bottom w:val="single" w:sz="4" w:space="0" w:color="auto"/>
            </w:tcBorders>
            <w:shd w:val="clear" w:color="auto" w:fill="0070C0"/>
          </w:tcPr>
          <w:p w14:paraId="736BF2AD" w14:textId="42E03A10" w:rsidR="006627BE" w:rsidRPr="006627BE" w:rsidRDefault="006627BE" w:rsidP="006B7BC3">
            <w:pPr>
              <w:pStyle w:val="ListParagraph"/>
              <w:spacing w:line="276" w:lineRule="auto"/>
              <w:ind w:left="0"/>
              <w:jc w:val="both"/>
              <w:rPr>
                <w:rFonts w:ascii="Arial" w:hAnsi="Arial" w:cs="Arial"/>
                <w:b/>
                <w:bCs/>
                <w:lang w:val="en-US"/>
              </w:rPr>
            </w:pPr>
            <w:r w:rsidRPr="006627BE">
              <w:rPr>
                <w:rFonts w:ascii="Arial" w:hAnsi="Arial" w:cs="Arial"/>
                <w:b/>
                <w:bCs/>
                <w:color w:val="FFFFFF" w:themeColor="background1"/>
                <w:lang w:val="en-US"/>
              </w:rPr>
              <w:t xml:space="preserve">Embedded document </w:t>
            </w:r>
          </w:p>
        </w:tc>
      </w:tr>
      <w:tr w:rsidR="006627BE" w:rsidRPr="006627BE" w14:paraId="4998F5A7" w14:textId="77777777" w:rsidTr="006627BE">
        <w:tc>
          <w:tcPr>
            <w:tcW w:w="6521" w:type="dxa"/>
            <w:tcBorders>
              <w:top w:val="single" w:sz="4" w:space="0" w:color="auto"/>
              <w:bottom w:val="single" w:sz="4" w:space="0" w:color="auto"/>
            </w:tcBorders>
            <w:shd w:val="clear" w:color="auto" w:fill="auto"/>
          </w:tcPr>
          <w:p w14:paraId="57773241" w14:textId="77777777" w:rsidR="006627BE" w:rsidRDefault="006627BE" w:rsidP="006B7BC3">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bottom w:val="single" w:sz="4" w:space="0" w:color="auto"/>
            </w:tcBorders>
            <w:shd w:val="clear" w:color="auto" w:fill="auto"/>
          </w:tcPr>
          <w:p w14:paraId="12CFD131" w14:textId="77777777" w:rsidR="006627BE" w:rsidRPr="006627BE" w:rsidRDefault="006627BE" w:rsidP="006B7BC3">
            <w:pPr>
              <w:pStyle w:val="ListParagraph"/>
              <w:spacing w:line="276" w:lineRule="auto"/>
              <w:ind w:left="0"/>
              <w:jc w:val="both"/>
              <w:rPr>
                <w:rFonts w:ascii="Arial" w:hAnsi="Arial" w:cs="Arial"/>
                <w:b/>
                <w:bCs/>
                <w:color w:val="FFFFFF" w:themeColor="background1"/>
                <w:lang w:val="en-US"/>
              </w:rPr>
            </w:pPr>
          </w:p>
        </w:tc>
      </w:tr>
      <w:tr w:rsidR="006627BE" w:rsidRPr="006627BE" w14:paraId="3794CD03" w14:textId="77777777" w:rsidTr="006627BE">
        <w:tc>
          <w:tcPr>
            <w:tcW w:w="6521" w:type="dxa"/>
            <w:tcBorders>
              <w:top w:val="single" w:sz="4" w:space="0" w:color="auto"/>
              <w:bottom w:val="single" w:sz="4" w:space="0" w:color="auto"/>
            </w:tcBorders>
            <w:shd w:val="clear" w:color="auto" w:fill="auto"/>
          </w:tcPr>
          <w:p w14:paraId="4B3795E4" w14:textId="77777777" w:rsidR="006627BE" w:rsidRDefault="006627BE" w:rsidP="006B7BC3">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bottom w:val="single" w:sz="4" w:space="0" w:color="auto"/>
            </w:tcBorders>
            <w:shd w:val="clear" w:color="auto" w:fill="auto"/>
          </w:tcPr>
          <w:p w14:paraId="2E7E1FC0" w14:textId="77777777" w:rsidR="006627BE" w:rsidRPr="006627BE" w:rsidRDefault="006627BE" w:rsidP="006B7BC3">
            <w:pPr>
              <w:pStyle w:val="ListParagraph"/>
              <w:spacing w:line="276" w:lineRule="auto"/>
              <w:ind w:left="0"/>
              <w:jc w:val="both"/>
              <w:rPr>
                <w:rFonts w:ascii="Arial" w:hAnsi="Arial" w:cs="Arial"/>
                <w:b/>
                <w:bCs/>
                <w:color w:val="FFFFFF" w:themeColor="background1"/>
                <w:lang w:val="en-US"/>
              </w:rPr>
            </w:pPr>
          </w:p>
        </w:tc>
      </w:tr>
      <w:tr w:rsidR="006627BE" w:rsidRPr="006627BE" w14:paraId="0F2F59BF" w14:textId="77777777" w:rsidTr="006627BE">
        <w:tc>
          <w:tcPr>
            <w:tcW w:w="6521" w:type="dxa"/>
            <w:tcBorders>
              <w:top w:val="single" w:sz="4" w:space="0" w:color="auto"/>
            </w:tcBorders>
            <w:shd w:val="clear" w:color="auto" w:fill="auto"/>
          </w:tcPr>
          <w:p w14:paraId="5DB66627" w14:textId="77777777" w:rsidR="006627BE" w:rsidRDefault="006627BE" w:rsidP="006B7BC3">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tcBorders>
            <w:shd w:val="clear" w:color="auto" w:fill="auto"/>
          </w:tcPr>
          <w:p w14:paraId="3979C2B5" w14:textId="77777777" w:rsidR="006627BE" w:rsidRPr="006627BE" w:rsidRDefault="006627BE" w:rsidP="006B7BC3">
            <w:pPr>
              <w:pStyle w:val="ListParagraph"/>
              <w:spacing w:line="276" w:lineRule="auto"/>
              <w:ind w:left="0"/>
              <w:jc w:val="both"/>
              <w:rPr>
                <w:rFonts w:ascii="Arial" w:hAnsi="Arial" w:cs="Arial"/>
                <w:b/>
                <w:bCs/>
                <w:color w:val="FFFFFF" w:themeColor="background1"/>
                <w:lang w:val="en-US"/>
              </w:rPr>
            </w:pPr>
          </w:p>
        </w:tc>
      </w:tr>
    </w:tbl>
    <w:p w14:paraId="3E020708" w14:textId="77777777" w:rsidR="00BE6A3B" w:rsidRDefault="00BE6A3B" w:rsidP="00BE6A3B">
      <w:pPr>
        <w:jc w:val="center"/>
        <w:rPr>
          <w:rFonts w:ascii="Arial" w:hAnsi="Arial" w:cs="Arial"/>
          <w:b/>
          <w:bCs/>
        </w:rPr>
      </w:pPr>
    </w:p>
    <w:p w14:paraId="728278A9" w14:textId="77777777" w:rsidR="00816B07" w:rsidRDefault="00816B07">
      <w:pPr>
        <w:rPr>
          <w:rFonts w:ascii="Arial" w:hAnsi="Arial" w:cs="Arial"/>
          <w:b/>
          <w:bCs/>
        </w:rPr>
      </w:pPr>
      <w:r>
        <w:rPr>
          <w:rFonts w:ascii="Arial" w:hAnsi="Arial" w:cs="Arial"/>
          <w:b/>
          <w:bCs/>
        </w:rPr>
        <w:br w:type="page"/>
      </w:r>
    </w:p>
    <w:p w14:paraId="148ED5B5" w14:textId="4670DAB0" w:rsidR="00BE6A3B" w:rsidRDefault="006627BE" w:rsidP="006627BE">
      <w:pPr>
        <w:pStyle w:val="ListParagraph"/>
        <w:numPr>
          <w:ilvl w:val="0"/>
          <w:numId w:val="2"/>
        </w:numPr>
        <w:rPr>
          <w:rFonts w:ascii="Arial" w:hAnsi="Arial" w:cs="Arial"/>
          <w:b/>
          <w:bCs/>
        </w:rPr>
      </w:pPr>
      <w:r>
        <w:rPr>
          <w:rFonts w:ascii="Arial" w:hAnsi="Arial" w:cs="Arial"/>
          <w:b/>
          <w:bCs/>
        </w:rPr>
        <w:lastRenderedPageBreak/>
        <w:t xml:space="preserve">WORKFORCE, INCLUDING EQUALITY </w:t>
      </w:r>
      <w:r w:rsidR="003147B1">
        <w:rPr>
          <w:rFonts w:ascii="Arial" w:hAnsi="Arial" w:cs="Arial"/>
          <w:b/>
          <w:bCs/>
        </w:rPr>
        <w:t xml:space="preserve">DATA </w:t>
      </w:r>
    </w:p>
    <w:p w14:paraId="4D4FE1B5" w14:textId="77777777" w:rsidR="00AF28E8" w:rsidRDefault="00AF28E8" w:rsidP="00AF28E8">
      <w:pPr>
        <w:pStyle w:val="ListParagraph"/>
        <w:ind w:left="360"/>
        <w:rPr>
          <w:rFonts w:ascii="Arial" w:hAnsi="Arial" w:cs="Arial"/>
          <w:b/>
          <w:bCs/>
        </w:rPr>
      </w:pPr>
    </w:p>
    <w:p w14:paraId="73067BCD" w14:textId="088DDDB4" w:rsidR="00AF28E8" w:rsidRDefault="00AF28E8" w:rsidP="00AF28E8">
      <w:pPr>
        <w:pStyle w:val="ListParagraph"/>
        <w:ind w:left="360"/>
        <w:rPr>
          <w:rFonts w:ascii="Arial" w:hAnsi="Arial" w:cs="Arial"/>
        </w:rPr>
      </w:pPr>
      <w:r>
        <w:rPr>
          <w:rFonts w:ascii="Arial" w:hAnsi="Arial" w:cs="Arial"/>
        </w:rPr>
        <w:t>Please consider the following areas in the context of the implementation of your policy or project or</w:t>
      </w:r>
      <w:r w:rsidR="003147B1">
        <w:rPr>
          <w:rFonts w:ascii="Arial" w:hAnsi="Arial" w:cs="Arial"/>
        </w:rPr>
        <w:t>,</w:t>
      </w:r>
      <w:r>
        <w:rPr>
          <w:rFonts w:ascii="Arial" w:hAnsi="Arial" w:cs="Arial"/>
        </w:rPr>
        <w:t xml:space="preserve"> the change to your policy or project : </w:t>
      </w:r>
    </w:p>
    <w:p w14:paraId="34EB649A" w14:textId="77777777" w:rsidR="00AF28E8" w:rsidRPr="00AF28E8" w:rsidRDefault="00AF28E8" w:rsidP="00AF28E8">
      <w:pPr>
        <w:pStyle w:val="ListParagraph"/>
        <w:ind w:left="360"/>
        <w:rPr>
          <w:rFonts w:ascii="Arial" w:hAnsi="Arial" w:cs="Arial"/>
        </w:rPr>
      </w:pPr>
    </w:p>
    <w:tbl>
      <w:tblPr>
        <w:tblStyle w:val="TableGrid"/>
        <w:tblW w:w="0" w:type="auto"/>
        <w:tblInd w:w="-5" w:type="dxa"/>
        <w:tblLook w:val="04A0" w:firstRow="1" w:lastRow="0" w:firstColumn="1" w:lastColumn="0" w:noHBand="0" w:noVBand="1"/>
      </w:tblPr>
      <w:tblGrid>
        <w:gridCol w:w="5461"/>
        <w:gridCol w:w="1627"/>
        <w:gridCol w:w="1701"/>
        <w:gridCol w:w="1843"/>
        <w:gridCol w:w="3321"/>
      </w:tblGrid>
      <w:tr w:rsidR="001F4C9C" w:rsidRPr="006627BE" w14:paraId="187273C8" w14:textId="1DC23A99" w:rsidTr="001F4C9C">
        <w:tc>
          <w:tcPr>
            <w:tcW w:w="5461" w:type="dxa"/>
            <w:tcBorders>
              <w:top w:val="single" w:sz="4" w:space="0" w:color="auto"/>
              <w:bottom w:val="single" w:sz="4" w:space="0" w:color="auto"/>
            </w:tcBorders>
            <w:shd w:val="clear" w:color="auto" w:fill="0070C0"/>
          </w:tcPr>
          <w:p w14:paraId="228FE171" w14:textId="2B584558" w:rsidR="001F4C9C" w:rsidRPr="006627BE" w:rsidRDefault="001F4C9C"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Area</w:t>
            </w:r>
          </w:p>
        </w:tc>
        <w:tc>
          <w:tcPr>
            <w:tcW w:w="1627" w:type="dxa"/>
            <w:tcBorders>
              <w:top w:val="single" w:sz="4" w:space="0" w:color="auto"/>
              <w:bottom w:val="single" w:sz="4" w:space="0" w:color="auto"/>
            </w:tcBorders>
            <w:shd w:val="clear" w:color="auto" w:fill="0070C0"/>
          </w:tcPr>
          <w:p w14:paraId="4BEC9097" w14:textId="666B08A3" w:rsidR="001F4C9C" w:rsidRPr="00AF28E8" w:rsidRDefault="001F4C9C" w:rsidP="001F4C9C">
            <w:pPr>
              <w:pStyle w:val="ListParagraph"/>
              <w:spacing w:line="276" w:lineRule="auto"/>
              <w:ind w:left="0"/>
              <w:jc w:val="center"/>
              <w:rPr>
                <w:rFonts w:ascii="Arial" w:hAnsi="Arial" w:cs="Arial"/>
                <w:b/>
                <w:bCs/>
                <w:color w:val="FFFFFF" w:themeColor="background1"/>
                <w:lang w:val="en-US"/>
              </w:rPr>
            </w:pPr>
            <w:r w:rsidRPr="00AF28E8">
              <w:rPr>
                <w:rFonts w:ascii="Arial" w:hAnsi="Arial" w:cs="Arial"/>
                <w:b/>
                <w:bCs/>
                <w:color w:val="FFFFFF" w:themeColor="background1"/>
                <w:lang w:val="en-US"/>
              </w:rPr>
              <w:t>Positive Impact</w:t>
            </w:r>
            <w:r>
              <w:rPr>
                <w:rFonts w:ascii="Arial" w:hAnsi="Arial" w:cs="Arial"/>
                <w:b/>
                <w:bCs/>
                <w:color w:val="FFFFFF" w:themeColor="background1"/>
                <w:lang w:val="en-US"/>
              </w:rPr>
              <w:t>?</w:t>
            </w:r>
          </w:p>
        </w:tc>
        <w:tc>
          <w:tcPr>
            <w:tcW w:w="1701" w:type="dxa"/>
            <w:tcBorders>
              <w:top w:val="single" w:sz="4" w:space="0" w:color="auto"/>
              <w:bottom w:val="single" w:sz="4" w:space="0" w:color="auto"/>
            </w:tcBorders>
            <w:shd w:val="clear" w:color="auto" w:fill="0070C0"/>
          </w:tcPr>
          <w:p w14:paraId="4D73CA78" w14:textId="5479FAD0" w:rsidR="001F4C9C" w:rsidRPr="00AF28E8" w:rsidRDefault="001F4C9C" w:rsidP="001F4C9C">
            <w:pPr>
              <w:pStyle w:val="ListParagraph"/>
              <w:spacing w:line="276" w:lineRule="auto"/>
              <w:ind w:left="0"/>
              <w:jc w:val="center"/>
              <w:rPr>
                <w:rFonts w:ascii="Arial" w:hAnsi="Arial" w:cs="Arial"/>
                <w:b/>
                <w:bCs/>
                <w:color w:val="FFFFFF" w:themeColor="background1"/>
                <w:lang w:val="en-US"/>
              </w:rPr>
            </w:pPr>
            <w:r w:rsidRPr="00AF28E8">
              <w:rPr>
                <w:rFonts w:ascii="Arial" w:hAnsi="Arial" w:cs="Arial"/>
                <w:b/>
                <w:bCs/>
                <w:color w:val="FFFFFF" w:themeColor="background1"/>
                <w:lang w:val="en-US"/>
              </w:rPr>
              <w:t>Neutral Impact</w:t>
            </w:r>
          </w:p>
        </w:tc>
        <w:tc>
          <w:tcPr>
            <w:tcW w:w="1843" w:type="dxa"/>
            <w:tcBorders>
              <w:top w:val="single" w:sz="4" w:space="0" w:color="auto"/>
              <w:bottom w:val="single" w:sz="4" w:space="0" w:color="auto"/>
            </w:tcBorders>
            <w:shd w:val="clear" w:color="auto" w:fill="0070C0"/>
          </w:tcPr>
          <w:p w14:paraId="04C86FB7" w14:textId="6697EEC7" w:rsidR="001F4C9C" w:rsidRPr="00AF28E8" w:rsidRDefault="001F4C9C" w:rsidP="001F4C9C">
            <w:pPr>
              <w:pStyle w:val="ListParagraph"/>
              <w:spacing w:line="276" w:lineRule="auto"/>
              <w:ind w:left="0"/>
              <w:jc w:val="center"/>
              <w:rPr>
                <w:rFonts w:ascii="Arial" w:hAnsi="Arial" w:cs="Arial"/>
                <w:b/>
                <w:bCs/>
                <w:color w:val="FFFFFF" w:themeColor="background1"/>
                <w:lang w:val="en-US"/>
              </w:rPr>
            </w:pPr>
            <w:r w:rsidRPr="00AF28E8">
              <w:rPr>
                <w:rFonts w:ascii="Arial" w:hAnsi="Arial" w:cs="Arial"/>
                <w:b/>
                <w:bCs/>
                <w:color w:val="FFFFFF" w:themeColor="background1"/>
                <w:lang w:val="en-US"/>
              </w:rPr>
              <w:t>Negative Impact</w:t>
            </w:r>
          </w:p>
        </w:tc>
        <w:tc>
          <w:tcPr>
            <w:tcW w:w="3321" w:type="dxa"/>
            <w:tcBorders>
              <w:top w:val="single" w:sz="4" w:space="0" w:color="auto"/>
              <w:bottom w:val="single" w:sz="4" w:space="0" w:color="auto"/>
            </w:tcBorders>
            <w:shd w:val="clear" w:color="auto" w:fill="0070C0"/>
          </w:tcPr>
          <w:p w14:paraId="3F4EB3E2" w14:textId="6DFD1064" w:rsidR="001F4C9C" w:rsidRPr="00AF28E8" w:rsidRDefault="005D45D1" w:rsidP="006B7BC3">
            <w:pPr>
              <w:pStyle w:val="ListParagraph"/>
              <w:spacing w:line="276" w:lineRule="auto"/>
              <w:ind w:left="0"/>
              <w:jc w:val="both"/>
              <w:rPr>
                <w:rFonts w:ascii="Arial" w:hAnsi="Arial" w:cs="Arial"/>
                <w:b/>
                <w:bCs/>
                <w:color w:val="FFFFFF" w:themeColor="background1"/>
                <w:lang w:val="en-US"/>
              </w:rPr>
            </w:pPr>
            <w:r w:rsidRPr="00E23D4D">
              <w:rPr>
                <w:rFonts w:ascii="Arial" w:hAnsi="Arial" w:cs="Arial"/>
                <w:b/>
                <w:bCs/>
                <w:color w:val="FFFFFF" w:themeColor="background1"/>
              </w:rPr>
              <w:t>Evidence of impact and, if applicable, justification where are ‘genuine determining reason’ exists (see footnote)</w:t>
            </w:r>
          </w:p>
        </w:tc>
      </w:tr>
      <w:tr w:rsidR="001F4C9C" w:rsidRPr="006627BE" w14:paraId="1A6F549E" w14:textId="7C3EE51F" w:rsidTr="001F4C9C">
        <w:tc>
          <w:tcPr>
            <w:tcW w:w="5461" w:type="dxa"/>
            <w:tcBorders>
              <w:top w:val="single" w:sz="4" w:space="0" w:color="auto"/>
              <w:bottom w:val="single" w:sz="4" w:space="0" w:color="auto"/>
            </w:tcBorders>
            <w:shd w:val="clear" w:color="auto" w:fill="auto"/>
          </w:tcPr>
          <w:p w14:paraId="79D09140" w14:textId="42414D3A" w:rsidR="001F4C9C" w:rsidRPr="00AF28E8"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 xml:space="preserve">Effective </w:t>
            </w:r>
            <w:proofErr w:type="spellStart"/>
            <w:r w:rsidRPr="00AF28E8">
              <w:rPr>
                <w:rFonts w:ascii="Arial" w:hAnsi="Arial" w:cs="Arial"/>
                <w:b/>
                <w:bCs/>
                <w:lang w:val="en-US"/>
              </w:rPr>
              <w:t>prioritisation</w:t>
            </w:r>
            <w:proofErr w:type="spellEnd"/>
            <w:r w:rsidRPr="00AF28E8">
              <w:rPr>
                <w:rFonts w:ascii="Arial" w:hAnsi="Arial" w:cs="Arial"/>
                <w:b/>
                <w:bCs/>
                <w:lang w:val="en-US"/>
              </w:rPr>
              <w:t xml:space="preserve"> and management of workload</w:t>
            </w:r>
          </w:p>
        </w:tc>
        <w:sdt>
          <w:sdtPr>
            <w:rPr>
              <w:rFonts w:ascii="Arial" w:hAnsi="Arial" w:cs="Arial"/>
            </w:rPr>
            <w:id w:val="-522012128"/>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770F63F9" w14:textId="5E0F5A7C"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471789859"/>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247B42CB" w14:textId="591FD73C" w:rsidR="001F4C9C" w:rsidRPr="006627BE" w:rsidRDefault="00941380"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825476724"/>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51613D09" w14:textId="158B7D19"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13E8C802" w14:textId="527D61EC" w:rsidR="001F4C9C" w:rsidRPr="00E23D4D" w:rsidRDefault="00941380" w:rsidP="00941380">
            <w:pPr>
              <w:pStyle w:val="ListParagraph"/>
              <w:spacing w:line="276" w:lineRule="auto"/>
              <w:ind w:left="0"/>
              <w:jc w:val="center"/>
              <w:rPr>
                <w:rFonts w:ascii="Arial" w:hAnsi="Arial" w:cs="Arial"/>
              </w:rPr>
            </w:pPr>
            <w:r>
              <w:rPr>
                <w:rFonts w:ascii="Arial" w:hAnsi="Arial" w:cs="Arial"/>
              </w:rPr>
              <w:t>N/A</w:t>
            </w:r>
            <w:r w:rsidRPr="00941380">
              <w:rPr>
                <w:rFonts w:ascii="Arial" w:hAnsi="Arial" w:cs="Arial"/>
              </w:rPr>
              <w:t>.</w:t>
            </w:r>
          </w:p>
        </w:tc>
      </w:tr>
      <w:tr w:rsidR="001F4C9C" w:rsidRPr="006627BE" w14:paraId="4B9493DF" w14:textId="595FC092" w:rsidTr="001F4C9C">
        <w:tc>
          <w:tcPr>
            <w:tcW w:w="5461" w:type="dxa"/>
            <w:tcBorders>
              <w:top w:val="single" w:sz="4" w:space="0" w:color="auto"/>
              <w:bottom w:val="single" w:sz="4" w:space="0" w:color="auto"/>
            </w:tcBorders>
            <w:shd w:val="clear" w:color="auto" w:fill="auto"/>
          </w:tcPr>
          <w:p w14:paraId="11A72236" w14:textId="77777777" w:rsidR="001F4C9C"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Staff experience as a result of workforce changes</w:t>
            </w:r>
          </w:p>
          <w:p w14:paraId="3C0DFCC7" w14:textId="0DF73B54"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995334714"/>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2FDBAD86" w14:textId="7FFD96AD"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742061847"/>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199CB876" w14:textId="3487B87D" w:rsidR="001F4C9C" w:rsidRPr="006627BE" w:rsidRDefault="00941380"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904028402"/>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7FA72DCA" w14:textId="74A48CC6"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496B890A" w14:textId="4F5D02C9" w:rsidR="001F4C9C" w:rsidRPr="00E23D4D" w:rsidRDefault="00941380" w:rsidP="00591814">
            <w:pPr>
              <w:pStyle w:val="ListParagraph"/>
              <w:spacing w:line="276" w:lineRule="auto"/>
              <w:ind w:left="0"/>
              <w:jc w:val="center"/>
              <w:rPr>
                <w:rFonts w:ascii="Arial" w:hAnsi="Arial" w:cs="Arial"/>
              </w:rPr>
            </w:pPr>
            <w:r>
              <w:rPr>
                <w:rFonts w:ascii="Arial" w:hAnsi="Arial" w:cs="Arial"/>
              </w:rPr>
              <w:t>N/A</w:t>
            </w:r>
          </w:p>
        </w:tc>
      </w:tr>
      <w:tr w:rsidR="001F4C9C" w:rsidRPr="006627BE" w14:paraId="51FAB789" w14:textId="0010A052" w:rsidTr="001F4C9C">
        <w:tc>
          <w:tcPr>
            <w:tcW w:w="5461" w:type="dxa"/>
            <w:tcBorders>
              <w:top w:val="single" w:sz="4" w:space="0" w:color="auto"/>
              <w:bottom w:val="single" w:sz="4" w:space="0" w:color="auto"/>
            </w:tcBorders>
            <w:shd w:val="clear" w:color="auto" w:fill="auto"/>
          </w:tcPr>
          <w:p w14:paraId="27A92928" w14:textId="77777777" w:rsidR="001F4C9C"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Contractual obligations</w:t>
            </w:r>
          </w:p>
          <w:p w14:paraId="1DF9A4A9" w14:textId="0B850203"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2111421011"/>
            <w14:checkbox>
              <w14:checked w14:val="1"/>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758FD0C5" w14:textId="558757A9" w:rsidR="001F4C9C" w:rsidRPr="006627BE" w:rsidRDefault="00941380"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885721178"/>
            <w14:checkbox>
              <w14:checked w14:val="0"/>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294909B5" w14:textId="2CEB0BCF"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1503391202"/>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0D2EA849" w14:textId="35ACBE30"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18E32822" w14:textId="069B8E69" w:rsidR="001F4C9C" w:rsidRPr="00E23D4D" w:rsidRDefault="00941380" w:rsidP="00591814">
            <w:pPr>
              <w:pStyle w:val="ListParagraph"/>
              <w:spacing w:line="276" w:lineRule="auto"/>
              <w:ind w:left="0"/>
              <w:jc w:val="center"/>
              <w:rPr>
                <w:rFonts w:ascii="Arial" w:hAnsi="Arial" w:cs="Arial"/>
              </w:rPr>
            </w:pPr>
            <w:r w:rsidRPr="00941380">
              <w:rPr>
                <w:rFonts w:ascii="Arial" w:hAnsi="Arial" w:cs="Arial"/>
              </w:rPr>
              <w:t>Application of the policy is fair and consistent and sets out the requirements to support colleagues working on behalf of NHS Humber and North Yorkshire ICB or providing services or facilities to the ICB</w:t>
            </w:r>
            <w:r>
              <w:rPr>
                <w:rFonts w:ascii="Arial" w:hAnsi="Arial" w:cs="Arial"/>
              </w:rPr>
              <w:t>.</w:t>
            </w:r>
            <w:r>
              <w:t xml:space="preserve"> </w:t>
            </w:r>
            <w:r w:rsidRPr="00941380">
              <w:rPr>
                <w:rFonts w:ascii="Arial" w:hAnsi="Arial" w:cs="Arial"/>
              </w:rPr>
              <w:t>Individuals making decisions for Humber &amp; North Yorkshire ICB will act in the public interest and the interest of the ICB, avoiding any personal, financial, professional, or organisational conflicts.”</w:t>
            </w:r>
            <w:r>
              <w:rPr>
                <w:rFonts w:ascii="Arial" w:hAnsi="Arial" w:cs="Arial"/>
              </w:rPr>
              <w:t xml:space="preserve">  </w:t>
            </w:r>
          </w:p>
        </w:tc>
      </w:tr>
      <w:tr w:rsidR="001F4C9C" w:rsidRPr="006627BE" w14:paraId="6E4075B9" w14:textId="70CB3BBD" w:rsidTr="001F4C9C">
        <w:tc>
          <w:tcPr>
            <w:tcW w:w="5461" w:type="dxa"/>
            <w:tcBorders>
              <w:top w:val="single" w:sz="4" w:space="0" w:color="auto"/>
              <w:bottom w:val="single" w:sz="4" w:space="0" w:color="auto"/>
            </w:tcBorders>
            <w:shd w:val="clear" w:color="auto" w:fill="auto"/>
          </w:tcPr>
          <w:p w14:paraId="5A30E1A8" w14:textId="77777777" w:rsidR="001F4C9C" w:rsidRPr="00AF28E8"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Workplace</w:t>
            </w:r>
          </w:p>
          <w:p w14:paraId="1B65EBA1" w14:textId="34EA8EF9"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812067839"/>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300D45EC" w14:textId="27F3EF61"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1513525466"/>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08403EB0" w14:textId="1CE445B2" w:rsidR="001F4C9C" w:rsidRPr="006627BE" w:rsidRDefault="00941380"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763994761"/>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23B19226" w14:textId="09BDA7E8"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3FBFB653" w14:textId="6745613E" w:rsidR="001F4C9C" w:rsidRPr="00E23D4D" w:rsidRDefault="00941380" w:rsidP="00591814">
            <w:pPr>
              <w:pStyle w:val="ListParagraph"/>
              <w:spacing w:line="276" w:lineRule="auto"/>
              <w:ind w:left="0"/>
              <w:jc w:val="center"/>
              <w:rPr>
                <w:rFonts w:ascii="Arial" w:hAnsi="Arial" w:cs="Arial"/>
              </w:rPr>
            </w:pPr>
            <w:r>
              <w:rPr>
                <w:rFonts w:ascii="Arial" w:hAnsi="Arial" w:cs="Arial"/>
              </w:rPr>
              <w:t>N/A</w:t>
            </w:r>
          </w:p>
        </w:tc>
      </w:tr>
      <w:tr w:rsidR="001F4C9C" w:rsidRPr="006627BE" w14:paraId="16A90B6C" w14:textId="7BE5D794" w:rsidTr="001F4C9C">
        <w:tc>
          <w:tcPr>
            <w:tcW w:w="5461" w:type="dxa"/>
            <w:tcBorders>
              <w:top w:val="single" w:sz="4" w:space="0" w:color="auto"/>
              <w:bottom w:val="single" w:sz="4" w:space="0" w:color="auto"/>
            </w:tcBorders>
            <w:shd w:val="clear" w:color="auto" w:fill="auto"/>
          </w:tcPr>
          <w:p w14:paraId="6656C608" w14:textId="77777777" w:rsidR="001F4C9C" w:rsidRDefault="001F4C9C" w:rsidP="006B7BC3">
            <w:pPr>
              <w:pStyle w:val="ListParagraph"/>
              <w:spacing w:line="276" w:lineRule="auto"/>
              <w:ind w:left="0"/>
              <w:jc w:val="both"/>
              <w:rPr>
                <w:rFonts w:ascii="Arial" w:hAnsi="Arial" w:cs="Arial"/>
                <w:b/>
                <w:bCs/>
                <w:lang w:val="en-US"/>
              </w:rPr>
            </w:pPr>
            <w:r w:rsidRPr="00AF28E8">
              <w:rPr>
                <w:rFonts w:ascii="Arial" w:hAnsi="Arial" w:cs="Arial"/>
                <w:b/>
                <w:bCs/>
                <w:lang w:val="en-US"/>
              </w:rPr>
              <w:t>Sustainability of service due to workforce issues</w:t>
            </w:r>
          </w:p>
          <w:p w14:paraId="7E0C145A" w14:textId="1607FBDF" w:rsidR="001F4C9C" w:rsidRPr="00AF28E8"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332577492"/>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3075C758" w14:textId="767F77CC"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2045054592"/>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316D3E2E" w14:textId="690F98E5" w:rsidR="001F4C9C" w:rsidRPr="006627BE" w:rsidRDefault="00941380"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sdt>
          <w:sdtPr>
            <w:rPr>
              <w:rFonts w:ascii="Arial" w:hAnsi="Arial" w:cs="Arial"/>
            </w:rPr>
            <w:id w:val="-199545401"/>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46F741ED" w14:textId="6863A939" w:rsidR="001F4C9C" w:rsidRPr="006627BE" w:rsidRDefault="001F4C9C" w:rsidP="00591814">
                <w:pPr>
                  <w:pStyle w:val="ListParagraph"/>
                  <w:spacing w:line="276" w:lineRule="auto"/>
                  <w:ind w:left="0"/>
                  <w:jc w:val="center"/>
                  <w:rPr>
                    <w:rFonts w:ascii="Arial" w:hAnsi="Arial" w:cs="Arial"/>
                    <w:b/>
                    <w:bCs/>
                    <w:color w:val="FFFFFF" w:themeColor="background1"/>
                    <w:lang w:val="en-US"/>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3B8C4080" w14:textId="1FEACD62" w:rsidR="001F4C9C" w:rsidRPr="00E23D4D" w:rsidRDefault="00941380" w:rsidP="00591814">
            <w:pPr>
              <w:pStyle w:val="ListParagraph"/>
              <w:spacing w:line="276" w:lineRule="auto"/>
              <w:ind w:left="0"/>
              <w:jc w:val="center"/>
              <w:rPr>
                <w:rFonts w:ascii="Arial" w:hAnsi="Arial" w:cs="Arial"/>
              </w:rPr>
            </w:pPr>
            <w:r>
              <w:rPr>
                <w:rFonts w:ascii="Arial" w:hAnsi="Arial" w:cs="Arial"/>
              </w:rPr>
              <w:t>N/A</w:t>
            </w:r>
          </w:p>
        </w:tc>
      </w:tr>
      <w:tr w:rsidR="001F4C9C" w:rsidRPr="006627BE" w14:paraId="62DB705B" w14:textId="4531D550" w:rsidTr="001F4C9C">
        <w:tc>
          <w:tcPr>
            <w:tcW w:w="5461" w:type="dxa"/>
            <w:tcBorders>
              <w:top w:val="single" w:sz="4" w:space="0" w:color="auto"/>
              <w:bottom w:val="single" w:sz="4" w:space="0" w:color="auto"/>
            </w:tcBorders>
            <w:shd w:val="clear" w:color="auto" w:fill="auto"/>
          </w:tcPr>
          <w:p w14:paraId="7731D0FE" w14:textId="6C241461" w:rsidR="001F4C9C" w:rsidRDefault="001F4C9C" w:rsidP="006B7BC3">
            <w:pPr>
              <w:pStyle w:val="ListParagraph"/>
              <w:spacing w:line="276" w:lineRule="auto"/>
              <w:ind w:left="0"/>
              <w:jc w:val="both"/>
              <w:rPr>
                <w:rFonts w:ascii="Arial" w:hAnsi="Arial" w:cs="Arial"/>
                <w:b/>
                <w:bCs/>
              </w:rPr>
            </w:pPr>
            <w:bookmarkStart w:id="1" w:name="_Hlk160115508"/>
            <w:r w:rsidRPr="00A360DD">
              <w:rPr>
                <w:rFonts w:ascii="Arial" w:hAnsi="Arial" w:cs="Arial"/>
                <w:b/>
                <w:bCs/>
              </w:rPr>
              <w:lastRenderedPageBreak/>
              <w:t>Support for whole system workforce integration</w:t>
            </w:r>
            <w:bookmarkEnd w:id="1"/>
            <w:r>
              <w:rPr>
                <w:rFonts w:ascii="Arial" w:hAnsi="Arial" w:cs="Arial"/>
                <w:b/>
                <w:bCs/>
              </w:rPr>
              <w:t xml:space="preserve"> (ICS)</w:t>
            </w:r>
          </w:p>
          <w:p w14:paraId="726F4FA8" w14:textId="2796AA8B" w:rsidR="001F4C9C" w:rsidRPr="00A360DD"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1752697204"/>
            <w14:checkbox>
              <w14:checked w14:val="1"/>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334FD7FE" w14:textId="63963856" w:rsidR="001F4C9C" w:rsidRPr="00E23D4D" w:rsidRDefault="00941380" w:rsidP="00A360DD">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158376773"/>
            <w14:checkbox>
              <w14:checked w14:val="0"/>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191DFDC6" w14:textId="2EADE355"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074970259"/>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2E9D47E2" w14:textId="27C02CBD"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23D138E1" w14:textId="6C851322" w:rsidR="001F4C9C" w:rsidRPr="00E23D4D" w:rsidRDefault="00941380" w:rsidP="00941380">
            <w:pPr>
              <w:pStyle w:val="ListParagraph"/>
              <w:spacing w:line="276" w:lineRule="auto"/>
              <w:ind w:left="0"/>
              <w:jc w:val="center"/>
              <w:rPr>
                <w:rFonts w:ascii="Arial" w:hAnsi="Arial" w:cs="Arial"/>
              </w:rPr>
            </w:pPr>
            <w:r w:rsidRPr="00941380">
              <w:rPr>
                <w:rFonts w:ascii="Arial" w:hAnsi="Arial" w:cs="Arial"/>
              </w:rPr>
              <w:t>ICBs are designed to bring together partners from across the ICS in the interests of the local population, enabling trusts/foundation trusts, local authorities, and primary medical services (general practice) provider nominees to have a role in decision-making. It is expected these individuals will act in accordance with the first principle (their role on the ICB)</w:t>
            </w:r>
          </w:p>
        </w:tc>
      </w:tr>
      <w:tr w:rsidR="001F4C9C" w:rsidRPr="006627BE" w14:paraId="0A394674" w14:textId="0F34DDC0" w:rsidTr="001F4C9C">
        <w:tc>
          <w:tcPr>
            <w:tcW w:w="5461" w:type="dxa"/>
            <w:tcBorders>
              <w:top w:val="single" w:sz="4" w:space="0" w:color="auto"/>
              <w:bottom w:val="single" w:sz="4" w:space="0" w:color="auto"/>
            </w:tcBorders>
            <w:shd w:val="clear" w:color="auto" w:fill="auto"/>
          </w:tcPr>
          <w:p w14:paraId="1CEF031F" w14:textId="77777777" w:rsidR="001F4C9C" w:rsidRDefault="001F4C9C" w:rsidP="006027D8">
            <w:pPr>
              <w:spacing w:line="276" w:lineRule="auto"/>
              <w:jc w:val="both"/>
              <w:rPr>
                <w:rFonts w:ascii="Arial" w:hAnsi="Arial" w:cs="Arial"/>
                <w:b/>
                <w:bCs/>
              </w:rPr>
            </w:pPr>
            <w:bookmarkStart w:id="2" w:name="_Hlk160115586"/>
            <w:r w:rsidRPr="00A360DD">
              <w:rPr>
                <w:rFonts w:ascii="Arial" w:hAnsi="Arial" w:cs="Arial"/>
                <w:b/>
                <w:bCs/>
              </w:rPr>
              <w:t>Support for workforce planning</w:t>
            </w:r>
            <w:bookmarkEnd w:id="2"/>
          </w:p>
          <w:p w14:paraId="247A5953" w14:textId="367B4BFB" w:rsidR="001F4C9C" w:rsidRPr="00A360DD" w:rsidRDefault="001F4C9C" w:rsidP="006027D8">
            <w:pPr>
              <w:spacing w:line="276" w:lineRule="auto"/>
              <w:jc w:val="both"/>
              <w:rPr>
                <w:rFonts w:ascii="Arial" w:hAnsi="Arial" w:cs="Arial"/>
                <w:b/>
                <w:bCs/>
                <w:lang w:val="en-US"/>
              </w:rPr>
            </w:pPr>
          </w:p>
        </w:tc>
        <w:sdt>
          <w:sdtPr>
            <w:rPr>
              <w:rFonts w:ascii="Arial" w:hAnsi="Arial" w:cs="Arial"/>
            </w:rPr>
            <w:id w:val="755016298"/>
            <w14:checkbox>
              <w14:checked w14:val="0"/>
              <w14:checkedState w14:val="2612" w14:font="MS Gothic"/>
              <w14:uncheckedState w14:val="2610" w14:font="MS Gothic"/>
            </w14:checkbox>
          </w:sdtPr>
          <w:sdtEndPr/>
          <w:sdtContent>
            <w:tc>
              <w:tcPr>
                <w:tcW w:w="1627" w:type="dxa"/>
                <w:tcBorders>
                  <w:top w:val="single" w:sz="4" w:space="0" w:color="auto"/>
                  <w:bottom w:val="single" w:sz="4" w:space="0" w:color="auto"/>
                </w:tcBorders>
                <w:shd w:val="clear" w:color="auto" w:fill="auto"/>
              </w:tcPr>
              <w:p w14:paraId="04C17B7B" w14:textId="120956FD"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898964793"/>
            <w14:checkbox>
              <w14:checked w14:val="1"/>
              <w14:checkedState w14:val="2612" w14:font="MS Gothic"/>
              <w14:uncheckedState w14:val="2610" w14:font="MS Gothic"/>
            </w14:checkbox>
          </w:sdtPr>
          <w:sdtEndPr/>
          <w:sdtContent>
            <w:tc>
              <w:tcPr>
                <w:tcW w:w="1701" w:type="dxa"/>
                <w:tcBorders>
                  <w:top w:val="single" w:sz="4" w:space="0" w:color="auto"/>
                  <w:bottom w:val="single" w:sz="4" w:space="0" w:color="auto"/>
                </w:tcBorders>
                <w:shd w:val="clear" w:color="auto" w:fill="auto"/>
              </w:tcPr>
              <w:p w14:paraId="0DAAC540" w14:textId="2922D160" w:rsidR="001F4C9C" w:rsidRPr="00E23D4D" w:rsidRDefault="00941380"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620953538"/>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auto"/>
              </w:tcPr>
              <w:p w14:paraId="6B5DD820" w14:textId="0F2A205C"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321" w:type="dxa"/>
            <w:tcBorders>
              <w:top w:val="single" w:sz="4" w:space="0" w:color="auto"/>
              <w:bottom w:val="single" w:sz="4" w:space="0" w:color="auto"/>
            </w:tcBorders>
          </w:tcPr>
          <w:p w14:paraId="7A2BD315" w14:textId="70E115C9" w:rsidR="001F4C9C" w:rsidRPr="00E23D4D" w:rsidRDefault="00941380" w:rsidP="00591814">
            <w:pPr>
              <w:pStyle w:val="ListParagraph"/>
              <w:spacing w:line="276" w:lineRule="auto"/>
              <w:ind w:left="0"/>
              <w:jc w:val="center"/>
              <w:rPr>
                <w:rFonts w:ascii="Arial" w:hAnsi="Arial" w:cs="Arial"/>
              </w:rPr>
            </w:pPr>
            <w:r>
              <w:rPr>
                <w:rFonts w:ascii="Arial" w:hAnsi="Arial" w:cs="Arial"/>
              </w:rPr>
              <w:t>N/A</w:t>
            </w:r>
          </w:p>
        </w:tc>
      </w:tr>
      <w:tr w:rsidR="001F4C9C" w:rsidRPr="006627BE" w14:paraId="5F52C458" w14:textId="1CA8B44E" w:rsidTr="001F4C9C">
        <w:tc>
          <w:tcPr>
            <w:tcW w:w="5461" w:type="dxa"/>
            <w:tcBorders>
              <w:top w:val="single" w:sz="4" w:space="0" w:color="auto"/>
            </w:tcBorders>
            <w:shd w:val="clear" w:color="auto" w:fill="auto"/>
          </w:tcPr>
          <w:p w14:paraId="715D29AD" w14:textId="77777777" w:rsidR="001F4C9C" w:rsidRDefault="001F4C9C" w:rsidP="006B7BC3">
            <w:pPr>
              <w:pStyle w:val="ListParagraph"/>
              <w:spacing w:line="276" w:lineRule="auto"/>
              <w:ind w:left="0"/>
              <w:jc w:val="both"/>
              <w:rPr>
                <w:rFonts w:ascii="Arial" w:hAnsi="Arial" w:cs="Arial"/>
                <w:b/>
                <w:bCs/>
              </w:rPr>
            </w:pPr>
            <w:bookmarkStart w:id="3" w:name="_Hlk160115623"/>
            <w:r w:rsidRPr="00A360DD">
              <w:rPr>
                <w:rFonts w:ascii="Arial" w:hAnsi="Arial" w:cs="Arial"/>
                <w:b/>
                <w:bCs/>
              </w:rPr>
              <w:t>Support for colleague health and wellbeing</w:t>
            </w:r>
            <w:bookmarkEnd w:id="3"/>
          </w:p>
          <w:p w14:paraId="02440AD5" w14:textId="462D24F7" w:rsidR="001F4C9C" w:rsidRPr="00A360DD" w:rsidRDefault="001F4C9C" w:rsidP="006B7BC3">
            <w:pPr>
              <w:pStyle w:val="ListParagraph"/>
              <w:spacing w:line="276" w:lineRule="auto"/>
              <w:ind w:left="0"/>
              <w:jc w:val="both"/>
              <w:rPr>
                <w:rFonts w:ascii="Arial" w:hAnsi="Arial" w:cs="Arial"/>
                <w:b/>
                <w:bCs/>
                <w:lang w:val="en-US"/>
              </w:rPr>
            </w:pPr>
          </w:p>
        </w:tc>
        <w:sdt>
          <w:sdtPr>
            <w:rPr>
              <w:rFonts w:ascii="Arial" w:hAnsi="Arial" w:cs="Arial"/>
            </w:rPr>
            <w:id w:val="380989602"/>
            <w14:checkbox>
              <w14:checked w14:val="0"/>
              <w14:checkedState w14:val="2612" w14:font="MS Gothic"/>
              <w14:uncheckedState w14:val="2610" w14:font="MS Gothic"/>
            </w14:checkbox>
          </w:sdtPr>
          <w:sdtEndPr/>
          <w:sdtContent>
            <w:tc>
              <w:tcPr>
                <w:tcW w:w="1627" w:type="dxa"/>
                <w:tcBorders>
                  <w:top w:val="single" w:sz="4" w:space="0" w:color="auto"/>
                </w:tcBorders>
                <w:shd w:val="clear" w:color="auto" w:fill="auto"/>
              </w:tcPr>
              <w:p w14:paraId="07602F2D" w14:textId="270D89D4" w:rsidR="001F4C9C" w:rsidRPr="00E23D4D" w:rsidRDefault="001F4C9C"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696995021"/>
            <w14:checkbox>
              <w14:checked w14:val="1"/>
              <w14:checkedState w14:val="2612" w14:font="MS Gothic"/>
              <w14:uncheckedState w14:val="2610" w14:font="MS Gothic"/>
            </w14:checkbox>
          </w:sdtPr>
          <w:sdtEndPr/>
          <w:sdtContent>
            <w:tc>
              <w:tcPr>
                <w:tcW w:w="1701" w:type="dxa"/>
                <w:tcBorders>
                  <w:top w:val="single" w:sz="4" w:space="0" w:color="auto"/>
                </w:tcBorders>
                <w:shd w:val="clear" w:color="auto" w:fill="auto"/>
              </w:tcPr>
              <w:p w14:paraId="0FFE81C2" w14:textId="6C9B5A0A" w:rsidR="001F4C9C" w:rsidRPr="00E23D4D" w:rsidRDefault="00941380" w:rsidP="00591814">
                <w:pPr>
                  <w:pStyle w:val="ListParagraph"/>
                  <w:spacing w:line="276" w:lineRule="auto"/>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135636780"/>
            <w14:checkbox>
              <w14:checked w14:val="0"/>
              <w14:checkedState w14:val="2612" w14:font="MS Gothic"/>
              <w14:uncheckedState w14:val="2610" w14:font="MS Gothic"/>
            </w14:checkbox>
          </w:sdtPr>
          <w:sdtEndPr/>
          <w:sdtContent>
            <w:tc>
              <w:tcPr>
                <w:tcW w:w="1843" w:type="dxa"/>
                <w:tcBorders>
                  <w:top w:val="single" w:sz="4" w:space="0" w:color="auto"/>
                </w:tcBorders>
                <w:shd w:val="clear" w:color="auto" w:fill="auto"/>
              </w:tcPr>
              <w:p w14:paraId="31C4A09F" w14:textId="54141959" w:rsidR="001F4C9C" w:rsidRPr="00A360DD" w:rsidRDefault="001F4C9C" w:rsidP="00591814">
                <w:pPr>
                  <w:pStyle w:val="ListParagraph"/>
                  <w:spacing w:line="276" w:lineRule="auto"/>
                  <w:ind w:left="0"/>
                  <w:jc w:val="center"/>
                  <w:rPr>
                    <w:rFonts w:ascii="Arial" w:hAnsi="Arial" w:cs="Arial"/>
                    <w:b/>
                    <w:bCs/>
                  </w:rPr>
                </w:pPr>
                <w:r>
                  <w:rPr>
                    <w:rFonts w:ascii="MS Gothic" w:eastAsia="MS Gothic" w:hAnsi="MS Gothic" w:cs="Arial" w:hint="eastAsia"/>
                  </w:rPr>
                  <w:t>☐</w:t>
                </w:r>
              </w:p>
            </w:tc>
          </w:sdtContent>
        </w:sdt>
        <w:tc>
          <w:tcPr>
            <w:tcW w:w="3321" w:type="dxa"/>
            <w:tcBorders>
              <w:top w:val="single" w:sz="4" w:space="0" w:color="auto"/>
            </w:tcBorders>
          </w:tcPr>
          <w:p w14:paraId="0F19C9D7" w14:textId="27D262E7" w:rsidR="001F4C9C" w:rsidRPr="00E23D4D" w:rsidRDefault="00941380" w:rsidP="00591814">
            <w:pPr>
              <w:pStyle w:val="ListParagraph"/>
              <w:spacing w:line="276" w:lineRule="auto"/>
              <w:ind w:left="0"/>
              <w:jc w:val="center"/>
              <w:rPr>
                <w:rFonts w:ascii="Arial" w:hAnsi="Arial" w:cs="Arial"/>
              </w:rPr>
            </w:pPr>
            <w:r>
              <w:rPr>
                <w:rFonts w:ascii="Arial" w:hAnsi="Arial" w:cs="Arial"/>
              </w:rPr>
              <w:t>N/A</w:t>
            </w:r>
          </w:p>
        </w:tc>
      </w:tr>
    </w:tbl>
    <w:p w14:paraId="517238FA" w14:textId="77777777" w:rsidR="003147B1" w:rsidRDefault="003147B1" w:rsidP="00AF28E8">
      <w:pPr>
        <w:rPr>
          <w:rFonts w:ascii="Arial" w:hAnsi="Arial" w:cs="Arial"/>
          <w:b/>
          <w:bCs/>
        </w:rPr>
      </w:pPr>
    </w:p>
    <w:p w14:paraId="1939EE0B" w14:textId="5E6DCE45" w:rsidR="002B2FD3" w:rsidRDefault="002B2FD3" w:rsidP="00AF28E8">
      <w:pPr>
        <w:rPr>
          <w:rFonts w:ascii="Arial" w:hAnsi="Arial" w:cs="Arial"/>
          <w:b/>
          <w:bCs/>
        </w:rPr>
      </w:pPr>
      <w:r>
        <w:t xml:space="preserve">‘Genuine determining reason’ means an </w:t>
      </w:r>
      <w:r w:rsidRPr="00AA48C5">
        <w:rPr>
          <w:rFonts w:cs="Arial"/>
        </w:rPr>
        <w:t>action is proportionate to the legitimate aims of the organisation (please seek further advice)</w:t>
      </w:r>
      <w:r>
        <w:rPr>
          <w:rFonts w:cs="Arial"/>
        </w:rPr>
        <w:t>.</w:t>
      </w:r>
    </w:p>
    <w:p w14:paraId="16E5CD5D" w14:textId="77777777" w:rsidR="00800806" w:rsidRDefault="00800806">
      <w:pPr>
        <w:rPr>
          <w:rFonts w:ascii="Arial" w:hAnsi="Arial" w:cs="Arial"/>
          <w:b/>
          <w:bCs/>
        </w:rPr>
      </w:pPr>
      <w:r>
        <w:rPr>
          <w:rFonts w:ascii="Arial" w:hAnsi="Arial" w:cs="Arial"/>
          <w:b/>
          <w:bCs/>
        </w:rPr>
        <w:br w:type="page"/>
      </w:r>
    </w:p>
    <w:p w14:paraId="01255AA6" w14:textId="045047F9" w:rsidR="003147B1" w:rsidRDefault="003147B1" w:rsidP="00AF28E8">
      <w:pPr>
        <w:rPr>
          <w:rFonts w:ascii="Arial" w:hAnsi="Arial" w:cs="Arial"/>
          <w:b/>
          <w:bCs/>
        </w:rPr>
      </w:pPr>
      <w:r>
        <w:rPr>
          <w:rFonts w:ascii="Arial" w:hAnsi="Arial" w:cs="Arial"/>
          <w:b/>
          <w:bCs/>
        </w:rPr>
        <w:lastRenderedPageBreak/>
        <w:t xml:space="preserve">EQUALITY DATA </w:t>
      </w:r>
    </w:p>
    <w:p w14:paraId="2792787A" w14:textId="77777777" w:rsidR="00E23D4D" w:rsidRDefault="00E23D4D" w:rsidP="00E23D4D">
      <w:pPr>
        <w:spacing w:line="276" w:lineRule="auto"/>
        <w:rPr>
          <w:rFonts w:ascii="Arial" w:hAnsi="Arial" w:cs="Arial"/>
        </w:rPr>
      </w:pPr>
      <w:r w:rsidRPr="00E23D4D">
        <w:rPr>
          <w:rFonts w:ascii="Arial" w:hAnsi="Arial" w:cs="Arial"/>
        </w:rPr>
        <w:t xml:space="preserve">Equality data is internal or external information that may indicate how the activity being analysed can affect different groups of people who share one or more of the nine protected characteristics as detailed in the </w:t>
      </w:r>
      <w:hyperlink r:id="rId12" w:history="1">
        <w:r w:rsidRPr="00E23D4D">
          <w:rPr>
            <w:rStyle w:val="Hyperlink"/>
            <w:rFonts w:ascii="Arial" w:hAnsi="Arial" w:cs="Arial"/>
          </w:rPr>
          <w:t>Equality Act (2010)</w:t>
        </w:r>
      </w:hyperlink>
      <w:r w:rsidRPr="00E23D4D">
        <w:rPr>
          <w:rFonts w:ascii="Arial" w:hAnsi="Arial" w:cs="Arial"/>
        </w:rPr>
        <w:t>.</w:t>
      </w:r>
    </w:p>
    <w:p w14:paraId="4FB7A49F" w14:textId="3409A688" w:rsidR="00E23D4D" w:rsidRDefault="00E23D4D" w:rsidP="00E23D4D">
      <w:pPr>
        <w:rPr>
          <w:rFonts w:ascii="Arial" w:hAnsi="Arial" w:cs="Arial"/>
        </w:rPr>
      </w:pPr>
      <w:r>
        <w:rPr>
          <w:rFonts w:ascii="Arial" w:hAnsi="Arial" w:cs="Arial"/>
        </w:rPr>
        <w:t>When considering workforce equality impacts, examples of equality date could include:</w:t>
      </w:r>
    </w:p>
    <w:p w14:paraId="533353CF" w14:textId="77777777" w:rsidR="00E23D4D" w:rsidRDefault="00E23D4D" w:rsidP="00E23D4D">
      <w:pPr>
        <w:ind w:left="360"/>
        <w:rPr>
          <w:rFonts w:ascii="Arial" w:hAnsi="Arial" w:cs="Arial"/>
        </w:rPr>
      </w:pPr>
      <w:r>
        <w:rPr>
          <w:rFonts w:ascii="Arial" w:hAnsi="Arial" w:cs="Arial"/>
        </w:rPr>
        <w:t>•     recruitment data (e.g., number of applications compared to our population profile, number of appointments)</w:t>
      </w:r>
    </w:p>
    <w:p w14:paraId="73230330" w14:textId="77777777" w:rsidR="00E23D4D" w:rsidRDefault="00E23D4D" w:rsidP="00E23D4D">
      <w:pPr>
        <w:ind w:left="360"/>
        <w:rPr>
          <w:rFonts w:ascii="Arial" w:hAnsi="Arial" w:cs="Arial"/>
        </w:rPr>
      </w:pPr>
      <w:r>
        <w:rPr>
          <w:rFonts w:ascii="Arial" w:hAnsi="Arial" w:cs="Arial"/>
        </w:rPr>
        <w:t>•     complaints made by groups who share / represent one or more protected characteristic</w:t>
      </w:r>
    </w:p>
    <w:p w14:paraId="213E4439" w14:textId="77777777" w:rsidR="00E23D4D" w:rsidRDefault="00E23D4D" w:rsidP="00E23D4D">
      <w:pPr>
        <w:ind w:left="360"/>
        <w:rPr>
          <w:rFonts w:ascii="Arial" w:hAnsi="Arial" w:cs="Arial"/>
        </w:rPr>
      </w:pPr>
      <w:r>
        <w:rPr>
          <w:rFonts w:ascii="Arial" w:hAnsi="Arial" w:cs="Arial"/>
        </w:rPr>
        <w:t>•     grievances, decisions upheld or dismissals by protected group</w:t>
      </w:r>
    </w:p>
    <w:p w14:paraId="6CCBF4E1" w14:textId="77777777" w:rsidR="00E23D4D" w:rsidRDefault="00E23D4D" w:rsidP="00E23D4D">
      <w:pPr>
        <w:ind w:left="360"/>
        <w:rPr>
          <w:rFonts w:ascii="Arial" w:hAnsi="Arial" w:cs="Arial"/>
        </w:rPr>
      </w:pPr>
      <w:r>
        <w:rPr>
          <w:rFonts w:ascii="Arial" w:hAnsi="Arial" w:cs="Arial"/>
        </w:rPr>
        <w:t>•     findings of the NHS Staff Survey</w:t>
      </w:r>
    </w:p>
    <w:p w14:paraId="326F1BB6" w14:textId="306810D5" w:rsidR="00E23D4D" w:rsidRDefault="00E23D4D" w:rsidP="00E23D4D">
      <w:pPr>
        <w:ind w:left="360"/>
        <w:rPr>
          <w:rFonts w:ascii="Arial" w:hAnsi="Arial" w:cs="Arial"/>
        </w:rPr>
      </w:pPr>
      <w:r>
        <w:rPr>
          <w:rFonts w:ascii="Arial" w:hAnsi="Arial" w:cs="Arial"/>
        </w:rPr>
        <w:t>•     data from the Workforce Race Equality Standard (WRES) and Workforce Disability Equality Standard (WDES) reports</w:t>
      </w:r>
    </w:p>
    <w:p w14:paraId="6269760D" w14:textId="77777777" w:rsidR="00E23D4D" w:rsidRPr="00E23D4D" w:rsidRDefault="00E23D4D" w:rsidP="00E23D4D">
      <w:pPr>
        <w:ind w:left="360"/>
        <w:rPr>
          <w:rFonts w:ascii="Arial" w:hAnsi="Arial" w:cs="Arial"/>
        </w:rPr>
      </w:pPr>
    </w:p>
    <w:tbl>
      <w:tblPr>
        <w:tblStyle w:val="TableGrid"/>
        <w:tblW w:w="0" w:type="auto"/>
        <w:tblInd w:w="-5" w:type="dxa"/>
        <w:tblLook w:val="04A0" w:firstRow="1" w:lastRow="0" w:firstColumn="1" w:lastColumn="0" w:noHBand="0" w:noVBand="1"/>
      </w:tblPr>
      <w:tblGrid>
        <w:gridCol w:w="6521"/>
        <w:gridCol w:w="7432"/>
      </w:tblGrid>
      <w:tr w:rsidR="00E23D4D" w:rsidRPr="006627BE" w14:paraId="6BF717D9" w14:textId="77777777" w:rsidTr="006B7BC3">
        <w:tc>
          <w:tcPr>
            <w:tcW w:w="6521" w:type="dxa"/>
            <w:tcBorders>
              <w:top w:val="single" w:sz="4" w:space="0" w:color="auto"/>
              <w:bottom w:val="single" w:sz="4" w:space="0" w:color="auto"/>
            </w:tcBorders>
            <w:shd w:val="clear" w:color="auto" w:fill="0070C0"/>
          </w:tcPr>
          <w:p w14:paraId="73F218AD" w14:textId="43189445" w:rsidR="00E23D4D" w:rsidRPr="006627BE" w:rsidRDefault="00E23D4D"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 xml:space="preserve">Key Questions </w:t>
            </w:r>
            <w:r w:rsidRPr="006627BE">
              <w:rPr>
                <w:rFonts w:ascii="Arial" w:hAnsi="Arial" w:cs="Arial"/>
                <w:b/>
                <w:bCs/>
                <w:color w:val="FFFFFF" w:themeColor="background1"/>
                <w:lang w:val="en-US"/>
              </w:rPr>
              <w:t xml:space="preserve"> </w:t>
            </w:r>
          </w:p>
        </w:tc>
        <w:tc>
          <w:tcPr>
            <w:tcW w:w="7432" w:type="dxa"/>
            <w:tcBorders>
              <w:top w:val="single" w:sz="4" w:space="0" w:color="auto"/>
              <w:bottom w:val="single" w:sz="4" w:space="0" w:color="auto"/>
            </w:tcBorders>
            <w:shd w:val="clear" w:color="auto" w:fill="0070C0"/>
          </w:tcPr>
          <w:p w14:paraId="29A9A3A1" w14:textId="5963D0B3" w:rsidR="00E23D4D" w:rsidRPr="006627BE" w:rsidRDefault="00E23D4D" w:rsidP="006B7BC3">
            <w:pPr>
              <w:pStyle w:val="ListParagraph"/>
              <w:spacing w:line="276" w:lineRule="auto"/>
              <w:ind w:left="0"/>
              <w:jc w:val="both"/>
              <w:rPr>
                <w:rFonts w:ascii="Arial" w:hAnsi="Arial" w:cs="Arial"/>
                <w:b/>
                <w:bCs/>
                <w:lang w:val="en-US"/>
              </w:rPr>
            </w:pPr>
            <w:r w:rsidRPr="00E23D4D">
              <w:rPr>
                <w:rFonts w:ascii="Arial" w:hAnsi="Arial" w:cs="Arial"/>
                <w:b/>
                <w:bCs/>
                <w:color w:val="FFFFFF" w:themeColor="background1"/>
                <w:lang w:val="en-US"/>
              </w:rPr>
              <w:t>Information provided</w:t>
            </w:r>
          </w:p>
        </w:tc>
      </w:tr>
      <w:tr w:rsidR="00E23D4D" w:rsidRPr="006627BE" w14:paraId="47720D0B" w14:textId="77777777" w:rsidTr="006B7BC3">
        <w:tc>
          <w:tcPr>
            <w:tcW w:w="6521" w:type="dxa"/>
            <w:tcBorders>
              <w:top w:val="single" w:sz="4" w:space="0" w:color="auto"/>
              <w:bottom w:val="single" w:sz="4" w:space="0" w:color="auto"/>
            </w:tcBorders>
            <w:shd w:val="clear" w:color="auto" w:fill="auto"/>
          </w:tcPr>
          <w:p w14:paraId="35468191" w14:textId="64B53FB7" w:rsidR="00E23D4D" w:rsidRPr="00E23D4D" w:rsidRDefault="00E23D4D" w:rsidP="00E23D4D">
            <w:pPr>
              <w:spacing w:line="276" w:lineRule="auto"/>
              <w:rPr>
                <w:rFonts w:ascii="Arial" w:hAnsi="Arial" w:cs="Arial"/>
                <w:lang w:val="en-US"/>
              </w:rPr>
            </w:pPr>
            <w:r w:rsidRPr="00E23D4D">
              <w:rPr>
                <w:rFonts w:ascii="Arial" w:hAnsi="Arial" w:cs="Arial"/>
                <w:lang w:val="en-US"/>
              </w:rPr>
              <w:t>Is any equality data available relating to the use of this policy / project.</w:t>
            </w:r>
          </w:p>
          <w:p w14:paraId="015AE12A" w14:textId="77777777" w:rsidR="00E23D4D" w:rsidRPr="00E23D4D" w:rsidRDefault="00E23D4D" w:rsidP="00E23D4D">
            <w:pPr>
              <w:pStyle w:val="ListParagraph"/>
              <w:spacing w:line="276" w:lineRule="auto"/>
              <w:ind w:left="0"/>
              <w:jc w:val="both"/>
              <w:rPr>
                <w:rFonts w:ascii="Arial" w:hAnsi="Arial" w:cs="Arial"/>
                <w:b/>
                <w:bCs/>
                <w:lang w:val="en-US"/>
              </w:rPr>
            </w:pPr>
          </w:p>
        </w:tc>
        <w:tc>
          <w:tcPr>
            <w:tcW w:w="7432" w:type="dxa"/>
            <w:tcBorders>
              <w:top w:val="single" w:sz="4" w:space="0" w:color="auto"/>
              <w:bottom w:val="single" w:sz="4" w:space="0" w:color="auto"/>
            </w:tcBorders>
            <w:shd w:val="clear" w:color="auto" w:fill="auto"/>
          </w:tcPr>
          <w:p w14:paraId="167CA927" w14:textId="482F2C61" w:rsidR="00E23D4D" w:rsidRPr="00E23D4D" w:rsidRDefault="00E23D4D" w:rsidP="00E23D4D">
            <w:pPr>
              <w:pStyle w:val="ListParagraph"/>
              <w:spacing w:line="276" w:lineRule="auto"/>
              <w:ind w:left="0"/>
              <w:jc w:val="both"/>
              <w:rPr>
                <w:rFonts w:ascii="Arial" w:hAnsi="Arial" w:cs="Arial"/>
                <w:b/>
                <w:bCs/>
                <w:lang w:val="en-US"/>
              </w:rPr>
            </w:pPr>
            <w:r w:rsidRPr="00E23D4D">
              <w:rPr>
                <w:rFonts w:ascii="Arial" w:hAnsi="Arial" w:cs="Arial"/>
                <w:b/>
                <w:bCs/>
                <w:lang w:val="en-US"/>
              </w:rPr>
              <w:t>No</w:t>
            </w:r>
          </w:p>
        </w:tc>
      </w:tr>
      <w:tr w:rsidR="00E23D4D" w:rsidRPr="006627BE" w14:paraId="549B81D3" w14:textId="77777777" w:rsidTr="006B7BC3">
        <w:tc>
          <w:tcPr>
            <w:tcW w:w="6521" w:type="dxa"/>
            <w:tcBorders>
              <w:top w:val="single" w:sz="4" w:space="0" w:color="auto"/>
              <w:bottom w:val="single" w:sz="4" w:space="0" w:color="auto"/>
            </w:tcBorders>
            <w:shd w:val="clear" w:color="auto" w:fill="auto"/>
          </w:tcPr>
          <w:p w14:paraId="6CE561ED" w14:textId="77777777" w:rsidR="00E23D4D" w:rsidRPr="00E23D4D" w:rsidRDefault="00E23D4D" w:rsidP="00E23D4D">
            <w:pPr>
              <w:spacing w:line="276" w:lineRule="auto"/>
              <w:rPr>
                <w:rFonts w:ascii="Arial" w:hAnsi="Arial" w:cs="Arial"/>
                <w:b/>
                <w:bCs/>
                <w:lang w:val="en-US"/>
              </w:rPr>
            </w:pPr>
            <w:r w:rsidRPr="00E23D4D">
              <w:rPr>
                <w:rFonts w:ascii="Arial" w:hAnsi="Arial" w:cs="Arial"/>
                <w:b/>
                <w:bCs/>
                <w:lang w:val="en-US"/>
              </w:rPr>
              <w:t>If yes</w:t>
            </w:r>
          </w:p>
          <w:p w14:paraId="36EAC187" w14:textId="77777777" w:rsidR="00E23D4D" w:rsidRPr="00E23D4D" w:rsidRDefault="00E23D4D" w:rsidP="00E23D4D">
            <w:pPr>
              <w:spacing w:line="276" w:lineRule="auto"/>
              <w:rPr>
                <w:rFonts w:ascii="Arial" w:hAnsi="Arial" w:cs="Arial"/>
                <w:lang w:val="en-US"/>
              </w:rPr>
            </w:pPr>
            <w:r w:rsidRPr="00E23D4D">
              <w:rPr>
                <w:rFonts w:ascii="Arial" w:hAnsi="Arial" w:cs="Arial"/>
                <w:lang w:val="en-US"/>
              </w:rPr>
              <w:t>List the equality used to assess the impact of this policy / project / function:</w:t>
            </w:r>
          </w:p>
          <w:p w14:paraId="7D6B3619" w14:textId="77777777" w:rsidR="00E23D4D" w:rsidRPr="00E23D4D" w:rsidRDefault="00E23D4D" w:rsidP="00E23D4D">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bottom w:val="single" w:sz="4" w:space="0" w:color="auto"/>
            </w:tcBorders>
            <w:shd w:val="clear" w:color="auto" w:fill="auto"/>
          </w:tcPr>
          <w:p w14:paraId="1507502D" w14:textId="5A3E2773" w:rsidR="00E23D4D" w:rsidRPr="00EA39F1" w:rsidRDefault="00EA39F1" w:rsidP="00E23D4D">
            <w:pPr>
              <w:pStyle w:val="ListParagraph"/>
              <w:spacing w:line="276" w:lineRule="auto"/>
              <w:ind w:left="0"/>
              <w:jc w:val="both"/>
              <w:rPr>
                <w:rFonts w:ascii="Arial" w:hAnsi="Arial" w:cs="Arial"/>
                <w:color w:val="FFFFFF" w:themeColor="background1"/>
                <w:lang w:val="en-US"/>
              </w:rPr>
            </w:pPr>
            <w:r w:rsidRPr="00EA39F1">
              <w:rPr>
                <w:rFonts w:ascii="Arial" w:hAnsi="Arial" w:cs="Arial"/>
                <w:lang w:val="en-US"/>
              </w:rPr>
              <w:t>N/A</w:t>
            </w:r>
          </w:p>
        </w:tc>
      </w:tr>
      <w:tr w:rsidR="00E23D4D" w:rsidRPr="006627BE" w14:paraId="5F8C9CCB" w14:textId="77777777" w:rsidTr="006B7BC3">
        <w:tc>
          <w:tcPr>
            <w:tcW w:w="6521" w:type="dxa"/>
            <w:tcBorders>
              <w:top w:val="single" w:sz="4" w:space="0" w:color="auto"/>
            </w:tcBorders>
            <w:shd w:val="clear" w:color="auto" w:fill="auto"/>
          </w:tcPr>
          <w:p w14:paraId="670F1868" w14:textId="77777777" w:rsidR="00E23D4D" w:rsidRPr="00E23D4D" w:rsidRDefault="00E23D4D" w:rsidP="00E23D4D">
            <w:pPr>
              <w:spacing w:line="276" w:lineRule="auto"/>
              <w:rPr>
                <w:rFonts w:ascii="Arial" w:hAnsi="Arial" w:cs="Arial"/>
                <w:b/>
                <w:bCs/>
                <w:lang w:val="en-US"/>
              </w:rPr>
            </w:pPr>
            <w:r w:rsidRPr="00E23D4D">
              <w:rPr>
                <w:rFonts w:ascii="Arial" w:hAnsi="Arial" w:cs="Arial"/>
                <w:b/>
                <w:bCs/>
                <w:lang w:val="en-US"/>
              </w:rPr>
              <w:t>If no</w:t>
            </w:r>
          </w:p>
          <w:p w14:paraId="492828BE" w14:textId="77777777" w:rsidR="00E23D4D" w:rsidRPr="00E23D4D" w:rsidRDefault="00E23D4D" w:rsidP="00E23D4D">
            <w:pPr>
              <w:spacing w:line="276" w:lineRule="auto"/>
              <w:rPr>
                <w:rFonts w:ascii="Arial" w:hAnsi="Arial" w:cs="Arial"/>
                <w:lang w:val="en-US"/>
              </w:rPr>
            </w:pPr>
            <w:r w:rsidRPr="00E23D4D">
              <w:rPr>
                <w:rFonts w:ascii="Arial" w:hAnsi="Arial" w:cs="Arial"/>
                <w:lang w:val="en-US"/>
              </w:rPr>
              <w:t>List the data you will use to assess the impact of this policy / project / function:</w:t>
            </w:r>
          </w:p>
          <w:p w14:paraId="6CD04D52" w14:textId="77777777" w:rsidR="00E23D4D" w:rsidRPr="00E23D4D" w:rsidRDefault="00E23D4D" w:rsidP="00E23D4D">
            <w:pPr>
              <w:pStyle w:val="ListParagraph"/>
              <w:spacing w:line="276" w:lineRule="auto"/>
              <w:ind w:left="0"/>
              <w:jc w:val="both"/>
              <w:rPr>
                <w:rFonts w:ascii="Arial" w:hAnsi="Arial" w:cs="Arial"/>
                <w:b/>
                <w:bCs/>
                <w:color w:val="FFFFFF" w:themeColor="background1"/>
                <w:lang w:val="en-US"/>
              </w:rPr>
            </w:pPr>
          </w:p>
        </w:tc>
        <w:tc>
          <w:tcPr>
            <w:tcW w:w="7432" w:type="dxa"/>
            <w:tcBorders>
              <w:top w:val="single" w:sz="4" w:space="0" w:color="auto"/>
            </w:tcBorders>
            <w:shd w:val="clear" w:color="auto" w:fill="auto"/>
          </w:tcPr>
          <w:p w14:paraId="0E33428C" w14:textId="2DE5E44D" w:rsidR="00E23D4D" w:rsidRPr="00EA39F1" w:rsidRDefault="00EA39F1" w:rsidP="00E23D4D">
            <w:pPr>
              <w:pStyle w:val="ListParagraph"/>
              <w:spacing w:line="276" w:lineRule="auto"/>
              <w:ind w:left="0"/>
              <w:jc w:val="both"/>
              <w:rPr>
                <w:rFonts w:ascii="Arial" w:hAnsi="Arial" w:cs="Arial"/>
                <w:lang w:val="en-US"/>
              </w:rPr>
            </w:pPr>
            <w:r w:rsidRPr="00EA39F1">
              <w:rPr>
                <w:rFonts w:ascii="Arial" w:hAnsi="Arial" w:cs="Arial"/>
                <w:lang w:val="en-US"/>
              </w:rPr>
              <w:t>Application of the policy is fair and consistent and does not have any impact on the protected characteristic.  This will be monitored as part of the policy review process, or any feedback following implementation and acted on accordingly.</w:t>
            </w:r>
          </w:p>
        </w:tc>
      </w:tr>
    </w:tbl>
    <w:p w14:paraId="606A5438" w14:textId="77777777" w:rsidR="00816B07" w:rsidRDefault="00816B07" w:rsidP="00816B07">
      <w:pPr>
        <w:rPr>
          <w:rFonts w:ascii="Arial" w:hAnsi="Arial" w:cs="Arial"/>
        </w:rPr>
      </w:pPr>
    </w:p>
    <w:p w14:paraId="135CA6DA" w14:textId="77777777" w:rsidR="00A32447" w:rsidRDefault="00A32447" w:rsidP="00816B07">
      <w:pPr>
        <w:rPr>
          <w:rFonts w:ascii="Arial" w:hAnsi="Arial" w:cs="Arial"/>
        </w:rPr>
      </w:pPr>
    </w:p>
    <w:p w14:paraId="2DAAF416" w14:textId="77777777" w:rsidR="00A32447" w:rsidRDefault="00A32447" w:rsidP="00816B07">
      <w:pPr>
        <w:rPr>
          <w:rFonts w:ascii="Arial" w:hAnsi="Arial" w:cs="Arial"/>
        </w:rPr>
      </w:pPr>
    </w:p>
    <w:p w14:paraId="7CE54679" w14:textId="6479BF40" w:rsidR="00E23D4D" w:rsidRPr="00816B07" w:rsidRDefault="00E23D4D" w:rsidP="00816B07">
      <w:pPr>
        <w:rPr>
          <w:rFonts w:ascii="Arial" w:hAnsi="Arial" w:cs="Arial"/>
          <w:b/>
          <w:bCs/>
        </w:rPr>
      </w:pPr>
      <w:r w:rsidRPr="00E23D4D">
        <w:rPr>
          <w:rFonts w:ascii="Arial" w:hAnsi="Arial" w:cs="Arial"/>
        </w:rPr>
        <w:lastRenderedPageBreak/>
        <w:t xml:space="preserve">Details of any potential impact of this policy / project on </w:t>
      </w:r>
      <w:r w:rsidR="00C31C8C">
        <w:rPr>
          <w:rFonts w:ascii="Arial" w:hAnsi="Arial" w:cs="Arial"/>
        </w:rPr>
        <w:t>our workforce</w:t>
      </w:r>
      <w:r w:rsidRPr="00E23D4D">
        <w:rPr>
          <w:rFonts w:ascii="Arial" w:hAnsi="Arial" w:cs="Arial"/>
        </w:rPr>
        <w:t xml:space="preserve"> from different protected characteristic groups should be included below.</w:t>
      </w:r>
    </w:p>
    <w:p w14:paraId="02CD78A3" w14:textId="77777777" w:rsidR="00E23D4D" w:rsidRPr="00E23D4D" w:rsidRDefault="00E23D4D" w:rsidP="00E23D4D">
      <w:pPr>
        <w:spacing w:line="276" w:lineRule="auto"/>
        <w:rPr>
          <w:rFonts w:ascii="Arial" w:hAnsi="Arial" w:cs="Arial"/>
        </w:rPr>
      </w:pPr>
      <w:r w:rsidRPr="00E23D4D">
        <w:rPr>
          <w:rFonts w:ascii="Arial" w:hAnsi="Arial" w:cs="Arial"/>
        </w:rPr>
        <w:t>This should be based on analysis of:</w:t>
      </w:r>
    </w:p>
    <w:p w14:paraId="1F99AF40" w14:textId="769BFEF4" w:rsidR="00E23D4D" w:rsidRPr="00E23D4D" w:rsidRDefault="00E23D4D" w:rsidP="00E23D4D">
      <w:pPr>
        <w:pStyle w:val="ListParagraph"/>
        <w:numPr>
          <w:ilvl w:val="0"/>
          <w:numId w:val="3"/>
        </w:numPr>
        <w:spacing w:line="276" w:lineRule="auto"/>
        <w:rPr>
          <w:rFonts w:ascii="Arial" w:hAnsi="Arial" w:cs="Arial"/>
        </w:rPr>
      </w:pPr>
      <w:r w:rsidRPr="00E23D4D">
        <w:rPr>
          <w:rFonts w:ascii="Arial" w:hAnsi="Arial" w:cs="Arial"/>
        </w:rPr>
        <w:t xml:space="preserve">the </w:t>
      </w:r>
      <w:r>
        <w:rPr>
          <w:rFonts w:ascii="Arial" w:hAnsi="Arial" w:cs="Arial"/>
        </w:rPr>
        <w:t xml:space="preserve">equality data </w:t>
      </w:r>
      <w:r w:rsidRPr="00E23D4D">
        <w:rPr>
          <w:rFonts w:ascii="Arial" w:hAnsi="Arial" w:cs="Arial"/>
        </w:rPr>
        <w:t>listed</w:t>
      </w:r>
      <w:r>
        <w:rPr>
          <w:rFonts w:ascii="Arial" w:hAnsi="Arial" w:cs="Arial"/>
        </w:rPr>
        <w:t xml:space="preserve"> above </w:t>
      </w:r>
    </w:p>
    <w:p w14:paraId="65E50045" w14:textId="77777777" w:rsidR="00E23D4D" w:rsidRPr="00E23D4D" w:rsidRDefault="00E23D4D" w:rsidP="00E23D4D">
      <w:pPr>
        <w:pStyle w:val="ListParagraph"/>
        <w:numPr>
          <w:ilvl w:val="0"/>
          <w:numId w:val="3"/>
        </w:numPr>
        <w:spacing w:line="276" w:lineRule="auto"/>
        <w:rPr>
          <w:rFonts w:ascii="Arial" w:hAnsi="Arial" w:cs="Arial"/>
        </w:rPr>
      </w:pPr>
      <w:r w:rsidRPr="00E23D4D">
        <w:rPr>
          <w:rFonts w:ascii="Arial" w:hAnsi="Arial" w:cs="Arial"/>
        </w:rPr>
        <w:t>insights gathered through engagement</w:t>
      </w:r>
    </w:p>
    <w:p w14:paraId="1D4835A1" w14:textId="37FDDE9D" w:rsidR="00E23D4D" w:rsidRDefault="00E23D4D" w:rsidP="00E23D4D">
      <w:pPr>
        <w:pStyle w:val="ListParagraph"/>
        <w:numPr>
          <w:ilvl w:val="0"/>
          <w:numId w:val="3"/>
        </w:numPr>
        <w:spacing w:line="276" w:lineRule="auto"/>
        <w:rPr>
          <w:rFonts w:ascii="Arial" w:hAnsi="Arial" w:cs="Arial"/>
        </w:rPr>
      </w:pPr>
      <w:r w:rsidRPr="00E23D4D">
        <w:rPr>
          <w:rFonts w:ascii="Arial" w:hAnsi="Arial" w:cs="Arial"/>
        </w:rPr>
        <w:t>your knowledge of the substance of this policy</w:t>
      </w:r>
      <w:r>
        <w:rPr>
          <w:rFonts w:ascii="Arial" w:hAnsi="Arial" w:cs="Arial"/>
        </w:rPr>
        <w:t xml:space="preserve"> or project </w:t>
      </w:r>
    </w:p>
    <w:p w14:paraId="7B95D32E" w14:textId="77777777" w:rsidR="00816B07" w:rsidRDefault="00816B07" w:rsidP="00E23D4D">
      <w:pPr>
        <w:spacing w:line="276" w:lineRule="auto"/>
        <w:rPr>
          <w:rFonts w:ascii="Arial" w:hAnsi="Arial" w:cs="Arial"/>
        </w:rPr>
      </w:pPr>
    </w:p>
    <w:tbl>
      <w:tblPr>
        <w:tblStyle w:val="TableGrid"/>
        <w:tblW w:w="0" w:type="auto"/>
        <w:tblLook w:val="04A0" w:firstRow="1" w:lastRow="0" w:firstColumn="1" w:lastColumn="0" w:noHBand="0" w:noVBand="1"/>
      </w:tblPr>
      <w:tblGrid>
        <w:gridCol w:w="3823"/>
        <w:gridCol w:w="1755"/>
        <w:gridCol w:w="1788"/>
        <w:gridCol w:w="1843"/>
        <w:gridCol w:w="4739"/>
      </w:tblGrid>
      <w:tr w:rsidR="006346DB" w:rsidRPr="00E23D4D" w14:paraId="7BA39703" w14:textId="77777777" w:rsidTr="00E23D4D">
        <w:trPr>
          <w:tblHeader/>
        </w:trPr>
        <w:tc>
          <w:tcPr>
            <w:tcW w:w="3823" w:type="dxa"/>
            <w:shd w:val="clear" w:color="auto" w:fill="0070C0"/>
          </w:tcPr>
          <w:p w14:paraId="42051249" w14:textId="77777777" w:rsidR="006346DB" w:rsidRPr="00E23D4D" w:rsidRDefault="006346DB" w:rsidP="006346DB">
            <w:pPr>
              <w:spacing w:line="276" w:lineRule="auto"/>
              <w:rPr>
                <w:rFonts w:ascii="Arial" w:hAnsi="Arial" w:cs="Arial"/>
                <w:b/>
                <w:bCs/>
                <w:color w:val="FFFFFF" w:themeColor="background1"/>
              </w:rPr>
            </w:pPr>
            <w:r w:rsidRPr="00E23D4D">
              <w:rPr>
                <w:rFonts w:ascii="Arial" w:hAnsi="Arial" w:cs="Arial"/>
                <w:b/>
                <w:bCs/>
                <w:color w:val="FFFFFF" w:themeColor="background1"/>
              </w:rPr>
              <w:t>Protected characteristic</w:t>
            </w:r>
          </w:p>
        </w:tc>
        <w:tc>
          <w:tcPr>
            <w:tcW w:w="1755" w:type="dxa"/>
            <w:shd w:val="clear" w:color="auto" w:fill="0070C0"/>
          </w:tcPr>
          <w:p w14:paraId="579B4D17" w14:textId="7A410794" w:rsidR="006346DB" w:rsidRPr="00E23D4D" w:rsidRDefault="006346DB" w:rsidP="006346DB">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Positive Impact</w:t>
            </w:r>
          </w:p>
        </w:tc>
        <w:tc>
          <w:tcPr>
            <w:tcW w:w="1788" w:type="dxa"/>
            <w:shd w:val="clear" w:color="auto" w:fill="0070C0"/>
          </w:tcPr>
          <w:p w14:paraId="4B839D0D" w14:textId="77777777" w:rsidR="005D45D1" w:rsidRDefault="006346DB" w:rsidP="006346DB">
            <w:pPr>
              <w:spacing w:line="276" w:lineRule="auto"/>
              <w:jc w:val="center"/>
              <w:rPr>
                <w:rFonts w:ascii="Arial" w:hAnsi="Arial" w:cs="Arial"/>
                <w:b/>
                <w:bCs/>
                <w:color w:val="FFFFFF" w:themeColor="background1"/>
                <w:lang w:val="en-US"/>
              </w:rPr>
            </w:pPr>
            <w:r w:rsidRPr="00AF28E8">
              <w:rPr>
                <w:rFonts w:ascii="Arial" w:hAnsi="Arial" w:cs="Arial"/>
                <w:b/>
                <w:bCs/>
                <w:color w:val="FFFFFF" w:themeColor="background1"/>
                <w:lang w:val="en-US"/>
              </w:rPr>
              <w:t xml:space="preserve">Neutral </w:t>
            </w:r>
          </w:p>
          <w:p w14:paraId="7BE94BA3" w14:textId="1FE5BCAB" w:rsidR="006346DB" w:rsidRPr="00E23D4D" w:rsidRDefault="006346DB" w:rsidP="006346DB">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Impact</w:t>
            </w:r>
          </w:p>
        </w:tc>
        <w:tc>
          <w:tcPr>
            <w:tcW w:w="1843" w:type="dxa"/>
            <w:shd w:val="clear" w:color="auto" w:fill="0070C0"/>
          </w:tcPr>
          <w:p w14:paraId="400795B7" w14:textId="59ECF04A" w:rsidR="006346DB" w:rsidRPr="00E23D4D" w:rsidRDefault="006346DB" w:rsidP="006346DB">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Negative Impact</w:t>
            </w:r>
          </w:p>
        </w:tc>
        <w:tc>
          <w:tcPr>
            <w:tcW w:w="4739" w:type="dxa"/>
            <w:shd w:val="clear" w:color="auto" w:fill="0070C0"/>
          </w:tcPr>
          <w:p w14:paraId="7E075DBA" w14:textId="77777777" w:rsidR="006346DB" w:rsidRPr="00E23D4D" w:rsidRDefault="006346DB" w:rsidP="006346DB">
            <w:pPr>
              <w:spacing w:line="276" w:lineRule="auto"/>
              <w:rPr>
                <w:rFonts w:ascii="Arial" w:hAnsi="Arial" w:cs="Arial"/>
                <w:b/>
                <w:bCs/>
                <w:color w:val="FFFFFF" w:themeColor="background1"/>
              </w:rPr>
            </w:pPr>
            <w:r w:rsidRPr="00E23D4D">
              <w:rPr>
                <w:rFonts w:ascii="Arial" w:hAnsi="Arial" w:cs="Arial"/>
                <w:b/>
                <w:bCs/>
                <w:color w:val="FFFFFF" w:themeColor="background1"/>
              </w:rPr>
              <w:t>Evidence of impact and, if applicable, justification where are ‘genuine determining reason’ exists (see footnote)</w:t>
            </w:r>
          </w:p>
        </w:tc>
      </w:tr>
      <w:tr w:rsidR="00E23D4D" w:rsidRPr="00E23D4D" w14:paraId="7DAA0399" w14:textId="77777777" w:rsidTr="006B7BC3">
        <w:tc>
          <w:tcPr>
            <w:tcW w:w="3823" w:type="dxa"/>
          </w:tcPr>
          <w:p w14:paraId="4DE54467" w14:textId="77777777" w:rsidR="00E23D4D" w:rsidRPr="00E23D4D" w:rsidRDefault="00E23D4D" w:rsidP="006B7BC3">
            <w:pPr>
              <w:spacing w:line="276" w:lineRule="auto"/>
              <w:rPr>
                <w:rFonts w:ascii="Arial" w:hAnsi="Arial" w:cs="Arial"/>
                <w:b/>
                <w:bCs/>
              </w:rPr>
            </w:pPr>
            <w:r w:rsidRPr="00E23D4D">
              <w:rPr>
                <w:rFonts w:ascii="Arial" w:hAnsi="Arial" w:cs="Arial"/>
                <w:b/>
                <w:bCs/>
              </w:rPr>
              <w:t>Age</w:t>
            </w:r>
          </w:p>
          <w:p w14:paraId="6F7DF610" w14:textId="2B4C0A40" w:rsidR="00E23D4D" w:rsidRPr="00E23D4D" w:rsidRDefault="00E23D4D" w:rsidP="006B7BC3">
            <w:pPr>
              <w:spacing w:line="276" w:lineRule="auto"/>
              <w:rPr>
                <w:rFonts w:ascii="Arial" w:hAnsi="Arial" w:cs="Arial"/>
              </w:rPr>
            </w:pPr>
            <w:r w:rsidRPr="00E23D4D">
              <w:rPr>
                <w:rFonts w:ascii="Arial" w:hAnsi="Arial" w:cs="Arial"/>
              </w:rPr>
              <w:t xml:space="preserve">This refers to </w:t>
            </w:r>
            <w:r w:rsidR="001F6B6F">
              <w:rPr>
                <w:rFonts w:ascii="Arial" w:hAnsi="Arial" w:cs="Arial"/>
              </w:rPr>
              <w:t>workforce</w:t>
            </w:r>
            <w:r w:rsidRPr="00E23D4D">
              <w:rPr>
                <w:rFonts w:ascii="Arial" w:hAnsi="Arial" w:cs="Arial"/>
              </w:rPr>
              <w:t xml:space="preserve"> of all ages.</w:t>
            </w:r>
          </w:p>
          <w:p w14:paraId="4E55AB10" w14:textId="77777777" w:rsidR="00816B07" w:rsidRPr="00E23D4D" w:rsidRDefault="00816B07" w:rsidP="006B7BC3">
            <w:pPr>
              <w:spacing w:line="276" w:lineRule="auto"/>
              <w:rPr>
                <w:rFonts w:ascii="Arial" w:hAnsi="Arial" w:cs="Arial"/>
              </w:rPr>
            </w:pPr>
          </w:p>
        </w:tc>
        <w:sdt>
          <w:sdtPr>
            <w:rPr>
              <w:rFonts w:ascii="Arial" w:hAnsi="Arial" w:cs="Arial"/>
            </w:rPr>
            <w:id w:val="-990164646"/>
            <w14:checkbox>
              <w14:checked w14:val="0"/>
              <w14:checkedState w14:val="2612" w14:font="MS Gothic"/>
              <w14:uncheckedState w14:val="2610" w14:font="MS Gothic"/>
            </w14:checkbox>
          </w:sdtPr>
          <w:sdtEndPr/>
          <w:sdtContent>
            <w:tc>
              <w:tcPr>
                <w:tcW w:w="1755" w:type="dxa"/>
              </w:tcPr>
              <w:p w14:paraId="47906A57" w14:textId="7025C3E4"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494614757"/>
            <w14:checkbox>
              <w14:checked w14:val="1"/>
              <w14:checkedState w14:val="2612" w14:font="MS Gothic"/>
              <w14:uncheckedState w14:val="2610" w14:font="MS Gothic"/>
            </w14:checkbox>
          </w:sdtPr>
          <w:sdtEndPr/>
          <w:sdtContent>
            <w:tc>
              <w:tcPr>
                <w:tcW w:w="1788" w:type="dxa"/>
              </w:tcPr>
              <w:p w14:paraId="0A4C6A2B" w14:textId="6D7A5BAB" w:rsidR="00E23D4D" w:rsidRPr="00E23D4D" w:rsidRDefault="00EA39F1"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92448743"/>
            <w14:checkbox>
              <w14:checked w14:val="0"/>
              <w14:checkedState w14:val="2612" w14:font="MS Gothic"/>
              <w14:uncheckedState w14:val="2610" w14:font="MS Gothic"/>
            </w14:checkbox>
          </w:sdtPr>
          <w:sdtEndPr/>
          <w:sdtContent>
            <w:tc>
              <w:tcPr>
                <w:tcW w:w="1843" w:type="dxa"/>
              </w:tcPr>
              <w:p w14:paraId="3091AFF1"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60176C7E" w14:textId="165722C8" w:rsidR="00E23D4D" w:rsidRPr="00EA39F1" w:rsidRDefault="00EA39F1" w:rsidP="006B7BC3">
            <w:pPr>
              <w:spacing w:line="276" w:lineRule="auto"/>
              <w:rPr>
                <w:rFonts w:ascii="Arial" w:hAnsi="Arial" w:cs="Arial"/>
              </w:rPr>
            </w:pPr>
            <w:r w:rsidRPr="00EA39F1">
              <w:rPr>
                <w:rFonts w:ascii="Arial" w:hAnsi="Arial" w:cs="Arial"/>
              </w:rPr>
              <w:t>Application of the policy is fair and consistent regardless of age and therefore has no impact on this protected characteristic.</w:t>
            </w:r>
          </w:p>
        </w:tc>
      </w:tr>
      <w:tr w:rsidR="00E23D4D" w:rsidRPr="00E23D4D" w14:paraId="1104612B" w14:textId="77777777" w:rsidTr="006B7BC3">
        <w:tc>
          <w:tcPr>
            <w:tcW w:w="3823" w:type="dxa"/>
          </w:tcPr>
          <w:p w14:paraId="7E58FF03" w14:textId="77777777" w:rsidR="00E23D4D" w:rsidRPr="00E23D4D" w:rsidRDefault="00E23D4D" w:rsidP="006B7BC3">
            <w:pPr>
              <w:spacing w:line="276" w:lineRule="auto"/>
              <w:rPr>
                <w:rFonts w:ascii="Arial" w:hAnsi="Arial" w:cs="Arial"/>
                <w:b/>
                <w:bCs/>
              </w:rPr>
            </w:pPr>
            <w:r w:rsidRPr="00E23D4D">
              <w:rPr>
                <w:rFonts w:ascii="Arial" w:hAnsi="Arial" w:cs="Arial"/>
                <w:b/>
                <w:bCs/>
              </w:rPr>
              <w:t>Disability</w:t>
            </w:r>
          </w:p>
          <w:p w14:paraId="373C0ECD" w14:textId="652B3598" w:rsidR="00E23D4D" w:rsidRPr="00E23D4D" w:rsidRDefault="000C5462" w:rsidP="006B7BC3">
            <w:pPr>
              <w:spacing w:line="276" w:lineRule="auto"/>
              <w:rPr>
                <w:rFonts w:ascii="Arial" w:hAnsi="Arial" w:cs="Arial"/>
              </w:rPr>
            </w:pPr>
            <w:r>
              <w:rPr>
                <w:rFonts w:ascii="Arial" w:hAnsi="Arial" w:cs="Arial"/>
              </w:rPr>
              <w:t>Colleagues</w:t>
            </w:r>
            <w:r w:rsidR="00E23D4D" w:rsidRPr="00E23D4D">
              <w:rPr>
                <w:rFonts w:ascii="Arial" w:hAnsi="Arial" w:cs="Arial"/>
              </w:rPr>
              <w:t xml:space="preserve"> who have physical disabilities and / or impairments, learning disabilities, learning differences (for example, someone who is neurodiverse), people with mental health conditions, sensory loss and long-term chronic conditions (such as diabetes, HIV) or hidden, invisible or variable conditions</w:t>
            </w:r>
          </w:p>
        </w:tc>
        <w:sdt>
          <w:sdtPr>
            <w:rPr>
              <w:rFonts w:ascii="Arial" w:hAnsi="Arial" w:cs="Arial"/>
            </w:rPr>
            <w:id w:val="-416864603"/>
            <w14:checkbox>
              <w14:checked w14:val="0"/>
              <w14:checkedState w14:val="2612" w14:font="MS Gothic"/>
              <w14:uncheckedState w14:val="2610" w14:font="MS Gothic"/>
            </w14:checkbox>
          </w:sdtPr>
          <w:sdtEndPr/>
          <w:sdtContent>
            <w:tc>
              <w:tcPr>
                <w:tcW w:w="1755" w:type="dxa"/>
              </w:tcPr>
              <w:p w14:paraId="161099EE" w14:textId="2D7C44E2" w:rsidR="00E23D4D" w:rsidRPr="00E23D4D" w:rsidRDefault="00046E30"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18637861"/>
            <w14:checkbox>
              <w14:checked w14:val="1"/>
              <w14:checkedState w14:val="2612" w14:font="MS Gothic"/>
              <w14:uncheckedState w14:val="2610" w14:font="MS Gothic"/>
            </w14:checkbox>
          </w:sdtPr>
          <w:sdtEndPr/>
          <w:sdtContent>
            <w:tc>
              <w:tcPr>
                <w:tcW w:w="1788" w:type="dxa"/>
              </w:tcPr>
              <w:p w14:paraId="15EDEF91" w14:textId="15F66CF5" w:rsidR="00E23D4D" w:rsidRPr="00E23D4D" w:rsidRDefault="00EA39F1"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77644091"/>
            <w14:checkbox>
              <w14:checked w14:val="0"/>
              <w14:checkedState w14:val="2612" w14:font="MS Gothic"/>
              <w14:uncheckedState w14:val="2610" w14:font="MS Gothic"/>
            </w14:checkbox>
          </w:sdtPr>
          <w:sdtEndPr/>
          <w:sdtContent>
            <w:tc>
              <w:tcPr>
                <w:tcW w:w="1843" w:type="dxa"/>
              </w:tcPr>
              <w:p w14:paraId="640C58AD"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48B2DE3B" w14:textId="7C31061F" w:rsidR="00E23D4D" w:rsidRPr="00EA39F1" w:rsidRDefault="00EA39F1" w:rsidP="006B7BC3">
            <w:pPr>
              <w:spacing w:line="276" w:lineRule="auto"/>
              <w:rPr>
                <w:rFonts w:ascii="Arial" w:hAnsi="Arial" w:cs="Arial"/>
              </w:rPr>
            </w:pPr>
            <w:r w:rsidRPr="00EA39F1">
              <w:rPr>
                <w:rFonts w:ascii="Arial" w:eastAsia="Calibri" w:hAnsi="Arial" w:cs="Times New Roman"/>
                <w:kern w:val="0"/>
                <w14:ligatures w14:val="none"/>
              </w:rPr>
              <w:t>Application of the policy is fair and consistent regardless of disability and therefore does not have an impact on this protected characteristic</w:t>
            </w:r>
          </w:p>
        </w:tc>
      </w:tr>
      <w:tr w:rsidR="00E23D4D" w:rsidRPr="00E23D4D" w14:paraId="41A2842C" w14:textId="77777777" w:rsidTr="006B7BC3">
        <w:tc>
          <w:tcPr>
            <w:tcW w:w="3823" w:type="dxa"/>
          </w:tcPr>
          <w:p w14:paraId="70105907" w14:textId="77777777" w:rsidR="00E23D4D" w:rsidRPr="00E23D4D" w:rsidRDefault="00E23D4D" w:rsidP="006B7BC3">
            <w:pPr>
              <w:spacing w:line="276" w:lineRule="auto"/>
              <w:rPr>
                <w:rFonts w:ascii="Arial" w:hAnsi="Arial" w:cs="Arial"/>
                <w:b/>
                <w:bCs/>
              </w:rPr>
            </w:pPr>
            <w:r w:rsidRPr="00E23D4D">
              <w:rPr>
                <w:rFonts w:ascii="Arial" w:hAnsi="Arial" w:cs="Arial"/>
                <w:b/>
                <w:bCs/>
              </w:rPr>
              <w:t>Gender reassignment</w:t>
            </w:r>
          </w:p>
          <w:p w14:paraId="3E345A67" w14:textId="77777777" w:rsidR="00E23D4D" w:rsidRPr="00E23D4D" w:rsidRDefault="00E23D4D" w:rsidP="006B7BC3">
            <w:pPr>
              <w:spacing w:line="276" w:lineRule="auto"/>
              <w:rPr>
                <w:rFonts w:ascii="Arial" w:hAnsi="Arial" w:cs="Arial"/>
              </w:rPr>
            </w:pPr>
            <w:r w:rsidRPr="00E23D4D">
              <w:rPr>
                <w:rFonts w:ascii="Arial" w:hAnsi="Arial" w:cs="Arial"/>
              </w:rPr>
              <w:t xml:space="preserve">Refers to someone who is proposing to, is going through or has gone through a process to live in a gender </w:t>
            </w:r>
            <w:r w:rsidRPr="00E23D4D">
              <w:rPr>
                <w:rFonts w:ascii="Arial" w:hAnsi="Arial" w:cs="Arial"/>
              </w:rPr>
              <w:lastRenderedPageBreak/>
              <w:t xml:space="preserve">that is different to the one assigned at birth. </w:t>
            </w:r>
          </w:p>
          <w:p w14:paraId="797CFACE" w14:textId="77777777" w:rsidR="00E23D4D" w:rsidRPr="00E23D4D" w:rsidRDefault="00E23D4D" w:rsidP="006B7BC3">
            <w:pPr>
              <w:spacing w:line="276" w:lineRule="auto"/>
              <w:rPr>
                <w:rFonts w:ascii="Arial" w:hAnsi="Arial" w:cs="Arial"/>
              </w:rPr>
            </w:pPr>
          </w:p>
          <w:p w14:paraId="4AAEA56D" w14:textId="77777777" w:rsidR="00E23D4D" w:rsidRPr="00E23D4D" w:rsidRDefault="00E23D4D" w:rsidP="006B7BC3">
            <w:pPr>
              <w:spacing w:line="276" w:lineRule="auto"/>
              <w:rPr>
                <w:rFonts w:ascii="Arial" w:hAnsi="Arial" w:cs="Arial"/>
              </w:rPr>
            </w:pPr>
            <w:r w:rsidRPr="00E23D4D">
              <w:rPr>
                <w:rFonts w:ascii="Arial" w:hAnsi="Arial" w:cs="Arial"/>
              </w:rPr>
              <w:t>For example, Trans (transgender) people, non-binary people or gender fluid / gender queer people.</w:t>
            </w:r>
          </w:p>
          <w:p w14:paraId="290D125A" w14:textId="77777777" w:rsidR="00E23D4D" w:rsidRPr="00E23D4D" w:rsidRDefault="00E23D4D" w:rsidP="006B7BC3">
            <w:pPr>
              <w:spacing w:line="276" w:lineRule="auto"/>
              <w:rPr>
                <w:rFonts w:ascii="Arial" w:hAnsi="Arial" w:cs="Arial"/>
              </w:rPr>
            </w:pPr>
          </w:p>
        </w:tc>
        <w:sdt>
          <w:sdtPr>
            <w:rPr>
              <w:rFonts w:ascii="Arial" w:hAnsi="Arial" w:cs="Arial"/>
            </w:rPr>
            <w:id w:val="-330378918"/>
            <w14:checkbox>
              <w14:checked w14:val="0"/>
              <w14:checkedState w14:val="2612" w14:font="MS Gothic"/>
              <w14:uncheckedState w14:val="2610" w14:font="MS Gothic"/>
            </w14:checkbox>
          </w:sdtPr>
          <w:sdtEndPr/>
          <w:sdtContent>
            <w:tc>
              <w:tcPr>
                <w:tcW w:w="1755" w:type="dxa"/>
              </w:tcPr>
              <w:p w14:paraId="7585D2AB"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308823478"/>
            <w14:checkbox>
              <w14:checked w14:val="1"/>
              <w14:checkedState w14:val="2612" w14:font="MS Gothic"/>
              <w14:uncheckedState w14:val="2610" w14:font="MS Gothic"/>
            </w14:checkbox>
          </w:sdtPr>
          <w:sdtEndPr/>
          <w:sdtContent>
            <w:tc>
              <w:tcPr>
                <w:tcW w:w="1788" w:type="dxa"/>
              </w:tcPr>
              <w:p w14:paraId="29EFF15E" w14:textId="5341DB68" w:rsidR="00E23D4D" w:rsidRPr="00E23D4D" w:rsidRDefault="00EA39F1"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4283148"/>
            <w14:checkbox>
              <w14:checked w14:val="0"/>
              <w14:checkedState w14:val="2612" w14:font="MS Gothic"/>
              <w14:uncheckedState w14:val="2610" w14:font="MS Gothic"/>
            </w14:checkbox>
          </w:sdtPr>
          <w:sdtEndPr/>
          <w:sdtContent>
            <w:tc>
              <w:tcPr>
                <w:tcW w:w="1843" w:type="dxa"/>
              </w:tcPr>
              <w:p w14:paraId="750B77BD"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53FD90A2" w14:textId="789C21A4" w:rsidR="00E23D4D" w:rsidRPr="00EA39F1" w:rsidRDefault="00EA39F1" w:rsidP="006B7BC3">
            <w:pPr>
              <w:spacing w:line="276" w:lineRule="auto"/>
              <w:rPr>
                <w:rFonts w:ascii="Arial" w:hAnsi="Arial" w:cs="Arial"/>
              </w:rPr>
            </w:pPr>
            <w:r w:rsidRPr="00EA39F1">
              <w:rPr>
                <w:rFonts w:ascii="Arial" w:eastAsia="Calibri" w:hAnsi="Arial" w:cs="Times New Roman"/>
                <w:kern w:val="0"/>
                <w14:ligatures w14:val="none"/>
              </w:rPr>
              <w:t>Application of the policy is fair and consistent and does not have an impact this protected characteristic.</w:t>
            </w:r>
          </w:p>
        </w:tc>
      </w:tr>
      <w:tr w:rsidR="00E23D4D" w:rsidRPr="00E23D4D" w14:paraId="4A75AB02" w14:textId="77777777" w:rsidTr="006B7BC3">
        <w:tc>
          <w:tcPr>
            <w:tcW w:w="3823" w:type="dxa"/>
          </w:tcPr>
          <w:p w14:paraId="5424406B" w14:textId="518DA0ED" w:rsidR="00E23D4D" w:rsidRPr="00E23D4D" w:rsidRDefault="00E23D4D" w:rsidP="00EA39F1">
            <w:pPr>
              <w:spacing w:line="276" w:lineRule="auto"/>
              <w:rPr>
                <w:rFonts w:ascii="Arial" w:hAnsi="Arial" w:cs="Arial"/>
              </w:rPr>
            </w:pPr>
            <w:r w:rsidRPr="00E23D4D">
              <w:rPr>
                <w:rFonts w:ascii="Arial" w:hAnsi="Arial" w:cs="Arial"/>
                <w:b/>
                <w:bCs/>
              </w:rPr>
              <w:t>Marriage or civil partnership</w:t>
            </w:r>
            <w:r w:rsidRPr="00E23D4D">
              <w:rPr>
                <w:rFonts w:ascii="Arial" w:hAnsi="Arial" w:cs="Arial"/>
                <w:b/>
                <w:bCs/>
              </w:rPr>
              <w:br/>
            </w:r>
            <w:r w:rsidRPr="00E23D4D">
              <w:rPr>
                <w:rFonts w:ascii="Arial" w:hAnsi="Arial" w:cs="Arial"/>
              </w:rPr>
              <w:t>Refers to legally recognised partnerships (applies to employment only).</w:t>
            </w:r>
          </w:p>
        </w:tc>
        <w:sdt>
          <w:sdtPr>
            <w:rPr>
              <w:rFonts w:ascii="Arial" w:hAnsi="Arial" w:cs="Arial"/>
            </w:rPr>
            <w:id w:val="-2087222114"/>
            <w14:checkbox>
              <w14:checked w14:val="0"/>
              <w14:checkedState w14:val="2612" w14:font="MS Gothic"/>
              <w14:uncheckedState w14:val="2610" w14:font="MS Gothic"/>
            </w14:checkbox>
          </w:sdtPr>
          <w:sdtEndPr/>
          <w:sdtContent>
            <w:tc>
              <w:tcPr>
                <w:tcW w:w="1755" w:type="dxa"/>
              </w:tcPr>
              <w:p w14:paraId="0DC82BC8"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053126931"/>
            <w14:checkbox>
              <w14:checked w14:val="1"/>
              <w14:checkedState w14:val="2612" w14:font="MS Gothic"/>
              <w14:uncheckedState w14:val="2610" w14:font="MS Gothic"/>
            </w14:checkbox>
          </w:sdtPr>
          <w:sdtEndPr/>
          <w:sdtContent>
            <w:tc>
              <w:tcPr>
                <w:tcW w:w="1788" w:type="dxa"/>
              </w:tcPr>
              <w:p w14:paraId="53444224" w14:textId="214E0DD3" w:rsidR="00E23D4D" w:rsidRPr="00E23D4D" w:rsidRDefault="00EA39F1"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92154886"/>
            <w14:checkbox>
              <w14:checked w14:val="0"/>
              <w14:checkedState w14:val="2612" w14:font="MS Gothic"/>
              <w14:uncheckedState w14:val="2610" w14:font="MS Gothic"/>
            </w14:checkbox>
          </w:sdtPr>
          <w:sdtEndPr/>
          <w:sdtContent>
            <w:tc>
              <w:tcPr>
                <w:tcW w:w="1843" w:type="dxa"/>
              </w:tcPr>
              <w:p w14:paraId="7CAA388A"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294801B1" w14:textId="73892B64" w:rsidR="00E23D4D" w:rsidRPr="00EA39F1" w:rsidRDefault="00EA39F1" w:rsidP="006B7BC3">
            <w:pPr>
              <w:spacing w:line="276" w:lineRule="auto"/>
              <w:rPr>
                <w:rFonts w:ascii="Arial" w:hAnsi="Arial" w:cs="Arial"/>
              </w:rPr>
            </w:pPr>
            <w:r w:rsidRPr="00EA39F1">
              <w:rPr>
                <w:rFonts w:ascii="Arial" w:eastAsia="Calibri" w:hAnsi="Arial" w:cs="Times New Roman"/>
                <w:kern w:val="0"/>
                <w14:ligatures w14:val="none"/>
              </w:rPr>
              <w:t>Application of the policy is fair and consistent regardless of marital status and therefore has no impact on this protected characteristic.</w:t>
            </w:r>
          </w:p>
        </w:tc>
      </w:tr>
      <w:tr w:rsidR="00E23D4D" w:rsidRPr="00E23D4D" w14:paraId="2F5FDCFE" w14:textId="77777777" w:rsidTr="006B7BC3">
        <w:tc>
          <w:tcPr>
            <w:tcW w:w="3823" w:type="dxa"/>
          </w:tcPr>
          <w:p w14:paraId="1F2E3F0D" w14:textId="77777777" w:rsidR="00E23D4D" w:rsidRPr="00E23D4D" w:rsidRDefault="00E23D4D" w:rsidP="006B7BC3">
            <w:pPr>
              <w:spacing w:line="276" w:lineRule="auto"/>
              <w:rPr>
                <w:rFonts w:ascii="Arial" w:hAnsi="Arial" w:cs="Arial"/>
                <w:b/>
                <w:bCs/>
              </w:rPr>
            </w:pPr>
            <w:r w:rsidRPr="00E23D4D">
              <w:rPr>
                <w:rFonts w:ascii="Arial" w:hAnsi="Arial" w:cs="Arial"/>
                <w:b/>
                <w:bCs/>
              </w:rPr>
              <w:t>Pregnancy and maternity</w:t>
            </w:r>
          </w:p>
          <w:p w14:paraId="4C358899" w14:textId="77777777" w:rsidR="00E23D4D" w:rsidRPr="00E23D4D" w:rsidRDefault="00E23D4D" w:rsidP="006B7BC3">
            <w:pPr>
              <w:spacing w:line="276" w:lineRule="auto"/>
              <w:rPr>
                <w:rFonts w:ascii="Arial" w:hAnsi="Arial" w:cs="Arial"/>
                <w:bCs/>
              </w:rPr>
            </w:pPr>
            <w:r w:rsidRPr="00E23D4D">
              <w:rPr>
                <w:rFonts w:ascii="Arial" w:hAnsi="Arial" w:cs="Arial"/>
                <w:bCs/>
              </w:rPr>
              <w:t>Refers to the pregnancy period and the first year after birth.</w:t>
            </w:r>
          </w:p>
          <w:p w14:paraId="3CC63C3C" w14:textId="77777777" w:rsidR="00E23D4D" w:rsidRPr="00E23D4D" w:rsidRDefault="00E23D4D" w:rsidP="006B7BC3">
            <w:pPr>
              <w:spacing w:line="276" w:lineRule="auto"/>
              <w:rPr>
                <w:rFonts w:ascii="Arial" w:hAnsi="Arial" w:cs="Arial"/>
                <w:b/>
                <w:bCs/>
              </w:rPr>
            </w:pPr>
          </w:p>
        </w:tc>
        <w:sdt>
          <w:sdtPr>
            <w:rPr>
              <w:rFonts w:ascii="Arial" w:hAnsi="Arial" w:cs="Arial"/>
            </w:rPr>
            <w:id w:val="950980623"/>
            <w14:checkbox>
              <w14:checked w14:val="0"/>
              <w14:checkedState w14:val="2612" w14:font="MS Gothic"/>
              <w14:uncheckedState w14:val="2610" w14:font="MS Gothic"/>
            </w14:checkbox>
          </w:sdtPr>
          <w:sdtEndPr/>
          <w:sdtContent>
            <w:tc>
              <w:tcPr>
                <w:tcW w:w="1755" w:type="dxa"/>
              </w:tcPr>
              <w:p w14:paraId="1C019DCB"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480159142"/>
            <w14:checkbox>
              <w14:checked w14:val="1"/>
              <w14:checkedState w14:val="2612" w14:font="MS Gothic"/>
              <w14:uncheckedState w14:val="2610" w14:font="MS Gothic"/>
            </w14:checkbox>
          </w:sdtPr>
          <w:sdtEndPr/>
          <w:sdtContent>
            <w:tc>
              <w:tcPr>
                <w:tcW w:w="1788" w:type="dxa"/>
              </w:tcPr>
              <w:p w14:paraId="050F3FFA" w14:textId="1F8481A4" w:rsidR="00E23D4D" w:rsidRPr="00E23D4D" w:rsidRDefault="00EA39F1"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72013680"/>
            <w14:checkbox>
              <w14:checked w14:val="0"/>
              <w14:checkedState w14:val="2612" w14:font="MS Gothic"/>
              <w14:uncheckedState w14:val="2610" w14:font="MS Gothic"/>
            </w14:checkbox>
          </w:sdtPr>
          <w:sdtEndPr/>
          <w:sdtContent>
            <w:tc>
              <w:tcPr>
                <w:tcW w:w="1843" w:type="dxa"/>
              </w:tcPr>
              <w:p w14:paraId="35161B62" w14:textId="77777777" w:rsidR="00E23D4D" w:rsidRPr="00E23D4D" w:rsidRDefault="00E23D4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2C2555F8" w14:textId="21518CAC" w:rsidR="00E23D4D" w:rsidRPr="00EA39F1" w:rsidRDefault="00EA39F1" w:rsidP="006B7BC3">
            <w:pPr>
              <w:spacing w:line="276" w:lineRule="auto"/>
              <w:rPr>
                <w:rFonts w:ascii="Arial" w:hAnsi="Arial" w:cs="Arial"/>
              </w:rPr>
            </w:pPr>
            <w:r w:rsidRPr="00EA39F1">
              <w:rPr>
                <w:rFonts w:ascii="Arial" w:hAnsi="Arial" w:cs="Arial"/>
              </w:rPr>
              <w:t>Application of the policy is fair and consistent regardless of pregnancy or maternity and therefore has no impact on this protected characteristic</w:t>
            </w:r>
          </w:p>
        </w:tc>
      </w:tr>
      <w:tr w:rsidR="00EA39F1" w:rsidRPr="00E23D4D" w14:paraId="14262009" w14:textId="77777777" w:rsidTr="006B7BC3">
        <w:tc>
          <w:tcPr>
            <w:tcW w:w="3823" w:type="dxa"/>
          </w:tcPr>
          <w:p w14:paraId="0BADC435" w14:textId="77777777" w:rsidR="00EA39F1" w:rsidRPr="00E23D4D" w:rsidRDefault="00EA39F1" w:rsidP="00EA39F1">
            <w:pPr>
              <w:spacing w:line="276" w:lineRule="auto"/>
              <w:rPr>
                <w:rFonts w:ascii="Arial" w:hAnsi="Arial" w:cs="Arial"/>
                <w:b/>
                <w:bCs/>
              </w:rPr>
            </w:pPr>
            <w:r w:rsidRPr="00E23D4D">
              <w:rPr>
                <w:rFonts w:ascii="Arial" w:hAnsi="Arial" w:cs="Arial"/>
                <w:b/>
                <w:bCs/>
              </w:rPr>
              <w:t>Race</w:t>
            </w:r>
          </w:p>
          <w:p w14:paraId="354B36C7" w14:textId="5F9C559E" w:rsidR="00EA39F1" w:rsidRPr="00E23D4D" w:rsidRDefault="00EA39F1" w:rsidP="00EA39F1">
            <w:pPr>
              <w:spacing w:line="276" w:lineRule="auto"/>
              <w:rPr>
                <w:rFonts w:ascii="Arial" w:hAnsi="Arial" w:cs="Arial"/>
              </w:rPr>
            </w:pPr>
            <w:r w:rsidRPr="00E23D4D">
              <w:rPr>
                <w:rFonts w:ascii="Arial" w:hAnsi="Arial" w:cs="Arial"/>
              </w:rPr>
              <w:t>Refers to people of different races which can include colour, nationality, ethnic or national origins and different ethnic backgrounds, for example, Gypsy Romany and Traveller peoples.</w:t>
            </w:r>
          </w:p>
        </w:tc>
        <w:sdt>
          <w:sdtPr>
            <w:rPr>
              <w:rFonts w:ascii="Arial" w:hAnsi="Arial" w:cs="Arial"/>
            </w:rPr>
            <w:id w:val="-1771316076"/>
            <w14:checkbox>
              <w14:checked w14:val="1"/>
              <w14:checkedState w14:val="2612" w14:font="MS Gothic"/>
              <w14:uncheckedState w14:val="2610" w14:font="MS Gothic"/>
            </w14:checkbox>
          </w:sdtPr>
          <w:sdtEndPr/>
          <w:sdtContent>
            <w:tc>
              <w:tcPr>
                <w:tcW w:w="1755" w:type="dxa"/>
              </w:tcPr>
              <w:p w14:paraId="218131B5" w14:textId="59A76BD9" w:rsidR="00EA39F1" w:rsidRPr="00E23D4D" w:rsidRDefault="00EA39F1" w:rsidP="00EA39F1">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84528441"/>
            <w14:checkbox>
              <w14:checked w14:val="0"/>
              <w14:checkedState w14:val="2612" w14:font="MS Gothic"/>
              <w14:uncheckedState w14:val="2610" w14:font="MS Gothic"/>
            </w14:checkbox>
          </w:sdtPr>
          <w:sdtEndPr/>
          <w:sdtContent>
            <w:tc>
              <w:tcPr>
                <w:tcW w:w="1788" w:type="dxa"/>
              </w:tcPr>
              <w:p w14:paraId="745CB62E" w14:textId="15E532E0" w:rsidR="00EA39F1" w:rsidRPr="00E23D4D" w:rsidRDefault="00EA39F1" w:rsidP="00EA39F1">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31682986"/>
            <w14:checkbox>
              <w14:checked w14:val="0"/>
              <w14:checkedState w14:val="2612" w14:font="MS Gothic"/>
              <w14:uncheckedState w14:val="2610" w14:font="MS Gothic"/>
            </w14:checkbox>
          </w:sdtPr>
          <w:sdtEndPr/>
          <w:sdtContent>
            <w:tc>
              <w:tcPr>
                <w:tcW w:w="1843" w:type="dxa"/>
              </w:tcPr>
              <w:p w14:paraId="23C60337" w14:textId="77777777" w:rsidR="00EA39F1" w:rsidRPr="00E23D4D" w:rsidRDefault="00EA39F1" w:rsidP="00EA39F1">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7E761C3C" w14:textId="2B969377" w:rsidR="00EA39F1" w:rsidRPr="00EA39F1" w:rsidRDefault="00EA39F1" w:rsidP="00EA39F1">
            <w:pPr>
              <w:spacing w:line="276" w:lineRule="auto"/>
              <w:rPr>
                <w:rFonts w:ascii="Arial" w:hAnsi="Arial" w:cs="Arial"/>
              </w:rPr>
            </w:pPr>
            <w:r w:rsidRPr="00EA39F1">
              <w:rPr>
                <w:rFonts w:ascii="Arial" w:hAnsi="Arial" w:cs="Arial"/>
              </w:rPr>
              <w:t xml:space="preserve">It is recognised that this policy is written in England and there is a risk to any member of staff whose first language is not English, and support will be offered to ensure the policy is translated to the required language.  </w:t>
            </w:r>
          </w:p>
        </w:tc>
      </w:tr>
      <w:tr w:rsidR="00EA39F1" w:rsidRPr="00E23D4D" w14:paraId="55572529" w14:textId="77777777" w:rsidTr="006B7BC3">
        <w:tc>
          <w:tcPr>
            <w:tcW w:w="3823" w:type="dxa"/>
          </w:tcPr>
          <w:p w14:paraId="15A7C506" w14:textId="77777777" w:rsidR="00EA39F1" w:rsidRPr="00E23D4D" w:rsidRDefault="00EA39F1" w:rsidP="00EA39F1">
            <w:pPr>
              <w:spacing w:line="276" w:lineRule="auto"/>
              <w:rPr>
                <w:rFonts w:ascii="Arial" w:hAnsi="Arial" w:cs="Arial"/>
                <w:b/>
                <w:bCs/>
              </w:rPr>
            </w:pPr>
            <w:r w:rsidRPr="00E23D4D">
              <w:rPr>
                <w:rFonts w:ascii="Arial" w:hAnsi="Arial" w:cs="Arial"/>
                <w:b/>
                <w:bCs/>
              </w:rPr>
              <w:t>Religion or belief</w:t>
            </w:r>
          </w:p>
          <w:p w14:paraId="603E4328" w14:textId="77777777" w:rsidR="00EA39F1" w:rsidRPr="00E23D4D" w:rsidRDefault="00EA39F1" w:rsidP="00EA39F1">
            <w:pPr>
              <w:spacing w:line="276" w:lineRule="auto"/>
              <w:rPr>
                <w:rFonts w:ascii="Arial" w:hAnsi="Arial" w:cs="Arial"/>
                <w:bCs/>
              </w:rPr>
            </w:pPr>
            <w:r w:rsidRPr="00E23D4D">
              <w:rPr>
                <w:rFonts w:ascii="Arial" w:hAnsi="Arial" w:cs="Arial"/>
                <w:bCs/>
              </w:rPr>
              <w:t>Includes all religious and philosophical beliefs including having no religious belief,</w:t>
            </w:r>
          </w:p>
          <w:p w14:paraId="4FA3366A" w14:textId="77777777" w:rsidR="00EA39F1" w:rsidRPr="00E23D4D" w:rsidRDefault="00EA39F1" w:rsidP="00EA39F1">
            <w:pPr>
              <w:spacing w:line="276" w:lineRule="auto"/>
              <w:rPr>
                <w:rFonts w:ascii="Arial" w:hAnsi="Arial" w:cs="Arial"/>
              </w:rPr>
            </w:pPr>
          </w:p>
        </w:tc>
        <w:sdt>
          <w:sdtPr>
            <w:rPr>
              <w:rFonts w:ascii="Arial" w:hAnsi="Arial" w:cs="Arial"/>
            </w:rPr>
            <w:id w:val="1710837875"/>
            <w14:checkbox>
              <w14:checked w14:val="0"/>
              <w14:checkedState w14:val="2612" w14:font="MS Gothic"/>
              <w14:uncheckedState w14:val="2610" w14:font="MS Gothic"/>
            </w14:checkbox>
          </w:sdtPr>
          <w:sdtEndPr/>
          <w:sdtContent>
            <w:tc>
              <w:tcPr>
                <w:tcW w:w="1755" w:type="dxa"/>
              </w:tcPr>
              <w:p w14:paraId="436B5507" w14:textId="77777777" w:rsidR="00EA39F1" w:rsidRPr="00E23D4D" w:rsidRDefault="00EA39F1" w:rsidP="00EA39F1">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158338640"/>
            <w14:checkbox>
              <w14:checked w14:val="1"/>
              <w14:checkedState w14:val="2612" w14:font="MS Gothic"/>
              <w14:uncheckedState w14:val="2610" w14:font="MS Gothic"/>
            </w14:checkbox>
          </w:sdtPr>
          <w:sdtEndPr/>
          <w:sdtContent>
            <w:tc>
              <w:tcPr>
                <w:tcW w:w="1788" w:type="dxa"/>
              </w:tcPr>
              <w:p w14:paraId="07A9C331" w14:textId="38E50CE5" w:rsidR="00EA39F1" w:rsidRPr="00E23D4D" w:rsidRDefault="00EA39F1" w:rsidP="00EA39F1">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57518418"/>
            <w14:checkbox>
              <w14:checked w14:val="0"/>
              <w14:checkedState w14:val="2612" w14:font="MS Gothic"/>
              <w14:uncheckedState w14:val="2610" w14:font="MS Gothic"/>
            </w14:checkbox>
          </w:sdtPr>
          <w:sdtEndPr/>
          <w:sdtContent>
            <w:tc>
              <w:tcPr>
                <w:tcW w:w="1843" w:type="dxa"/>
              </w:tcPr>
              <w:p w14:paraId="16B1D385" w14:textId="77777777" w:rsidR="00EA39F1" w:rsidRPr="00E23D4D" w:rsidRDefault="00EA39F1" w:rsidP="00EA39F1">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3F0C48F1" w14:textId="32815F2C" w:rsidR="00EA39F1" w:rsidRPr="00EA39F1" w:rsidRDefault="00EA39F1" w:rsidP="00EA39F1">
            <w:pPr>
              <w:spacing w:line="276" w:lineRule="auto"/>
              <w:rPr>
                <w:rFonts w:ascii="Arial" w:hAnsi="Arial" w:cs="Arial"/>
              </w:rPr>
            </w:pPr>
            <w:r w:rsidRPr="00EA39F1">
              <w:rPr>
                <w:rFonts w:ascii="Arial" w:hAnsi="Arial" w:cs="Arial"/>
              </w:rPr>
              <w:t>Application of the policy is fair and consistent regardless of Religion or belief and therefore does not have an impact on this protected characteristic.</w:t>
            </w:r>
          </w:p>
        </w:tc>
      </w:tr>
      <w:tr w:rsidR="00EA39F1" w:rsidRPr="00E23D4D" w14:paraId="760700BF" w14:textId="77777777" w:rsidTr="006B7BC3">
        <w:tc>
          <w:tcPr>
            <w:tcW w:w="3823" w:type="dxa"/>
          </w:tcPr>
          <w:p w14:paraId="0B39670C" w14:textId="77777777" w:rsidR="00EA39F1" w:rsidRPr="00E23D4D" w:rsidRDefault="00EA39F1" w:rsidP="00EA39F1">
            <w:pPr>
              <w:spacing w:line="276" w:lineRule="auto"/>
              <w:rPr>
                <w:rFonts w:ascii="Arial" w:hAnsi="Arial" w:cs="Arial"/>
                <w:b/>
                <w:bCs/>
              </w:rPr>
            </w:pPr>
            <w:r w:rsidRPr="00E23D4D">
              <w:rPr>
                <w:rFonts w:ascii="Arial" w:hAnsi="Arial" w:cs="Arial"/>
                <w:b/>
                <w:bCs/>
              </w:rPr>
              <w:lastRenderedPageBreak/>
              <w:t>Sex</w:t>
            </w:r>
          </w:p>
          <w:p w14:paraId="1EC7182B" w14:textId="2AA87315" w:rsidR="00EA39F1" w:rsidRPr="00E23D4D" w:rsidRDefault="00EA39F1" w:rsidP="00EA39F1">
            <w:pPr>
              <w:spacing w:line="276" w:lineRule="auto"/>
              <w:rPr>
                <w:rFonts w:ascii="Arial" w:hAnsi="Arial" w:cs="Arial"/>
              </w:rPr>
            </w:pPr>
            <w:r w:rsidRPr="00E23D4D">
              <w:rPr>
                <w:rFonts w:ascii="Arial" w:hAnsi="Arial" w:cs="Arial"/>
              </w:rPr>
              <w:t xml:space="preserve">This refers to biological sex </w:t>
            </w:r>
            <w:proofErr w:type="spellStart"/>
            <w:r w:rsidRPr="00E23D4D">
              <w:rPr>
                <w:rFonts w:ascii="Arial" w:hAnsi="Arial" w:cs="Arial"/>
              </w:rPr>
              <w:t>eg</w:t>
            </w:r>
            <w:proofErr w:type="spellEnd"/>
            <w:r w:rsidRPr="00E23D4D">
              <w:rPr>
                <w:rFonts w:ascii="Arial" w:hAnsi="Arial" w:cs="Arial"/>
              </w:rPr>
              <w:t xml:space="preserve"> male / female / intersex.</w:t>
            </w:r>
          </w:p>
        </w:tc>
        <w:sdt>
          <w:sdtPr>
            <w:rPr>
              <w:rFonts w:ascii="Arial" w:hAnsi="Arial" w:cs="Arial"/>
            </w:rPr>
            <w:id w:val="-1055547240"/>
            <w14:checkbox>
              <w14:checked w14:val="0"/>
              <w14:checkedState w14:val="2612" w14:font="MS Gothic"/>
              <w14:uncheckedState w14:val="2610" w14:font="MS Gothic"/>
            </w14:checkbox>
          </w:sdtPr>
          <w:sdtEndPr/>
          <w:sdtContent>
            <w:tc>
              <w:tcPr>
                <w:tcW w:w="1755" w:type="dxa"/>
              </w:tcPr>
              <w:p w14:paraId="56F6F2C0" w14:textId="77777777" w:rsidR="00EA39F1" w:rsidRPr="00E23D4D" w:rsidRDefault="00EA39F1" w:rsidP="00EA39F1">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305283008"/>
            <w14:checkbox>
              <w14:checked w14:val="1"/>
              <w14:checkedState w14:val="2612" w14:font="MS Gothic"/>
              <w14:uncheckedState w14:val="2610" w14:font="MS Gothic"/>
            </w14:checkbox>
          </w:sdtPr>
          <w:sdtEndPr/>
          <w:sdtContent>
            <w:tc>
              <w:tcPr>
                <w:tcW w:w="1788" w:type="dxa"/>
              </w:tcPr>
              <w:p w14:paraId="5ACB9461" w14:textId="69BE1E73" w:rsidR="00EA39F1" w:rsidRPr="00E23D4D" w:rsidRDefault="00EA39F1" w:rsidP="00EA39F1">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01184116"/>
            <w14:checkbox>
              <w14:checked w14:val="0"/>
              <w14:checkedState w14:val="2612" w14:font="MS Gothic"/>
              <w14:uncheckedState w14:val="2610" w14:font="MS Gothic"/>
            </w14:checkbox>
          </w:sdtPr>
          <w:sdtEndPr/>
          <w:sdtContent>
            <w:tc>
              <w:tcPr>
                <w:tcW w:w="1843" w:type="dxa"/>
              </w:tcPr>
              <w:p w14:paraId="4F0824E7" w14:textId="77777777" w:rsidR="00EA39F1" w:rsidRPr="00E23D4D" w:rsidRDefault="00EA39F1" w:rsidP="00EA39F1">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067C9FB1" w14:textId="282CF413" w:rsidR="00EA39F1" w:rsidRPr="00EA39F1" w:rsidRDefault="00EA39F1" w:rsidP="00EA39F1">
            <w:pPr>
              <w:spacing w:line="276" w:lineRule="auto"/>
              <w:rPr>
                <w:rFonts w:ascii="Arial" w:hAnsi="Arial" w:cs="Arial"/>
              </w:rPr>
            </w:pPr>
            <w:r w:rsidRPr="00EA39F1">
              <w:rPr>
                <w:rFonts w:ascii="Arial" w:hAnsi="Arial" w:cs="Arial"/>
              </w:rPr>
              <w:t>Application of the policy is fair and consistent regardless of sex and therefore does not have an impact on this protected characteristic.</w:t>
            </w:r>
          </w:p>
        </w:tc>
      </w:tr>
      <w:tr w:rsidR="00EA39F1" w:rsidRPr="00E23D4D" w14:paraId="1EC4F7F6" w14:textId="77777777" w:rsidTr="006B7BC3">
        <w:tc>
          <w:tcPr>
            <w:tcW w:w="3823" w:type="dxa"/>
          </w:tcPr>
          <w:p w14:paraId="05B4891D" w14:textId="77777777" w:rsidR="00EA39F1" w:rsidRPr="00E23D4D" w:rsidRDefault="00EA39F1" w:rsidP="00EA39F1">
            <w:pPr>
              <w:spacing w:line="276" w:lineRule="auto"/>
              <w:rPr>
                <w:rFonts w:ascii="Arial" w:hAnsi="Arial" w:cs="Arial"/>
                <w:b/>
                <w:bCs/>
              </w:rPr>
            </w:pPr>
            <w:r w:rsidRPr="00E23D4D">
              <w:rPr>
                <w:rFonts w:ascii="Arial" w:hAnsi="Arial" w:cs="Arial"/>
                <w:b/>
                <w:bCs/>
              </w:rPr>
              <w:t>Sexual orientation</w:t>
            </w:r>
          </w:p>
          <w:p w14:paraId="74A01E1A" w14:textId="311F843D" w:rsidR="00EA39F1" w:rsidRPr="00E23D4D" w:rsidRDefault="00EA39F1" w:rsidP="00EA39F1">
            <w:pPr>
              <w:spacing w:line="276" w:lineRule="auto"/>
              <w:rPr>
                <w:rFonts w:ascii="Arial" w:hAnsi="Arial" w:cs="Arial"/>
              </w:rPr>
            </w:pPr>
            <w:r w:rsidRPr="00E23D4D">
              <w:rPr>
                <w:rFonts w:ascii="Arial" w:hAnsi="Arial" w:cs="Arial"/>
              </w:rPr>
              <w:t>Refers to who a person is attracted to, for example gay, lesbian, bisexual, asexual and heterosexual (straight).</w:t>
            </w:r>
          </w:p>
        </w:tc>
        <w:sdt>
          <w:sdtPr>
            <w:rPr>
              <w:rFonts w:ascii="Arial" w:hAnsi="Arial" w:cs="Arial"/>
            </w:rPr>
            <w:id w:val="-1286811149"/>
            <w14:checkbox>
              <w14:checked w14:val="0"/>
              <w14:checkedState w14:val="2612" w14:font="MS Gothic"/>
              <w14:uncheckedState w14:val="2610" w14:font="MS Gothic"/>
            </w14:checkbox>
          </w:sdtPr>
          <w:sdtEndPr/>
          <w:sdtContent>
            <w:tc>
              <w:tcPr>
                <w:tcW w:w="1755" w:type="dxa"/>
              </w:tcPr>
              <w:p w14:paraId="3DAFBEC3" w14:textId="77777777" w:rsidR="00EA39F1" w:rsidRPr="00E23D4D" w:rsidRDefault="00EA39F1" w:rsidP="00EA39F1">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344447677"/>
            <w14:checkbox>
              <w14:checked w14:val="1"/>
              <w14:checkedState w14:val="2612" w14:font="MS Gothic"/>
              <w14:uncheckedState w14:val="2610" w14:font="MS Gothic"/>
            </w14:checkbox>
          </w:sdtPr>
          <w:sdtEndPr/>
          <w:sdtContent>
            <w:tc>
              <w:tcPr>
                <w:tcW w:w="1788" w:type="dxa"/>
              </w:tcPr>
              <w:p w14:paraId="1A36074C" w14:textId="5B9C02CD" w:rsidR="00EA39F1" w:rsidRPr="00E23D4D" w:rsidRDefault="00EA39F1" w:rsidP="00EA39F1">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53065714"/>
            <w14:checkbox>
              <w14:checked w14:val="0"/>
              <w14:checkedState w14:val="2612" w14:font="MS Gothic"/>
              <w14:uncheckedState w14:val="2610" w14:font="MS Gothic"/>
            </w14:checkbox>
          </w:sdtPr>
          <w:sdtEndPr/>
          <w:sdtContent>
            <w:tc>
              <w:tcPr>
                <w:tcW w:w="1843" w:type="dxa"/>
              </w:tcPr>
              <w:p w14:paraId="25C2BAE3" w14:textId="77777777" w:rsidR="00EA39F1" w:rsidRPr="00E23D4D" w:rsidRDefault="00EA39F1" w:rsidP="00EA39F1">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3A886CDC" w14:textId="7CB0F93A" w:rsidR="00EA39F1" w:rsidRPr="00EA39F1" w:rsidRDefault="00EA39F1" w:rsidP="00EA39F1">
            <w:pPr>
              <w:spacing w:line="276" w:lineRule="auto"/>
              <w:rPr>
                <w:rFonts w:ascii="Arial" w:hAnsi="Arial" w:cs="Arial"/>
              </w:rPr>
            </w:pPr>
            <w:r w:rsidRPr="00EA39F1">
              <w:rPr>
                <w:rFonts w:ascii="Arial" w:hAnsi="Arial" w:cs="Arial"/>
              </w:rPr>
              <w:t>Application of the policy is fair and consistent regardless of sexual orientation and therefore does not have an impact on this protected characteristic.</w:t>
            </w:r>
          </w:p>
        </w:tc>
      </w:tr>
      <w:tr w:rsidR="00EA39F1" w:rsidRPr="00E23D4D" w14:paraId="7907EAC7" w14:textId="77777777" w:rsidTr="006B7BC3">
        <w:tc>
          <w:tcPr>
            <w:tcW w:w="3823" w:type="dxa"/>
          </w:tcPr>
          <w:p w14:paraId="3327F3CC" w14:textId="2120DFDE" w:rsidR="00EA39F1" w:rsidRPr="00E23D4D" w:rsidRDefault="00EA39F1" w:rsidP="00EA39F1">
            <w:pPr>
              <w:spacing w:line="276" w:lineRule="auto"/>
              <w:rPr>
                <w:rFonts w:ascii="Arial" w:hAnsi="Arial" w:cs="Arial"/>
                <w:b/>
                <w:bCs/>
              </w:rPr>
            </w:pPr>
            <w:r w:rsidRPr="00E23D4D">
              <w:rPr>
                <w:rFonts w:ascii="Arial" w:hAnsi="Arial" w:cs="Arial"/>
                <w:b/>
                <w:bCs/>
              </w:rPr>
              <w:t>Socio-economic deprivation</w:t>
            </w:r>
            <w:r w:rsidRPr="00E23D4D">
              <w:rPr>
                <w:rFonts w:ascii="Arial" w:hAnsi="Arial" w:cs="Arial"/>
                <w:b/>
                <w:bCs/>
              </w:rPr>
              <w:br/>
            </w:r>
            <w:r w:rsidRPr="00E23D4D">
              <w:rPr>
                <w:rFonts w:ascii="Arial" w:hAnsi="Arial" w:cs="Arial"/>
              </w:rPr>
              <w:t>Refers to the different financial situations people may be experiencing, for example, working poverty and cost of living impacts for people from different backgrounds (not Band exclusive)</w:t>
            </w:r>
          </w:p>
        </w:tc>
        <w:sdt>
          <w:sdtPr>
            <w:rPr>
              <w:rFonts w:ascii="Arial" w:hAnsi="Arial" w:cs="Arial"/>
            </w:rPr>
            <w:id w:val="965093038"/>
            <w14:checkbox>
              <w14:checked w14:val="0"/>
              <w14:checkedState w14:val="2612" w14:font="MS Gothic"/>
              <w14:uncheckedState w14:val="2610" w14:font="MS Gothic"/>
            </w14:checkbox>
          </w:sdtPr>
          <w:sdtEndPr/>
          <w:sdtContent>
            <w:tc>
              <w:tcPr>
                <w:tcW w:w="1755" w:type="dxa"/>
              </w:tcPr>
              <w:p w14:paraId="1EC0AD68" w14:textId="77777777" w:rsidR="00EA39F1" w:rsidRPr="00E23D4D" w:rsidRDefault="00EA39F1" w:rsidP="00EA39F1">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376006099"/>
            <w14:checkbox>
              <w14:checked w14:val="1"/>
              <w14:checkedState w14:val="2612" w14:font="MS Gothic"/>
              <w14:uncheckedState w14:val="2610" w14:font="MS Gothic"/>
            </w14:checkbox>
          </w:sdtPr>
          <w:sdtEndPr/>
          <w:sdtContent>
            <w:tc>
              <w:tcPr>
                <w:tcW w:w="1788" w:type="dxa"/>
              </w:tcPr>
              <w:p w14:paraId="60C92F85" w14:textId="698C498C" w:rsidR="00EA39F1" w:rsidRPr="00E23D4D" w:rsidRDefault="00EA39F1" w:rsidP="00EA39F1">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60566610"/>
            <w14:checkbox>
              <w14:checked w14:val="0"/>
              <w14:checkedState w14:val="2612" w14:font="MS Gothic"/>
              <w14:uncheckedState w14:val="2610" w14:font="MS Gothic"/>
            </w14:checkbox>
          </w:sdtPr>
          <w:sdtEndPr/>
          <w:sdtContent>
            <w:tc>
              <w:tcPr>
                <w:tcW w:w="1843" w:type="dxa"/>
              </w:tcPr>
              <w:p w14:paraId="2130D8C3" w14:textId="77777777" w:rsidR="00EA39F1" w:rsidRPr="00E23D4D" w:rsidRDefault="00EA39F1" w:rsidP="00EA39F1">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69F86357" w14:textId="2C563064" w:rsidR="00EA39F1" w:rsidRPr="00EA39F1" w:rsidRDefault="00EA39F1" w:rsidP="00EA39F1">
            <w:pPr>
              <w:spacing w:line="276" w:lineRule="auto"/>
              <w:rPr>
                <w:rFonts w:ascii="Arial" w:hAnsi="Arial" w:cs="Arial"/>
              </w:rPr>
            </w:pPr>
            <w:r w:rsidRPr="00EA39F1">
              <w:rPr>
                <w:rFonts w:ascii="Arial" w:hAnsi="Arial" w:cs="Arial"/>
              </w:rPr>
              <w:t>Deprivation data is not routinely collected for employees and therefore no analysis of this is used for policy development. However, there is no anticipated impact</w:t>
            </w:r>
          </w:p>
        </w:tc>
      </w:tr>
      <w:tr w:rsidR="00EA39F1" w:rsidRPr="00E23D4D" w14:paraId="1439CDFB" w14:textId="77777777" w:rsidTr="006B7BC3">
        <w:tc>
          <w:tcPr>
            <w:tcW w:w="3823" w:type="dxa"/>
          </w:tcPr>
          <w:p w14:paraId="3FC6BCE5" w14:textId="77777777" w:rsidR="00EA39F1" w:rsidRPr="00E23D4D" w:rsidRDefault="00EA39F1" w:rsidP="00EA39F1">
            <w:pPr>
              <w:spacing w:line="276" w:lineRule="auto"/>
              <w:rPr>
                <w:rFonts w:ascii="Arial" w:hAnsi="Arial" w:cs="Arial"/>
              </w:rPr>
            </w:pPr>
            <w:r w:rsidRPr="00E23D4D">
              <w:rPr>
                <w:rFonts w:ascii="Arial" w:hAnsi="Arial" w:cs="Arial"/>
                <w:b/>
                <w:bCs/>
              </w:rPr>
              <w:t>Working carers</w:t>
            </w:r>
            <w:r w:rsidRPr="00E23D4D">
              <w:rPr>
                <w:rFonts w:ascii="Arial" w:hAnsi="Arial" w:cs="Arial"/>
                <w:b/>
                <w:bCs/>
              </w:rPr>
              <w:br/>
            </w:r>
            <w:r w:rsidRPr="00E23D4D">
              <w:rPr>
                <w:rFonts w:ascii="Arial" w:hAnsi="Arial" w:cs="Arial"/>
              </w:rPr>
              <w:t>Refers to anyone who cares, unpaid, for a friend or family member who due to their illness, disability, mental health condition or an addiction cannot cope without their support.</w:t>
            </w:r>
          </w:p>
          <w:p w14:paraId="4649668C" w14:textId="77777777" w:rsidR="00EA39F1" w:rsidRPr="00E23D4D" w:rsidRDefault="00EA39F1" w:rsidP="00EA39F1">
            <w:pPr>
              <w:spacing w:line="276" w:lineRule="auto"/>
              <w:rPr>
                <w:rFonts w:ascii="Arial" w:hAnsi="Arial" w:cs="Arial"/>
              </w:rPr>
            </w:pPr>
          </w:p>
          <w:p w14:paraId="74D8EA35" w14:textId="22CD54A7" w:rsidR="00EA39F1" w:rsidRPr="00E23D4D" w:rsidRDefault="00EA39F1" w:rsidP="00EA39F1">
            <w:pPr>
              <w:spacing w:line="276" w:lineRule="auto"/>
              <w:rPr>
                <w:rFonts w:ascii="Arial" w:hAnsi="Arial" w:cs="Arial"/>
              </w:rPr>
            </w:pPr>
            <w:r w:rsidRPr="00E23D4D">
              <w:rPr>
                <w:rFonts w:ascii="Arial" w:hAnsi="Arial" w:cs="Arial"/>
              </w:rPr>
              <w:t>Working carers can be considered protected under the Equality Act (2010) by association.</w:t>
            </w:r>
          </w:p>
        </w:tc>
        <w:sdt>
          <w:sdtPr>
            <w:rPr>
              <w:rFonts w:ascii="Arial" w:hAnsi="Arial" w:cs="Arial"/>
            </w:rPr>
            <w:id w:val="1363481330"/>
            <w14:checkbox>
              <w14:checked w14:val="0"/>
              <w14:checkedState w14:val="2612" w14:font="MS Gothic"/>
              <w14:uncheckedState w14:val="2610" w14:font="MS Gothic"/>
            </w14:checkbox>
          </w:sdtPr>
          <w:sdtEndPr/>
          <w:sdtContent>
            <w:tc>
              <w:tcPr>
                <w:tcW w:w="1755" w:type="dxa"/>
              </w:tcPr>
              <w:p w14:paraId="409DE226" w14:textId="77777777" w:rsidR="00EA39F1" w:rsidRPr="00E23D4D" w:rsidRDefault="00EA39F1" w:rsidP="00EA39F1">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766762766"/>
            <w14:checkbox>
              <w14:checked w14:val="1"/>
              <w14:checkedState w14:val="2612" w14:font="MS Gothic"/>
              <w14:uncheckedState w14:val="2610" w14:font="MS Gothic"/>
            </w14:checkbox>
          </w:sdtPr>
          <w:sdtEndPr/>
          <w:sdtContent>
            <w:tc>
              <w:tcPr>
                <w:tcW w:w="1788" w:type="dxa"/>
              </w:tcPr>
              <w:p w14:paraId="03F99F0E" w14:textId="37636A17" w:rsidR="00EA39F1" w:rsidRPr="00E23D4D" w:rsidRDefault="00EA39F1" w:rsidP="00EA39F1">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40845059"/>
            <w14:checkbox>
              <w14:checked w14:val="0"/>
              <w14:checkedState w14:val="2612" w14:font="MS Gothic"/>
              <w14:uncheckedState w14:val="2610" w14:font="MS Gothic"/>
            </w14:checkbox>
          </w:sdtPr>
          <w:sdtEndPr/>
          <w:sdtContent>
            <w:tc>
              <w:tcPr>
                <w:tcW w:w="1843" w:type="dxa"/>
              </w:tcPr>
              <w:p w14:paraId="1A5787FF" w14:textId="77777777" w:rsidR="00EA39F1" w:rsidRPr="00E23D4D" w:rsidRDefault="00EA39F1" w:rsidP="00EA39F1">
                <w:pPr>
                  <w:spacing w:line="276" w:lineRule="auto"/>
                  <w:jc w:val="center"/>
                  <w:rPr>
                    <w:rFonts w:ascii="Arial" w:hAnsi="Arial" w:cs="Arial"/>
                  </w:rPr>
                </w:pPr>
                <w:r w:rsidRPr="00E23D4D">
                  <w:rPr>
                    <w:rFonts w:ascii="Segoe UI Symbol" w:eastAsia="MS Gothic" w:hAnsi="Segoe UI Symbol" w:cs="Segoe UI Symbol"/>
                  </w:rPr>
                  <w:t>☐</w:t>
                </w:r>
              </w:p>
            </w:tc>
          </w:sdtContent>
        </w:sdt>
        <w:tc>
          <w:tcPr>
            <w:tcW w:w="4739" w:type="dxa"/>
          </w:tcPr>
          <w:p w14:paraId="2B09060C" w14:textId="36ACEB58" w:rsidR="00EA39F1" w:rsidRPr="00E23D4D" w:rsidRDefault="00EA39F1" w:rsidP="00EA39F1">
            <w:pPr>
              <w:spacing w:line="276" w:lineRule="auto"/>
              <w:rPr>
                <w:rFonts w:ascii="Arial" w:hAnsi="Arial" w:cs="Arial"/>
              </w:rPr>
            </w:pPr>
            <w:r w:rsidRPr="00EA39F1">
              <w:rPr>
                <w:rFonts w:ascii="Arial" w:hAnsi="Arial" w:cs="Arial"/>
              </w:rPr>
              <w:t>Working Carers data is not routinely collected for employees and therefore no analysis of this is used for policy development. However, there is no anticipated impact</w:t>
            </w:r>
          </w:p>
        </w:tc>
      </w:tr>
    </w:tbl>
    <w:p w14:paraId="5FB0A2DB" w14:textId="3A3561A9" w:rsidR="002B2FD3" w:rsidRPr="00E23D4D" w:rsidRDefault="002B2FD3" w:rsidP="00E23D4D">
      <w:pPr>
        <w:spacing w:line="276" w:lineRule="auto"/>
        <w:rPr>
          <w:rFonts w:ascii="Arial" w:hAnsi="Arial" w:cs="Arial"/>
        </w:rPr>
      </w:pPr>
      <w:r>
        <w:t xml:space="preserve">‘Genuine determining reason’ means an </w:t>
      </w:r>
      <w:r w:rsidRPr="00AA48C5">
        <w:rPr>
          <w:rFonts w:cs="Arial"/>
        </w:rPr>
        <w:t>action is proportionate to the legitimate aims of the organisation (please seek further advice)</w:t>
      </w:r>
      <w:r>
        <w:rPr>
          <w:rFonts w:cs="Arial"/>
        </w:rPr>
        <w:t>.</w:t>
      </w:r>
    </w:p>
    <w:p w14:paraId="2D75C2AB" w14:textId="15E65E76" w:rsidR="00FB27F1" w:rsidRDefault="00FB27F1">
      <w:pPr>
        <w:rPr>
          <w:rFonts w:ascii="Arial" w:hAnsi="Arial" w:cs="Arial"/>
          <w:b/>
          <w:bCs/>
        </w:rPr>
      </w:pPr>
      <w:r>
        <w:rPr>
          <w:rFonts w:ascii="Arial" w:hAnsi="Arial" w:cs="Arial"/>
          <w:b/>
          <w:bCs/>
        </w:rPr>
        <w:br w:type="page"/>
      </w:r>
    </w:p>
    <w:p w14:paraId="5EC587A9" w14:textId="25520108" w:rsidR="00594DE7" w:rsidRPr="006B2C0A" w:rsidRDefault="00FB27F1" w:rsidP="006B2C0A">
      <w:pPr>
        <w:pStyle w:val="ListParagraph"/>
        <w:numPr>
          <w:ilvl w:val="0"/>
          <w:numId w:val="2"/>
        </w:numPr>
        <w:rPr>
          <w:rFonts w:ascii="Arial" w:hAnsi="Arial" w:cs="Arial"/>
          <w:b/>
          <w:bCs/>
        </w:rPr>
      </w:pPr>
      <w:r>
        <w:rPr>
          <w:rFonts w:ascii="Arial" w:hAnsi="Arial" w:cs="Arial"/>
          <w:b/>
          <w:bCs/>
        </w:rPr>
        <w:lastRenderedPageBreak/>
        <w:t xml:space="preserve">SUSTAINABILITY </w:t>
      </w:r>
    </w:p>
    <w:p w14:paraId="7066C30F" w14:textId="10FB0066" w:rsidR="00D3523D" w:rsidRDefault="00594DE7" w:rsidP="0093236A">
      <w:pPr>
        <w:ind w:left="360"/>
        <w:rPr>
          <w:rFonts w:ascii="Arial" w:hAnsi="Arial" w:cs="Arial"/>
        </w:rPr>
      </w:pPr>
      <w:r w:rsidRPr="006B2C0A">
        <w:rPr>
          <w:rFonts w:ascii="Arial" w:hAnsi="Arial" w:cs="Arial"/>
        </w:rPr>
        <w:t xml:space="preserve">Sustainability = how to meet the needs of the current generation without compromising the ability of future generations to meet their needs. This area includes waste and pollution, recycling, use of resources, ethical purchasing, biodiversity, provision of green spaces.           </w:t>
      </w:r>
    </w:p>
    <w:p w14:paraId="40F1B1A1" w14:textId="77777777" w:rsidR="0093236A" w:rsidRPr="0093236A" w:rsidRDefault="0093236A" w:rsidP="0093236A">
      <w:pPr>
        <w:ind w:left="360"/>
        <w:rPr>
          <w:rFonts w:ascii="Arial" w:hAnsi="Arial" w:cs="Arial"/>
        </w:rPr>
      </w:pPr>
    </w:p>
    <w:tbl>
      <w:tblPr>
        <w:tblStyle w:val="TableGrid"/>
        <w:tblW w:w="0" w:type="auto"/>
        <w:tblLook w:val="04A0" w:firstRow="1" w:lastRow="0" w:firstColumn="1" w:lastColumn="0" w:noHBand="0" w:noVBand="1"/>
      </w:tblPr>
      <w:tblGrid>
        <w:gridCol w:w="6495"/>
        <w:gridCol w:w="1410"/>
        <w:gridCol w:w="1428"/>
        <w:gridCol w:w="1492"/>
        <w:gridCol w:w="3123"/>
      </w:tblGrid>
      <w:tr w:rsidR="005D45D1" w:rsidRPr="00E23D4D" w14:paraId="78501959" w14:textId="77777777" w:rsidTr="00056650">
        <w:trPr>
          <w:tblHeader/>
        </w:trPr>
        <w:tc>
          <w:tcPr>
            <w:tcW w:w="6495" w:type="dxa"/>
            <w:shd w:val="clear" w:color="auto" w:fill="0070C0"/>
          </w:tcPr>
          <w:p w14:paraId="3B9C2863" w14:textId="40551C3D" w:rsidR="005D45D1" w:rsidRPr="00E23D4D" w:rsidRDefault="005D45D1" w:rsidP="005D45D1">
            <w:pPr>
              <w:spacing w:line="276" w:lineRule="auto"/>
              <w:rPr>
                <w:rFonts w:ascii="Arial" w:hAnsi="Arial" w:cs="Arial"/>
                <w:b/>
                <w:bCs/>
                <w:color w:val="FFFFFF" w:themeColor="background1"/>
              </w:rPr>
            </w:pPr>
            <w:r>
              <w:rPr>
                <w:rFonts w:ascii="Arial" w:hAnsi="Arial" w:cs="Arial"/>
                <w:b/>
                <w:bCs/>
                <w:color w:val="FFFFFF" w:themeColor="background1"/>
              </w:rPr>
              <w:t xml:space="preserve">AREA </w:t>
            </w:r>
          </w:p>
        </w:tc>
        <w:tc>
          <w:tcPr>
            <w:tcW w:w="1410" w:type="dxa"/>
            <w:shd w:val="clear" w:color="auto" w:fill="0070C0"/>
          </w:tcPr>
          <w:p w14:paraId="70C62D63" w14:textId="6BAD734B" w:rsidR="005D45D1" w:rsidRPr="00E23D4D" w:rsidRDefault="005D45D1" w:rsidP="005D45D1">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Positive Impact</w:t>
            </w:r>
          </w:p>
        </w:tc>
        <w:tc>
          <w:tcPr>
            <w:tcW w:w="1428" w:type="dxa"/>
            <w:shd w:val="clear" w:color="auto" w:fill="0070C0"/>
          </w:tcPr>
          <w:p w14:paraId="7DC81D7B" w14:textId="1A3519DE" w:rsidR="005D45D1" w:rsidRPr="00E23D4D" w:rsidRDefault="005D45D1" w:rsidP="005D45D1">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Neutral Impact</w:t>
            </w:r>
          </w:p>
        </w:tc>
        <w:tc>
          <w:tcPr>
            <w:tcW w:w="1492" w:type="dxa"/>
            <w:shd w:val="clear" w:color="auto" w:fill="0070C0"/>
          </w:tcPr>
          <w:p w14:paraId="011FF4E5" w14:textId="3F15CFA1" w:rsidR="005D45D1" w:rsidRPr="00E23D4D" w:rsidRDefault="005D45D1" w:rsidP="005D45D1">
            <w:pPr>
              <w:spacing w:line="276" w:lineRule="auto"/>
              <w:jc w:val="center"/>
              <w:rPr>
                <w:rFonts w:ascii="Arial" w:hAnsi="Arial" w:cs="Arial"/>
                <w:b/>
                <w:bCs/>
                <w:color w:val="FFFFFF" w:themeColor="background1"/>
              </w:rPr>
            </w:pPr>
            <w:r w:rsidRPr="00AF28E8">
              <w:rPr>
                <w:rFonts w:ascii="Arial" w:hAnsi="Arial" w:cs="Arial"/>
                <w:b/>
                <w:bCs/>
                <w:color w:val="FFFFFF" w:themeColor="background1"/>
                <w:lang w:val="en-US"/>
              </w:rPr>
              <w:t>Negative Impact</w:t>
            </w:r>
          </w:p>
        </w:tc>
        <w:tc>
          <w:tcPr>
            <w:tcW w:w="3123" w:type="dxa"/>
            <w:shd w:val="clear" w:color="auto" w:fill="0070C0"/>
          </w:tcPr>
          <w:p w14:paraId="42029663" w14:textId="77777777" w:rsidR="005D45D1" w:rsidRPr="00E23D4D" w:rsidRDefault="005D45D1" w:rsidP="005D45D1">
            <w:pPr>
              <w:spacing w:line="276" w:lineRule="auto"/>
              <w:rPr>
                <w:rFonts w:ascii="Arial" w:hAnsi="Arial" w:cs="Arial"/>
                <w:b/>
                <w:bCs/>
                <w:color w:val="FFFFFF" w:themeColor="background1"/>
              </w:rPr>
            </w:pPr>
            <w:r w:rsidRPr="00E23D4D">
              <w:rPr>
                <w:rFonts w:ascii="Arial" w:hAnsi="Arial" w:cs="Arial"/>
                <w:b/>
                <w:bCs/>
                <w:color w:val="FFFFFF" w:themeColor="background1"/>
              </w:rPr>
              <w:t>Evidence of impact and, if applicable, justification where are ‘genuine determining reason’ exists (see footnote)</w:t>
            </w:r>
          </w:p>
        </w:tc>
      </w:tr>
      <w:tr w:rsidR="00D3523D" w:rsidRPr="00E23D4D" w14:paraId="16A893EF" w14:textId="77777777" w:rsidTr="00056650">
        <w:tc>
          <w:tcPr>
            <w:tcW w:w="6495" w:type="dxa"/>
          </w:tcPr>
          <w:p w14:paraId="57DFDF8D"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 xml:space="preserve">Travel </w:t>
            </w:r>
          </w:p>
          <w:p w14:paraId="429001E2"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provide / improve / promote alternatives to car-based transport and promote active travel (cycling, walking)?</w:t>
            </w:r>
          </w:p>
          <w:p w14:paraId="29A516E4"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support more efficient use of cars (car sharing, low emission vehicles, environmentally friendly fuels and technologies)?</w:t>
            </w:r>
          </w:p>
          <w:p w14:paraId="3D6BEFDC"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reduce ‘care miles’ (telecare, care closer) to home?</w:t>
            </w:r>
          </w:p>
          <w:p w14:paraId="58E9A31E" w14:textId="0461DB15"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improve access to opportunities and facilities for all groups?</w:t>
            </w:r>
          </w:p>
        </w:tc>
        <w:sdt>
          <w:sdtPr>
            <w:rPr>
              <w:rFonts w:ascii="Arial" w:hAnsi="Arial" w:cs="Arial"/>
            </w:rPr>
            <w:id w:val="1655412018"/>
            <w14:checkbox>
              <w14:checked w14:val="0"/>
              <w14:checkedState w14:val="2612" w14:font="MS Gothic"/>
              <w14:uncheckedState w14:val="2610" w14:font="MS Gothic"/>
            </w14:checkbox>
          </w:sdtPr>
          <w:sdtEndPr/>
          <w:sdtContent>
            <w:tc>
              <w:tcPr>
                <w:tcW w:w="1410" w:type="dxa"/>
              </w:tcPr>
              <w:p w14:paraId="1623A29F"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45836306"/>
            <w14:checkbox>
              <w14:checked w14:val="1"/>
              <w14:checkedState w14:val="2612" w14:font="MS Gothic"/>
              <w14:uncheckedState w14:val="2610" w14:font="MS Gothic"/>
            </w14:checkbox>
          </w:sdtPr>
          <w:sdtEndPr/>
          <w:sdtContent>
            <w:tc>
              <w:tcPr>
                <w:tcW w:w="1428" w:type="dxa"/>
              </w:tcPr>
              <w:p w14:paraId="702276BD" w14:textId="2E20644E" w:rsidR="00D3523D" w:rsidRPr="00E23D4D" w:rsidRDefault="00816ED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79770400"/>
            <w14:checkbox>
              <w14:checked w14:val="0"/>
              <w14:checkedState w14:val="2612" w14:font="MS Gothic"/>
              <w14:uncheckedState w14:val="2610" w14:font="MS Gothic"/>
            </w14:checkbox>
          </w:sdtPr>
          <w:sdtEndPr/>
          <w:sdtContent>
            <w:tc>
              <w:tcPr>
                <w:tcW w:w="1492" w:type="dxa"/>
              </w:tcPr>
              <w:p w14:paraId="75322DB6"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2110A577" w14:textId="0CC918FC" w:rsidR="00D3523D" w:rsidRPr="00E23D4D" w:rsidRDefault="00816EDF" w:rsidP="006B7BC3">
            <w:pPr>
              <w:spacing w:line="276" w:lineRule="auto"/>
              <w:rPr>
                <w:rFonts w:ascii="Arial" w:hAnsi="Arial" w:cs="Arial"/>
              </w:rPr>
            </w:pPr>
            <w:r>
              <w:rPr>
                <w:rFonts w:ascii="Arial" w:hAnsi="Arial" w:cs="Arial"/>
              </w:rPr>
              <w:t>N/A</w:t>
            </w:r>
          </w:p>
        </w:tc>
      </w:tr>
      <w:tr w:rsidR="00D3523D" w:rsidRPr="00E23D4D" w14:paraId="2A3F8658" w14:textId="77777777" w:rsidTr="00056650">
        <w:tc>
          <w:tcPr>
            <w:tcW w:w="6495" w:type="dxa"/>
          </w:tcPr>
          <w:p w14:paraId="62060686"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Procurement</w:t>
            </w:r>
          </w:p>
          <w:p w14:paraId="1C3530C0"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specify social, economic and environmental outcomes to be accounted for in procurement and delivery?</w:t>
            </w:r>
          </w:p>
          <w:p w14:paraId="3F9C0912"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stimulate innovation among providers of services related to the delivery of the organisations’ social, economic and environmental objectives?</w:t>
            </w:r>
          </w:p>
          <w:p w14:paraId="6014D0C7"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promote ethical purchasing of goods or services?</w:t>
            </w:r>
          </w:p>
          <w:p w14:paraId="199A48F3"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obtain maximum value from pharmaceuticals and technologies (medicines management, prescribing, and supply chain)?</w:t>
            </w:r>
          </w:p>
          <w:p w14:paraId="4EED3FE8"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support local or regional supply chains?</w:t>
            </w:r>
          </w:p>
          <w:p w14:paraId="1D4682B9" w14:textId="67EA9AEF"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make current activities more efficient or alter service delivery models</w:t>
            </w:r>
          </w:p>
        </w:tc>
        <w:sdt>
          <w:sdtPr>
            <w:rPr>
              <w:rFonts w:ascii="Arial" w:hAnsi="Arial" w:cs="Arial"/>
            </w:rPr>
            <w:id w:val="-81683672"/>
            <w14:checkbox>
              <w14:checked w14:val="1"/>
              <w14:checkedState w14:val="2612" w14:font="MS Gothic"/>
              <w14:uncheckedState w14:val="2610" w14:font="MS Gothic"/>
            </w14:checkbox>
          </w:sdtPr>
          <w:sdtEndPr/>
          <w:sdtContent>
            <w:tc>
              <w:tcPr>
                <w:tcW w:w="1410" w:type="dxa"/>
              </w:tcPr>
              <w:p w14:paraId="3511AB1B" w14:textId="3A9CCA43" w:rsidR="00D3523D" w:rsidRPr="00E23D4D" w:rsidRDefault="00816ED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08813678"/>
            <w14:checkbox>
              <w14:checked w14:val="0"/>
              <w14:checkedState w14:val="2612" w14:font="MS Gothic"/>
              <w14:uncheckedState w14:val="2610" w14:font="MS Gothic"/>
            </w14:checkbox>
          </w:sdtPr>
          <w:sdtEndPr/>
          <w:sdtContent>
            <w:tc>
              <w:tcPr>
                <w:tcW w:w="1428" w:type="dxa"/>
              </w:tcPr>
              <w:p w14:paraId="01DDF19F" w14:textId="77777777" w:rsidR="00D3523D" w:rsidRPr="00E23D4D" w:rsidRDefault="00D3523D"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70213827"/>
            <w14:checkbox>
              <w14:checked w14:val="0"/>
              <w14:checkedState w14:val="2612" w14:font="MS Gothic"/>
              <w14:uncheckedState w14:val="2610" w14:font="MS Gothic"/>
            </w14:checkbox>
          </w:sdtPr>
          <w:sdtEndPr/>
          <w:sdtContent>
            <w:tc>
              <w:tcPr>
                <w:tcW w:w="1492" w:type="dxa"/>
              </w:tcPr>
              <w:p w14:paraId="3A8B06D3" w14:textId="02FF615D" w:rsidR="00D3523D" w:rsidRPr="00E23D4D" w:rsidRDefault="003E2544" w:rsidP="006B7BC3">
                <w:pPr>
                  <w:spacing w:line="276" w:lineRule="auto"/>
                  <w:jc w:val="center"/>
                  <w:rPr>
                    <w:rFonts w:ascii="Arial" w:hAnsi="Arial" w:cs="Arial"/>
                  </w:rPr>
                </w:pPr>
                <w:r>
                  <w:rPr>
                    <w:rFonts w:ascii="MS Gothic" w:eastAsia="MS Gothic" w:hAnsi="MS Gothic" w:cs="Arial" w:hint="eastAsia"/>
                  </w:rPr>
                  <w:t>☐</w:t>
                </w:r>
              </w:p>
            </w:tc>
          </w:sdtContent>
        </w:sdt>
        <w:tc>
          <w:tcPr>
            <w:tcW w:w="3123" w:type="dxa"/>
          </w:tcPr>
          <w:p w14:paraId="4D8CD6C0" w14:textId="75B497E1" w:rsidR="0066391E" w:rsidRDefault="0066391E" w:rsidP="006B7BC3">
            <w:pPr>
              <w:spacing w:line="276" w:lineRule="auto"/>
              <w:rPr>
                <w:rFonts w:ascii="Arial" w:hAnsi="Arial" w:cs="Arial"/>
              </w:rPr>
            </w:pPr>
            <w:r w:rsidRPr="0066391E">
              <w:rPr>
                <w:rFonts w:ascii="Arial" w:hAnsi="Arial" w:cs="Arial"/>
              </w:rPr>
              <w:t xml:space="preserve">Procurement should be managed in an open and transparent manner, compliant with procurement and other relevant law. </w:t>
            </w:r>
            <w:r w:rsidR="003E2544">
              <w:rPr>
                <w:rFonts w:ascii="Arial" w:hAnsi="Arial" w:cs="Arial"/>
              </w:rPr>
              <w:t xml:space="preserve"> Pr</w:t>
            </w:r>
            <w:r w:rsidRPr="0066391E">
              <w:rPr>
                <w:rFonts w:ascii="Arial" w:hAnsi="Arial" w:cs="Arial"/>
              </w:rPr>
              <w:t>ocurement processes should be conducted in the best interest of patients.</w:t>
            </w:r>
          </w:p>
          <w:p w14:paraId="2E9C3976" w14:textId="5E901ACE" w:rsidR="0066391E" w:rsidRDefault="003E2544" w:rsidP="006B7BC3">
            <w:pPr>
              <w:spacing w:line="276" w:lineRule="auto"/>
              <w:rPr>
                <w:rFonts w:ascii="Arial" w:hAnsi="Arial" w:cs="Arial"/>
              </w:rPr>
            </w:pPr>
            <w:r>
              <w:rPr>
                <w:rFonts w:ascii="Arial" w:hAnsi="Arial" w:cs="Arial"/>
              </w:rPr>
              <w:t xml:space="preserve">The ICB </w:t>
            </w:r>
            <w:r w:rsidRPr="003E2544">
              <w:rPr>
                <w:rFonts w:ascii="Arial" w:hAnsi="Arial" w:cs="Arial"/>
              </w:rPr>
              <w:t>take</w:t>
            </w:r>
            <w:r>
              <w:rPr>
                <w:rFonts w:ascii="Arial" w:hAnsi="Arial" w:cs="Arial"/>
              </w:rPr>
              <w:t>s</w:t>
            </w:r>
            <w:r w:rsidRPr="003E2544">
              <w:rPr>
                <w:rFonts w:ascii="Arial" w:hAnsi="Arial" w:cs="Arial"/>
              </w:rPr>
              <w:t xml:space="preserve"> appropriate measures to effectively prevent, identify and remedy conflicts of interest arising in </w:t>
            </w:r>
            <w:r w:rsidRPr="003E2544">
              <w:rPr>
                <w:rFonts w:ascii="Arial" w:hAnsi="Arial" w:cs="Arial"/>
              </w:rPr>
              <w:lastRenderedPageBreak/>
              <w:t>the conduct of procurement processes under The Health Care Services (Provider Selection Regime) Regulations 2023 (‘PSR Regulations’).</w:t>
            </w:r>
          </w:p>
          <w:p w14:paraId="0DE514AD" w14:textId="77777777" w:rsidR="003E2544" w:rsidRDefault="003E2544" w:rsidP="006B7BC3">
            <w:pPr>
              <w:spacing w:line="276" w:lineRule="auto"/>
              <w:rPr>
                <w:rFonts w:ascii="Arial" w:hAnsi="Arial" w:cs="Arial"/>
              </w:rPr>
            </w:pPr>
          </w:p>
          <w:p w14:paraId="0291B0FD" w14:textId="69D43AEA" w:rsidR="00D3523D" w:rsidRPr="00E23D4D" w:rsidRDefault="0066391E" w:rsidP="006B7BC3">
            <w:pPr>
              <w:spacing w:line="276" w:lineRule="auto"/>
              <w:rPr>
                <w:rFonts w:ascii="Arial" w:hAnsi="Arial" w:cs="Arial"/>
              </w:rPr>
            </w:pPr>
            <w:r w:rsidRPr="0066391E">
              <w:rPr>
                <w:rFonts w:ascii="Arial" w:hAnsi="Arial" w:cs="Arial"/>
              </w:rPr>
              <w:t>The procedure for managing conflicts of interest during procurements is set out in the ICB’s Procurement Policy.</w:t>
            </w:r>
          </w:p>
        </w:tc>
      </w:tr>
      <w:tr w:rsidR="00D3523D" w:rsidRPr="00E23D4D" w14:paraId="0E3E26E0" w14:textId="77777777" w:rsidTr="00056650">
        <w:tc>
          <w:tcPr>
            <w:tcW w:w="6495" w:type="dxa"/>
          </w:tcPr>
          <w:p w14:paraId="2F49FF86"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lastRenderedPageBreak/>
              <w:t xml:space="preserve">Facilities Management            </w:t>
            </w:r>
          </w:p>
          <w:p w14:paraId="44DC9710"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reduce the amount of waste produced or increase the amount of waste recycled?</w:t>
            </w:r>
          </w:p>
          <w:p w14:paraId="41482AB3" w14:textId="25B348EB"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reduce water consumption?</w:t>
            </w:r>
          </w:p>
        </w:tc>
        <w:sdt>
          <w:sdtPr>
            <w:rPr>
              <w:rFonts w:ascii="Arial" w:hAnsi="Arial" w:cs="Arial"/>
            </w:rPr>
            <w:id w:val="-1526088982"/>
            <w14:checkbox>
              <w14:checked w14:val="0"/>
              <w14:checkedState w14:val="2612" w14:font="MS Gothic"/>
              <w14:uncheckedState w14:val="2610" w14:font="MS Gothic"/>
            </w14:checkbox>
          </w:sdtPr>
          <w:sdtEndPr/>
          <w:sdtContent>
            <w:tc>
              <w:tcPr>
                <w:tcW w:w="1410" w:type="dxa"/>
              </w:tcPr>
              <w:p w14:paraId="089AFEAE"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9558593"/>
            <w14:checkbox>
              <w14:checked w14:val="1"/>
              <w14:checkedState w14:val="2612" w14:font="MS Gothic"/>
              <w14:uncheckedState w14:val="2610" w14:font="MS Gothic"/>
            </w14:checkbox>
          </w:sdtPr>
          <w:sdtEndPr/>
          <w:sdtContent>
            <w:tc>
              <w:tcPr>
                <w:tcW w:w="1428" w:type="dxa"/>
              </w:tcPr>
              <w:p w14:paraId="3D291108" w14:textId="6557CBF1" w:rsidR="00D3523D" w:rsidRPr="00E23D4D" w:rsidRDefault="00816ED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28916599"/>
            <w14:checkbox>
              <w14:checked w14:val="0"/>
              <w14:checkedState w14:val="2612" w14:font="MS Gothic"/>
              <w14:uncheckedState w14:val="2610" w14:font="MS Gothic"/>
            </w14:checkbox>
          </w:sdtPr>
          <w:sdtEndPr/>
          <w:sdtContent>
            <w:tc>
              <w:tcPr>
                <w:tcW w:w="1492" w:type="dxa"/>
              </w:tcPr>
              <w:p w14:paraId="6B7F461B"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0CB170B9" w14:textId="1A1F2DDD" w:rsidR="00D3523D" w:rsidRPr="00E23D4D" w:rsidRDefault="00816EDF" w:rsidP="006B7BC3">
            <w:pPr>
              <w:spacing w:line="276" w:lineRule="auto"/>
              <w:rPr>
                <w:rFonts w:ascii="Arial" w:hAnsi="Arial" w:cs="Arial"/>
              </w:rPr>
            </w:pPr>
            <w:r>
              <w:rPr>
                <w:rFonts w:ascii="Arial" w:hAnsi="Arial" w:cs="Arial"/>
              </w:rPr>
              <w:t>N/A</w:t>
            </w:r>
          </w:p>
        </w:tc>
      </w:tr>
      <w:tr w:rsidR="00D3523D" w:rsidRPr="00E23D4D" w14:paraId="67525553" w14:textId="77777777" w:rsidTr="00056650">
        <w:tc>
          <w:tcPr>
            <w:tcW w:w="6495" w:type="dxa"/>
          </w:tcPr>
          <w:p w14:paraId="252FF050"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Social Value</w:t>
            </w:r>
          </w:p>
          <w:p w14:paraId="3B2304F4"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provide employment opportunities for local people?</w:t>
            </w:r>
          </w:p>
          <w:p w14:paraId="4981E0F4"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promote or support equal employment opportunities and/ or offer employment opportunities to disadvantaged groups?</w:t>
            </w:r>
          </w:p>
          <w:p w14:paraId="46BF8668" w14:textId="524E75DA"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 xml:space="preserve">Will it promote healthy working lives (including health and safety at work, work-life/home-life balance and family friendly policies)? </w:t>
            </w:r>
          </w:p>
        </w:tc>
        <w:sdt>
          <w:sdtPr>
            <w:rPr>
              <w:rFonts w:ascii="Arial" w:hAnsi="Arial" w:cs="Arial"/>
            </w:rPr>
            <w:id w:val="908653175"/>
            <w14:checkbox>
              <w14:checked w14:val="0"/>
              <w14:checkedState w14:val="2612" w14:font="MS Gothic"/>
              <w14:uncheckedState w14:val="2610" w14:font="MS Gothic"/>
            </w14:checkbox>
          </w:sdtPr>
          <w:sdtEndPr/>
          <w:sdtContent>
            <w:tc>
              <w:tcPr>
                <w:tcW w:w="1410" w:type="dxa"/>
              </w:tcPr>
              <w:p w14:paraId="3C941E99"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749164905"/>
            <w14:checkbox>
              <w14:checked w14:val="1"/>
              <w14:checkedState w14:val="2612" w14:font="MS Gothic"/>
              <w14:uncheckedState w14:val="2610" w14:font="MS Gothic"/>
            </w14:checkbox>
          </w:sdtPr>
          <w:sdtEndPr/>
          <w:sdtContent>
            <w:tc>
              <w:tcPr>
                <w:tcW w:w="1428" w:type="dxa"/>
              </w:tcPr>
              <w:p w14:paraId="19669838" w14:textId="64204EA3" w:rsidR="00D3523D" w:rsidRPr="00E23D4D" w:rsidRDefault="00816ED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53565306"/>
            <w14:checkbox>
              <w14:checked w14:val="0"/>
              <w14:checkedState w14:val="2612" w14:font="MS Gothic"/>
              <w14:uncheckedState w14:val="2610" w14:font="MS Gothic"/>
            </w14:checkbox>
          </w:sdtPr>
          <w:sdtEndPr/>
          <w:sdtContent>
            <w:tc>
              <w:tcPr>
                <w:tcW w:w="1492" w:type="dxa"/>
              </w:tcPr>
              <w:p w14:paraId="0FEA5E82"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2D38639D" w14:textId="470D0323" w:rsidR="00D3523D" w:rsidRPr="00E23D4D" w:rsidRDefault="00816EDF" w:rsidP="006B7BC3">
            <w:pPr>
              <w:spacing w:line="276" w:lineRule="auto"/>
              <w:rPr>
                <w:rFonts w:ascii="Arial" w:hAnsi="Arial" w:cs="Arial"/>
              </w:rPr>
            </w:pPr>
            <w:r>
              <w:rPr>
                <w:rFonts w:ascii="Arial" w:hAnsi="Arial" w:cs="Arial"/>
              </w:rPr>
              <w:t>N/A</w:t>
            </w:r>
          </w:p>
        </w:tc>
      </w:tr>
      <w:tr w:rsidR="00D3523D" w:rsidRPr="00E23D4D" w14:paraId="5385631E" w14:textId="77777777" w:rsidTr="00056650">
        <w:tc>
          <w:tcPr>
            <w:tcW w:w="6495" w:type="dxa"/>
          </w:tcPr>
          <w:p w14:paraId="0D94E84D"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Community Engagement</w:t>
            </w:r>
          </w:p>
          <w:p w14:paraId="2CED4C15" w14:textId="27B60679"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Have you sought the views of our communities in relation to the impact on sustainable development for this activity</w:t>
            </w:r>
          </w:p>
        </w:tc>
        <w:sdt>
          <w:sdtPr>
            <w:rPr>
              <w:rFonts w:ascii="Arial" w:hAnsi="Arial" w:cs="Arial"/>
            </w:rPr>
            <w:id w:val="234291770"/>
            <w14:checkbox>
              <w14:checked w14:val="0"/>
              <w14:checkedState w14:val="2612" w14:font="MS Gothic"/>
              <w14:uncheckedState w14:val="2610" w14:font="MS Gothic"/>
            </w14:checkbox>
          </w:sdtPr>
          <w:sdtEndPr/>
          <w:sdtContent>
            <w:tc>
              <w:tcPr>
                <w:tcW w:w="1410" w:type="dxa"/>
              </w:tcPr>
              <w:p w14:paraId="268C9207"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528625999"/>
            <w14:checkbox>
              <w14:checked w14:val="1"/>
              <w14:checkedState w14:val="2612" w14:font="MS Gothic"/>
              <w14:uncheckedState w14:val="2610" w14:font="MS Gothic"/>
            </w14:checkbox>
          </w:sdtPr>
          <w:sdtEndPr/>
          <w:sdtContent>
            <w:tc>
              <w:tcPr>
                <w:tcW w:w="1428" w:type="dxa"/>
              </w:tcPr>
              <w:p w14:paraId="79CAEC8F" w14:textId="218FDA70" w:rsidR="00D3523D" w:rsidRPr="00E23D4D" w:rsidRDefault="00EA39F1"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88692675"/>
            <w14:checkbox>
              <w14:checked w14:val="0"/>
              <w14:checkedState w14:val="2612" w14:font="MS Gothic"/>
              <w14:uncheckedState w14:val="2610" w14:font="MS Gothic"/>
            </w14:checkbox>
          </w:sdtPr>
          <w:sdtEndPr/>
          <w:sdtContent>
            <w:tc>
              <w:tcPr>
                <w:tcW w:w="1492" w:type="dxa"/>
              </w:tcPr>
              <w:p w14:paraId="78E217DE"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14BA8B79" w14:textId="70A5E5A3" w:rsidR="00D3523D" w:rsidRPr="00E23D4D" w:rsidRDefault="00816EDF" w:rsidP="006B7BC3">
            <w:pPr>
              <w:spacing w:line="276" w:lineRule="auto"/>
              <w:rPr>
                <w:rFonts w:ascii="Arial" w:hAnsi="Arial" w:cs="Arial"/>
              </w:rPr>
            </w:pPr>
            <w:r>
              <w:rPr>
                <w:rFonts w:ascii="Arial" w:hAnsi="Arial" w:cs="Arial"/>
              </w:rPr>
              <w:t>N/A</w:t>
            </w:r>
          </w:p>
        </w:tc>
      </w:tr>
      <w:tr w:rsidR="00D3523D" w:rsidRPr="00E23D4D" w14:paraId="6A25C6CF" w14:textId="77777777" w:rsidTr="00056650">
        <w:tc>
          <w:tcPr>
            <w:tcW w:w="6495" w:type="dxa"/>
          </w:tcPr>
          <w:p w14:paraId="13C78E7B"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Buildings</w:t>
            </w:r>
          </w:p>
          <w:p w14:paraId="69B1C498"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lastRenderedPageBreak/>
              <w:t>Will it increase safety and security in new buildings and developments?</w:t>
            </w:r>
          </w:p>
          <w:p w14:paraId="63CFF91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plans include improvement to the biodiversity of the area?</w:t>
            </w:r>
          </w:p>
          <w:p w14:paraId="3C9413EA"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improve access to the built environment?</w:t>
            </w:r>
          </w:p>
          <w:p w14:paraId="73A90182" w14:textId="394D229C"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plans have sufficient local infrastructure to support them?</w:t>
            </w:r>
          </w:p>
        </w:tc>
        <w:sdt>
          <w:sdtPr>
            <w:rPr>
              <w:rFonts w:ascii="Arial" w:hAnsi="Arial" w:cs="Arial"/>
            </w:rPr>
            <w:id w:val="598767109"/>
            <w14:checkbox>
              <w14:checked w14:val="0"/>
              <w14:checkedState w14:val="2612" w14:font="MS Gothic"/>
              <w14:uncheckedState w14:val="2610" w14:font="MS Gothic"/>
            </w14:checkbox>
          </w:sdtPr>
          <w:sdtEndPr/>
          <w:sdtContent>
            <w:tc>
              <w:tcPr>
                <w:tcW w:w="1410" w:type="dxa"/>
              </w:tcPr>
              <w:p w14:paraId="35ABCAA5"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365361138"/>
            <w14:checkbox>
              <w14:checked w14:val="1"/>
              <w14:checkedState w14:val="2612" w14:font="MS Gothic"/>
              <w14:uncheckedState w14:val="2610" w14:font="MS Gothic"/>
            </w14:checkbox>
          </w:sdtPr>
          <w:sdtEndPr/>
          <w:sdtContent>
            <w:tc>
              <w:tcPr>
                <w:tcW w:w="1428" w:type="dxa"/>
              </w:tcPr>
              <w:p w14:paraId="1A89DD82" w14:textId="4A807FDC" w:rsidR="00D3523D" w:rsidRPr="00E23D4D" w:rsidRDefault="00816ED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22505502"/>
            <w14:checkbox>
              <w14:checked w14:val="0"/>
              <w14:checkedState w14:val="2612" w14:font="MS Gothic"/>
              <w14:uncheckedState w14:val="2610" w14:font="MS Gothic"/>
            </w14:checkbox>
          </w:sdtPr>
          <w:sdtEndPr/>
          <w:sdtContent>
            <w:tc>
              <w:tcPr>
                <w:tcW w:w="1492" w:type="dxa"/>
              </w:tcPr>
              <w:p w14:paraId="3603753B"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3DB52A55" w14:textId="50B79188" w:rsidR="00D3523D" w:rsidRPr="00E23D4D" w:rsidRDefault="00816EDF" w:rsidP="006B7BC3">
            <w:pPr>
              <w:spacing w:line="276" w:lineRule="auto"/>
              <w:rPr>
                <w:rFonts w:ascii="Arial" w:hAnsi="Arial" w:cs="Arial"/>
              </w:rPr>
            </w:pPr>
            <w:r>
              <w:rPr>
                <w:rFonts w:ascii="Arial" w:hAnsi="Arial" w:cs="Arial"/>
              </w:rPr>
              <w:t>N/A</w:t>
            </w:r>
          </w:p>
        </w:tc>
      </w:tr>
      <w:tr w:rsidR="00D3523D" w:rsidRPr="00E23D4D" w14:paraId="06919DD6" w14:textId="77777777" w:rsidTr="00056650">
        <w:tc>
          <w:tcPr>
            <w:tcW w:w="6495" w:type="dxa"/>
          </w:tcPr>
          <w:p w14:paraId="7823C1DA" w14:textId="77777777" w:rsidR="00056650" w:rsidRPr="00056650" w:rsidRDefault="00056650" w:rsidP="00056650">
            <w:pPr>
              <w:rPr>
                <w:rFonts w:ascii="Arial" w:eastAsia="Times New Roman" w:hAnsi="Arial" w:cs="Arial"/>
                <w:b/>
                <w:bCs/>
              </w:rPr>
            </w:pPr>
            <w:r w:rsidRPr="00056650">
              <w:rPr>
                <w:rFonts w:ascii="Arial" w:eastAsia="Times New Roman" w:hAnsi="Arial" w:cs="Arial"/>
                <w:b/>
                <w:bCs/>
              </w:rPr>
              <w:t>Partnership and Integration</w:t>
            </w:r>
          </w:p>
          <w:p w14:paraId="0ED0B2F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support for whole system workforce integration?</w:t>
            </w:r>
          </w:p>
          <w:p w14:paraId="776EA7C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there be support for workforce planning?</w:t>
            </w:r>
          </w:p>
          <w:p w14:paraId="6B27C619"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minimising ‘care miles’ making better use of new technologies such as telecare and telehealth, delivering care in settings closer to people’s homes?</w:t>
            </w:r>
          </w:p>
          <w:p w14:paraId="6FE7A57D" w14:textId="77777777" w:rsid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promote prevention and self-management?</w:t>
            </w:r>
          </w:p>
          <w:p w14:paraId="25A356BC" w14:textId="016D25E1" w:rsidR="00D3523D" w:rsidRPr="00056650" w:rsidRDefault="00056650" w:rsidP="00056650">
            <w:pPr>
              <w:pStyle w:val="ListParagraph"/>
              <w:numPr>
                <w:ilvl w:val="0"/>
                <w:numId w:val="5"/>
              </w:numPr>
              <w:contextualSpacing w:val="0"/>
              <w:rPr>
                <w:rFonts w:ascii="Arial" w:eastAsia="Times New Roman" w:hAnsi="Arial" w:cs="Arial"/>
              </w:rPr>
            </w:pPr>
            <w:r>
              <w:rPr>
                <w:rFonts w:ascii="Arial" w:eastAsia="Times New Roman" w:hAnsi="Arial" w:cs="Arial"/>
              </w:rPr>
              <w:t>Will it deliver integrated care, that co-ordinate different elements of care more effectively and remove duplication and redundancy from care pathways?</w:t>
            </w:r>
          </w:p>
        </w:tc>
        <w:sdt>
          <w:sdtPr>
            <w:rPr>
              <w:rFonts w:ascii="Arial" w:hAnsi="Arial" w:cs="Arial"/>
            </w:rPr>
            <w:id w:val="-1050691641"/>
            <w14:checkbox>
              <w14:checked w14:val="0"/>
              <w14:checkedState w14:val="2612" w14:font="MS Gothic"/>
              <w14:uncheckedState w14:val="2610" w14:font="MS Gothic"/>
            </w14:checkbox>
          </w:sdtPr>
          <w:sdtEndPr/>
          <w:sdtContent>
            <w:tc>
              <w:tcPr>
                <w:tcW w:w="1410" w:type="dxa"/>
              </w:tcPr>
              <w:p w14:paraId="064333CE"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084142523"/>
            <w14:checkbox>
              <w14:checked w14:val="1"/>
              <w14:checkedState w14:val="2612" w14:font="MS Gothic"/>
              <w14:uncheckedState w14:val="2610" w14:font="MS Gothic"/>
            </w14:checkbox>
          </w:sdtPr>
          <w:sdtEndPr/>
          <w:sdtContent>
            <w:tc>
              <w:tcPr>
                <w:tcW w:w="1428" w:type="dxa"/>
              </w:tcPr>
              <w:p w14:paraId="5B272094" w14:textId="79831148" w:rsidR="00D3523D" w:rsidRPr="00E23D4D" w:rsidRDefault="00816ED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83660098"/>
            <w14:checkbox>
              <w14:checked w14:val="0"/>
              <w14:checkedState w14:val="2612" w14:font="MS Gothic"/>
              <w14:uncheckedState w14:val="2610" w14:font="MS Gothic"/>
            </w14:checkbox>
          </w:sdtPr>
          <w:sdtEndPr/>
          <w:sdtContent>
            <w:tc>
              <w:tcPr>
                <w:tcW w:w="1492" w:type="dxa"/>
              </w:tcPr>
              <w:p w14:paraId="0719B732"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00959C16" w14:textId="527063D0" w:rsidR="00D3523D" w:rsidRPr="00E23D4D" w:rsidRDefault="00816EDF" w:rsidP="006B7BC3">
            <w:pPr>
              <w:spacing w:line="276" w:lineRule="auto"/>
              <w:rPr>
                <w:rFonts w:ascii="Arial" w:hAnsi="Arial" w:cs="Arial"/>
              </w:rPr>
            </w:pPr>
            <w:r>
              <w:rPr>
                <w:rFonts w:ascii="Arial" w:hAnsi="Arial" w:cs="Arial"/>
              </w:rPr>
              <w:t>N/A</w:t>
            </w:r>
          </w:p>
        </w:tc>
      </w:tr>
      <w:tr w:rsidR="00D3523D" w:rsidRPr="00E23D4D" w14:paraId="6F5DCF28" w14:textId="77777777" w:rsidTr="00056650">
        <w:tc>
          <w:tcPr>
            <w:tcW w:w="6495" w:type="dxa"/>
          </w:tcPr>
          <w:p w14:paraId="0040721C" w14:textId="77777777" w:rsidR="00056650" w:rsidRPr="005230F5" w:rsidRDefault="00056650" w:rsidP="00056650">
            <w:pPr>
              <w:rPr>
                <w:rFonts w:ascii="Arial" w:eastAsia="Times New Roman" w:hAnsi="Arial" w:cs="Arial"/>
                <w:b/>
                <w:bCs/>
              </w:rPr>
            </w:pPr>
            <w:r w:rsidRPr="005230F5">
              <w:rPr>
                <w:rFonts w:ascii="Arial" w:eastAsia="Times New Roman" w:hAnsi="Arial" w:cs="Arial"/>
                <w:b/>
                <w:bCs/>
              </w:rPr>
              <w:t>CO2 reduction</w:t>
            </w:r>
          </w:p>
          <w:p w14:paraId="436649A7" w14:textId="77777777" w:rsidR="00056650"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Will it reduce the carbon footprint or be carbon neutral?</w:t>
            </w:r>
          </w:p>
          <w:p w14:paraId="625B5E2E" w14:textId="06B9F7B0" w:rsidR="00D3523D"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Will it improve the resource efficiency of new or refurbished buildings (water, energy, density, use of existing buildings, designing for a longer lifespan)?</w:t>
            </w:r>
          </w:p>
        </w:tc>
        <w:sdt>
          <w:sdtPr>
            <w:rPr>
              <w:rFonts w:ascii="Arial" w:hAnsi="Arial" w:cs="Arial"/>
            </w:rPr>
            <w:id w:val="775600937"/>
            <w14:checkbox>
              <w14:checked w14:val="0"/>
              <w14:checkedState w14:val="2612" w14:font="MS Gothic"/>
              <w14:uncheckedState w14:val="2610" w14:font="MS Gothic"/>
            </w14:checkbox>
          </w:sdtPr>
          <w:sdtEndPr/>
          <w:sdtContent>
            <w:tc>
              <w:tcPr>
                <w:tcW w:w="1410" w:type="dxa"/>
              </w:tcPr>
              <w:p w14:paraId="66390418" w14:textId="3236CD42" w:rsidR="00D3523D" w:rsidRPr="00E23D4D" w:rsidRDefault="0093236A"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04893440"/>
            <w14:checkbox>
              <w14:checked w14:val="1"/>
              <w14:checkedState w14:val="2612" w14:font="MS Gothic"/>
              <w14:uncheckedState w14:val="2610" w14:font="MS Gothic"/>
            </w14:checkbox>
          </w:sdtPr>
          <w:sdtEndPr/>
          <w:sdtContent>
            <w:tc>
              <w:tcPr>
                <w:tcW w:w="1428" w:type="dxa"/>
              </w:tcPr>
              <w:p w14:paraId="345EF073" w14:textId="15D32E92" w:rsidR="00D3523D" w:rsidRPr="00E23D4D" w:rsidRDefault="00816ED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99906723"/>
            <w14:checkbox>
              <w14:checked w14:val="0"/>
              <w14:checkedState w14:val="2612" w14:font="MS Gothic"/>
              <w14:uncheckedState w14:val="2610" w14:font="MS Gothic"/>
            </w14:checkbox>
          </w:sdtPr>
          <w:sdtEndPr/>
          <w:sdtContent>
            <w:tc>
              <w:tcPr>
                <w:tcW w:w="1492" w:type="dxa"/>
              </w:tcPr>
              <w:p w14:paraId="393B3C8D"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308EBFB8" w14:textId="4ED75ADF" w:rsidR="00D3523D" w:rsidRPr="00E23D4D" w:rsidRDefault="00816EDF" w:rsidP="006B7BC3">
            <w:pPr>
              <w:spacing w:line="276" w:lineRule="auto"/>
              <w:rPr>
                <w:rFonts w:ascii="Arial" w:hAnsi="Arial" w:cs="Arial"/>
              </w:rPr>
            </w:pPr>
            <w:r>
              <w:rPr>
                <w:rFonts w:ascii="Arial" w:hAnsi="Arial" w:cs="Arial"/>
              </w:rPr>
              <w:t>N/A</w:t>
            </w:r>
          </w:p>
        </w:tc>
      </w:tr>
      <w:tr w:rsidR="00D3523D" w:rsidRPr="00E23D4D" w14:paraId="1D0DC3F6" w14:textId="77777777" w:rsidTr="00056650">
        <w:tc>
          <w:tcPr>
            <w:tcW w:w="6495" w:type="dxa"/>
          </w:tcPr>
          <w:p w14:paraId="33E27A52" w14:textId="77777777" w:rsidR="00056650" w:rsidRPr="005230F5" w:rsidRDefault="00056650" w:rsidP="00056650">
            <w:pPr>
              <w:pStyle w:val="ListParagraph"/>
              <w:numPr>
                <w:ilvl w:val="0"/>
                <w:numId w:val="5"/>
              </w:numPr>
              <w:contextualSpacing w:val="0"/>
              <w:rPr>
                <w:rFonts w:ascii="Arial" w:eastAsia="Times New Roman" w:hAnsi="Arial" w:cs="Arial"/>
                <w:b/>
                <w:bCs/>
              </w:rPr>
            </w:pPr>
            <w:r w:rsidRPr="005230F5">
              <w:rPr>
                <w:rFonts w:ascii="Arial" w:eastAsia="Times New Roman" w:hAnsi="Arial" w:cs="Arial"/>
                <w:b/>
                <w:bCs/>
              </w:rPr>
              <w:t>Adaptation to Climate Change</w:t>
            </w:r>
          </w:p>
          <w:p w14:paraId="176CB08C" w14:textId="52A02839" w:rsidR="00D3523D"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Does this take into account climate change risks for the area (increased flooding, higher summer temperatures)?</w:t>
            </w:r>
          </w:p>
        </w:tc>
        <w:sdt>
          <w:sdtPr>
            <w:rPr>
              <w:rFonts w:ascii="Arial" w:hAnsi="Arial" w:cs="Arial"/>
            </w:rPr>
            <w:id w:val="-1413234480"/>
            <w14:checkbox>
              <w14:checked w14:val="0"/>
              <w14:checkedState w14:val="2612" w14:font="MS Gothic"/>
              <w14:uncheckedState w14:val="2610" w14:font="MS Gothic"/>
            </w14:checkbox>
          </w:sdtPr>
          <w:sdtEndPr/>
          <w:sdtContent>
            <w:tc>
              <w:tcPr>
                <w:tcW w:w="1410" w:type="dxa"/>
              </w:tcPr>
              <w:p w14:paraId="3FBDABBF"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092434916"/>
            <w14:checkbox>
              <w14:checked w14:val="1"/>
              <w14:checkedState w14:val="2612" w14:font="MS Gothic"/>
              <w14:uncheckedState w14:val="2610" w14:font="MS Gothic"/>
            </w14:checkbox>
          </w:sdtPr>
          <w:sdtEndPr/>
          <w:sdtContent>
            <w:tc>
              <w:tcPr>
                <w:tcW w:w="1428" w:type="dxa"/>
              </w:tcPr>
              <w:p w14:paraId="6A72A3C3" w14:textId="62EF62A0" w:rsidR="00D3523D" w:rsidRPr="00E23D4D" w:rsidRDefault="00816ED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9009003"/>
            <w14:checkbox>
              <w14:checked w14:val="0"/>
              <w14:checkedState w14:val="2612" w14:font="MS Gothic"/>
              <w14:uncheckedState w14:val="2610" w14:font="MS Gothic"/>
            </w14:checkbox>
          </w:sdtPr>
          <w:sdtEndPr/>
          <w:sdtContent>
            <w:tc>
              <w:tcPr>
                <w:tcW w:w="1492" w:type="dxa"/>
              </w:tcPr>
              <w:p w14:paraId="4B0166D3"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0FD29794" w14:textId="7C211A22" w:rsidR="00D3523D" w:rsidRPr="00E23D4D" w:rsidRDefault="00816EDF" w:rsidP="006B7BC3">
            <w:pPr>
              <w:spacing w:line="276" w:lineRule="auto"/>
              <w:rPr>
                <w:rFonts w:ascii="Arial" w:hAnsi="Arial" w:cs="Arial"/>
              </w:rPr>
            </w:pPr>
            <w:r>
              <w:rPr>
                <w:rFonts w:ascii="Arial" w:hAnsi="Arial" w:cs="Arial"/>
              </w:rPr>
              <w:t>N/A</w:t>
            </w:r>
          </w:p>
        </w:tc>
      </w:tr>
      <w:tr w:rsidR="00D3523D" w:rsidRPr="00E23D4D" w14:paraId="39765F13" w14:textId="77777777" w:rsidTr="00056650">
        <w:tc>
          <w:tcPr>
            <w:tcW w:w="6495" w:type="dxa"/>
          </w:tcPr>
          <w:p w14:paraId="3D0C9561" w14:textId="77777777" w:rsidR="00056650" w:rsidRPr="005230F5" w:rsidRDefault="00056650" w:rsidP="00056650">
            <w:pPr>
              <w:rPr>
                <w:rFonts w:ascii="Arial" w:eastAsia="Times New Roman" w:hAnsi="Arial" w:cs="Arial"/>
                <w:b/>
                <w:bCs/>
              </w:rPr>
            </w:pPr>
            <w:r w:rsidRPr="005230F5">
              <w:rPr>
                <w:rFonts w:ascii="Arial" w:eastAsia="Times New Roman" w:hAnsi="Arial" w:cs="Arial"/>
                <w:b/>
                <w:bCs/>
              </w:rPr>
              <w:t xml:space="preserve">Rural Proofing             </w:t>
            </w:r>
          </w:p>
          <w:p w14:paraId="26CB776B" w14:textId="681DFD20" w:rsidR="00056650"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 xml:space="preserve">Almost a third of the </w:t>
            </w:r>
            <w:r w:rsidR="008379A2">
              <w:rPr>
                <w:rFonts w:ascii="Arial" w:eastAsia="Times New Roman" w:hAnsi="Arial" w:cs="Arial"/>
              </w:rPr>
              <w:t xml:space="preserve">Places </w:t>
            </w:r>
            <w:r w:rsidRPr="005230F5">
              <w:rPr>
                <w:rFonts w:ascii="Arial" w:eastAsia="Times New Roman" w:hAnsi="Arial" w:cs="Arial"/>
              </w:rPr>
              <w:t xml:space="preserve">population live in rural areas – how will this course of action affect their ability to access </w:t>
            </w:r>
            <w:r w:rsidRPr="005230F5">
              <w:rPr>
                <w:rFonts w:ascii="Arial" w:eastAsia="Times New Roman" w:hAnsi="Arial" w:cs="Arial"/>
              </w:rPr>
              <w:lastRenderedPageBreak/>
              <w:t xml:space="preserve">services? Increases in age and disability lead to a reduced ability to drive and greater dependence on public transport.               </w:t>
            </w:r>
          </w:p>
          <w:p w14:paraId="502DBA4B" w14:textId="219BC556" w:rsidR="00D3523D" w:rsidRPr="005230F5" w:rsidRDefault="00056650" w:rsidP="00056650">
            <w:pPr>
              <w:pStyle w:val="ListParagraph"/>
              <w:numPr>
                <w:ilvl w:val="0"/>
                <w:numId w:val="5"/>
              </w:numPr>
              <w:contextualSpacing w:val="0"/>
              <w:rPr>
                <w:rFonts w:ascii="Arial" w:eastAsia="Times New Roman" w:hAnsi="Arial" w:cs="Arial"/>
              </w:rPr>
            </w:pPr>
            <w:r w:rsidRPr="005230F5">
              <w:rPr>
                <w:rFonts w:ascii="Arial" w:eastAsia="Times New Roman" w:hAnsi="Arial" w:cs="Arial"/>
              </w:rPr>
              <w:t xml:space="preserve">Guidance available here: </w:t>
            </w:r>
            <w:hyperlink r:id="rId13" w:history="1">
              <w:r w:rsidRPr="005230F5">
                <w:rPr>
                  <w:rStyle w:val="Hyperlink"/>
                  <w:rFonts w:ascii="Arial" w:eastAsia="Times New Roman" w:hAnsi="Arial" w:cs="Arial"/>
                </w:rPr>
                <w:t>https://www.gov.uk/government/publications/rural-proofing</w:t>
              </w:r>
            </w:hyperlink>
            <w:r w:rsidRPr="005230F5">
              <w:rPr>
                <w:rFonts w:ascii="Arial" w:eastAsia="Times New Roman" w:hAnsi="Arial" w:cs="Arial"/>
              </w:rPr>
              <w:t xml:space="preserve">                     </w:t>
            </w:r>
          </w:p>
        </w:tc>
        <w:sdt>
          <w:sdtPr>
            <w:rPr>
              <w:rFonts w:ascii="Arial" w:hAnsi="Arial" w:cs="Arial"/>
            </w:rPr>
            <w:id w:val="-210657628"/>
            <w14:checkbox>
              <w14:checked w14:val="0"/>
              <w14:checkedState w14:val="2612" w14:font="MS Gothic"/>
              <w14:uncheckedState w14:val="2610" w14:font="MS Gothic"/>
            </w14:checkbox>
          </w:sdtPr>
          <w:sdtEndPr/>
          <w:sdtContent>
            <w:tc>
              <w:tcPr>
                <w:tcW w:w="1410" w:type="dxa"/>
              </w:tcPr>
              <w:p w14:paraId="05509DB3"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sdt>
          <w:sdtPr>
            <w:rPr>
              <w:rFonts w:ascii="Arial" w:hAnsi="Arial" w:cs="Arial"/>
            </w:rPr>
            <w:id w:val="1371804599"/>
            <w14:checkbox>
              <w14:checked w14:val="1"/>
              <w14:checkedState w14:val="2612" w14:font="MS Gothic"/>
              <w14:uncheckedState w14:val="2610" w14:font="MS Gothic"/>
            </w14:checkbox>
          </w:sdtPr>
          <w:sdtEndPr/>
          <w:sdtContent>
            <w:tc>
              <w:tcPr>
                <w:tcW w:w="1428" w:type="dxa"/>
              </w:tcPr>
              <w:p w14:paraId="00BE9653" w14:textId="6E2367EE" w:rsidR="00D3523D" w:rsidRPr="00E23D4D" w:rsidRDefault="00816EDF" w:rsidP="006B7BC3">
                <w:pPr>
                  <w:spacing w:line="276"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24597044"/>
            <w14:checkbox>
              <w14:checked w14:val="0"/>
              <w14:checkedState w14:val="2612" w14:font="MS Gothic"/>
              <w14:uncheckedState w14:val="2610" w14:font="MS Gothic"/>
            </w14:checkbox>
          </w:sdtPr>
          <w:sdtEndPr/>
          <w:sdtContent>
            <w:tc>
              <w:tcPr>
                <w:tcW w:w="1492" w:type="dxa"/>
              </w:tcPr>
              <w:p w14:paraId="2A99ADC5" w14:textId="77777777" w:rsidR="00D3523D" w:rsidRPr="00E23D4D" w:rsidRDefault="00D3523D" w:rsidP="006B7BC3">
                <w:pPr>
                  <w:spacing w:line="276" w:lineRule="auto"/>
                  <w:jc w:val="center"/>
                  <w:rPr>
                    <w:rFonts w:ascii="Arial" w:hAnsi="Arial" w:cs="Arial"/>
                  </w:rPr>
                </w:pPr>
                <w:r w:rsidRPr="00E23D4D">
                  <w:rPr>
                    <w:rFonts w:ascii="Segoe UI Symbol" w:eastAsia="MS Gothic" w:hAnsi="Segoe UI Symbol" w:cs="Segoe UI Symbol"/>
                  </w:rPr>
                  <w:t>☐</w:t>
                </w:r>
              </w:p>
            </w:tc>
          </w:sdtContent>
        </w:sdt>
        <w:tc>
          <w:tcPr>
            <w:tcW w:w="3123" w:type="dxa"/>
          </w:tcPr>
          <w:p w14:paraId="64AC1A35" w14:textId="7603102D" w:rsidR="00D3523D" w:rsidRPr="00E23D4D" w:rsidRDefault="00816EDF" w:rsidP="006B7BC3">
            <w:pPr>
              <w:spacing w:line="276" w:lineRule="auto"/>
              <w:rPr>
                <w:rFonts w:ascii="Arial" w:hAnsi="Arial" w:cs="Arial"/>
              </w:rPr>
            </w:pPr>
            <w:r>
              <w:rPr>
                <w:rFonts w:ascii="Arial" w:hAnsi="Arial" w:cs="Arial"/>
              </w:rPr>
              <w:t>N/A</w:t>
            </w:r>
          </w:p>
        </w:tc>
      </w:tr>
    </w:tbl>
    <w:p w14:paraId="34AF5832" w14:textId="2F2C0127" w:rsidR="00594DE7" w:rsidRPr="00056650" w:rsidRDefault="00594DE7" w:rsidP="00056650">
      <w:pPr>
        <w:rPr>
          <w:rFonts w:ascii="Arial" w:hAnsi="Arial" w:cs="Arial"/>
          <w:sz w:val="16"/>
          <w:szCs w:val="16"/>
        </w:rPr>
      </w:pPr>
      <w:r w:rsidRPr="00056650">
        <w:rPr>
          <w:rFonts w:ascii="Arial" w:hAnsi="Arial" w:cs="Arial"/>
          <w:sz w:val="16"/>
          <w:szCs w:val="16"/>
        </w:rPr>
        <w:t xml:space="preserve">For further information see:                </w:t>
      </w:r>
    </w:p>
    <w:p w14:paraId="45D7340E" w14:textId="77777777" w:rsidR="00594DE7" w:rsidRPr="00056650" w:rsidRDefault="00594DE7" w:rsidP="00056650">
      <w:pPr>
        <w:rPr>
          <w:rFonts w:ascii="Arial" w:hAnsi="Arial" w:cs="Arial"/>
          <w:sz w:val="16"/>
          <w:szCs w:val="16"/>
        </w:rPr>
      </w:pPr>
      <w:r w:rsidRPr="00056650">
        <w:rPr>
          <w:rFonts w:ascii="Arial" w:hAnsi="Arial" w:cs="Arial"/>
          <w:sz w:val="16"/>
          <w:szCs w:val="16"/>
        </w:rPr>
        <w:t>Greener NHS:  </w:t>
      </w:r>
      <w:hyperlink r:id="rId14" w:history="1">
        <w:r w:rsidRPr="00056650">
          <w:rPr>
            <w:rStyle w:val="Hyperlink"/>
            <w:rFonts w:ascii="Arial" w:hAnsi="Arial" w:cs="Arial"/>
            <w:sz w:val="16"/>
            <w:szCs w:val="16"/>
          </w:rPr>
          <w:t>https://www.england.nhs.uk/greenernhs/</w:t>
        </w:r>
      </w:hyperlink>
      <w:r w:rsidRPr="00056650">
        <w:rPr>
          <w:rFonts w:ascii="Arial" w:hAnsi="Arial" w:cs="Arial"/>
          <w:sz w:val="16"/>
          <w:szCs w:val="16"/>
        </w:rPr>
        <w:t xml:space="preserve">                  </w:t>
      </w:r>
    </w:p>
    <w:p w14:paraId="629D9239" w14:textId="2D827145" w:rsidR="002B2FD3" w:rsidRDefault="00594DE7" w:rsidP="00084DDA">
      <w:pPr>
        <w:rPr>
          <w:rFonts w:ascii="Arial" w:hAnsi="Arial" w:cs="Arial"/>
          <w:sz w:val="16"/>
          <w:szCs w:val="16"/>
        </w:rPr>
      </w:pPr>
      <w:r w:rsidRPr="00056650">
        <w:rPr>
          <w:rFonts w:ascii="Arial" w:hAnsi="Arial" w:cs="Arial"/>
          <w:sz w:val="16"/>
          <w:szCs w:val="16"/>
        </w:rPr>
        <w:t xml:space="preserve">Centre for Sustainable Healthcare: </w:t>
      </w:r>
      <w:hyperlink r:id="rId15" w:history="1">
        <w:r w:rsidRPr="00056650">
          <w:rPr>
            <w:rStyle w:val="Hyperlink"/>
            <w:rFonts w:ascii="Arial" w:hAnsi="Arial" w:cs="Arial"/>
            <w:sz w:val="16"/>
            <w:szCs w:val="16"/>
          </w:rPr>
          <w:t>https://sustainablehealthcare.org.uk/</w:t>
        </w:r>
      </w:hyperlink>
      <w:r w:rsidRPr="00056650">
        <w:rPr>
          <w:rFonts w:ascii="Arial" w:hAnsi="Arial" w:cs="Arial"/>
          <w:sz w:val="16"/>
          <w:szCs w:val="16"/>
        </w:rPr>
        <w:t xml:space="preserve">    </w:t>
      </w:r>
    </w:p>
    <w:p w14:paraId="51565EAA" w14:textId="11140A48" w:rsidR="00B35E1B" w:rsidRPr="000C44C4" w:rsidRDefault="00084DDA" w:rsidP="00AC1914">
      <w:pPr>
        <w:pStyle w:val="ListParagraph"/>
        <w:numPr>
          <w:ilvl w:val="0"/>
          <w:numId w:val="2"/>
        </w:numPr>
        <w:spacing w:line="276" w:lineRule="auto"/>
        <w:jc w:val="both"/>
        <w:rPr>
          <w:rFonts w:ascii="Arial" w:hAnsi="Arial" w:cs="Arial"/>
          <w:b/>
          <w:bCs/>
          <w:lang w:val="en-US"/>
        </w:rPr>
      </w:pPr>
      <w:r w:rsidRPr="000C44C4">
        <w:rPr>
          <w:rFonts w:ascii="Arial" w:hAnsi="Arial" w:cs="Arial"/>
          <w:b/>
          <w:bCs/>
          <w:lang w:val="en-US"/>
        </w:rPr>
        <w:t>F</w:t>
      </w:r>
      <w:r w:rsidR="00746A7F" w:rsidRPr="000C44C4">
        <w:rPr>
          <w:rFonts w:ascii="Arial" w:hAnsi="Arial" w:cs="Arial"/>
          <w:b/>
          <w:bCs/>
          <w:lang w:val="en-US"/>
        </w:rPr>
        <w:t>INANCE</w:t>
      </w:r>
    </w:p>
    <w:tbl>
      <w:tblPr>
        <w:tblW w:w="13420" w:type="dxa"/>
        <w:tblLook w:val="04A0" w:firstRow="1" w:lastRow="0" w:firstColumn="1" w:lastColumn="0" w:noHBand="0" w:noVBand="1"/>
      </w:tblPr>
      <w:tblGrid>
        <w:gridCol w:w="4600"/>
        <w:gridCol w:w="2000"/>
        <w:gridCol w:w="6820"/>
      </w:tblGrid>
      <w:tr w:rsidR="00F60DC1" w:rsidRPr="00F60DC1" w14:paraId="7ECB7F63" w14:textId="77777777" w:rsidTr="00DF29C7">
        <w:trPr>
          <w:trHeight w:val="809"/>
        </w:trPr>
        <w:tc>
          <w:tcPr>
            <w:tcW w:w="4600" w:type="dxa"/>
            <w:tcBorders>
              <w:top w:val="single" w:sz="8" w:space="0" w:color="auto"/>
              <w:left w:val="single" w:sz="8" w:space="0" w:color="auto"/>
              <w:bottom w:val="single" w:sz="4" w:space="0" w:color="auto"/>
              <w:right w:val="single" w:sz="4" w:space="0" w:color="auto"/>
            </w:tcBorders>
            <w:shd w:val="clear" w:color="auto" w:fill="0070C0"/>
            <w:noWrap/>
            <w:vAlign w:val="center"/>
            <w:hideMark/>
          </w:tcPr>
          <w:p w14:paraId="36C011E7"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Current spend (£ / £k / £million)</w:t>
            </w:r>
          </w:p>
        </w:tc>
        <w:tc>
          <w:tcPr>
            <w:tcW w:w="882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17BA091" w14:textId="63D51351" w:rsidR="00F60DC1" w:rsidRPr="00F60DC1" w:rsidRDefault="003E2544" w:rsidP="00F60DC1">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r>
      <w:tr w:rsidR="00F60DC1" w:rsidRPr="00F60DC1" w14:paraId="4D5E4E5F" w14:textId="77777777" w:rsidTr="00DF29C7">
        <w:trPr>
          <w:trHeight w:val="405"/>
        </w:trPr>
        <w:tc>
          <w:tcPr>
            <w:tcW w:w="4600" w:type="dxa"/>
            <w:tcBorders>
              <w:top w:val="nil"/>
              <w:left w:val="single" w:sz="8" w:space="0" w:color="auto"/>
              <w:bottom w:val="single" w:sz="4" w:space="0" w:color="auto"/>
              <w:right w:val="single" w:sz="4" w:space="0" w:color="auto"/>
            </w:tcBorders>
            <w:shd w:val="clear" w:color="auto" w:fill="0070C0"/>
            <w:vAlign w:val="center"/>
            <w:hideMark/>
          </w:tcPr>
          <w:p w14:paraId="5FE2F951"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Implementation date</w:t>
            </w:r>
          </w:p>
        </w:tc>
        <w:tc>
          <w:tcPr>
            <w:tcW w:w="882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18383A6"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76DB5040" w14:textId="77777777" w:rsidTr="00AF688C">
        <w:trPr>
          <w:trHeight w:val="600"/>
        </w:trPr>
        <w:tc>
          <w:tcPr>
            <w:tcW w:w="4600" w:type="dxa"/>
            <w:vMerge w:val="restart"/>
            <w:tcBorders>
              <w:top w:val="nil"/>
              <w:left w:val="single" w:sz="8" w:space="0" w:color="auto"/>
              <w:bottom w:val="single" w:sz="4" w:space="0" w:color="000000"/>
              <w:right w:val="single" w:sz="4" w:space="0" w:color="auto"/>
            </w:tcBorders>
            <w:shd w:val="clear" w:color="auto" w:fill="0070C0"/>
            <w:noWrap/>
            <w:vAlign w:val="center"/>
            <w:hideMark/>
          </w:tcPr>
          <w:p w14:paraId="35F16EE6"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Type of savings</w:t>
            </w:r>
          </w:p>
        </w:tc>
        <w:tc>
          <w:tcPr>
            <w:tcW w:w="2000" w:type="dxa"/>
            <w:tcBorders>
              <w:top w:val="nil"/>
              <w:left w:val="nil"/>
              <w:bottom w:val="single" w:sz="4" w:space="0" w:color="auto"/>
              <w:right w:val="nil"/>
            </w:tcBorders>
            <w:shd w:val="clear" w:color="auto" w:fill="auto"/>
            <w:vAlign w:val="center"/>
            <w:hideMark/>
          </w:tcPr>
          <w:p w14:paraId="0A3845F9" w14:textId="784C2F12"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0C44C4">
              <w:rPr>
                <w:rFonts w:ascii="Arial" w:eastAsia="Times New Roman" w:hAnsi="Arial" w:cs="Arial"/>
                <w:noProof/>
                <w:color w:val="000000"/>
                <w:kern w:val="0"/>
                <w:lang w:eastAsia="en-GB"/>
                <w14:ligatures w14:val="none"/>
              </w:rPr>
              <w:drawing>
                <wp:anchor distT="0" distB="0" distL="114300" distR="114300" simplePos="0" relativeHeight="251657728" behindDoc="0" locked="0" layoutInCell="1" allowOverlap="1" wp14:anchorId="45FE8466" wp14:editId="761E0253">
                  <wp:simplePos x="0" y="0"/>
                  <wp:positionH relativeFrom="column">
                    <wp:posOffset>450850</wp:posOffset>
                  </wp:positionH>
                  <wp:positionV relativeFrom="paragraph">
                    <wp:posOffset>95250</wp:posOffset>
                  </wp:positionV>
                  <wp:extent cx="304800" cy="222250"/>
                  <wp:effectExtent l="0" t="0" r="0" b="6350"/>
                  <wp:wrapNone/>
                  <wp:docPr id="19660336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22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0" w:type="dxa"/>
            <w:tcBorders>
              <w:top w:val="nil"/>
              <w:left w:val="single" w:sz="4" w:space="0" w:color="auto"/>
              <w:bottom w:val="single" w:sz="4" w:space="0" w:color="auto"/>
              <w:right w:val="single" w:sz="8" w:space="0" w:color="auto"/>
            </w:tcBorders>
            <w:shd w:val="clear" w:color="auto" w:fill="auto"/>
            <w:vAlign w:val="center"/>
            <w:hideMark/>
          </w:tcPr>
          <w:p w14:paraId="2BE121D2"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4893811" w14:textId="77777777" w:rsidTr="00AF688C">
        <w:trPr>
          <w:trHeight w:val="600"/>
        </w:trPr>
        <w:tc>
          <w:tcPr>
            <w:tcW w:w="4600" w:type="dxa"/>
            <w:vMerge/>
            <w:tcBorders>
              <w:top w:val="nil"/>
              <w:left w:val="single" w:sz="8" w:space="0" w:color="auto"/>
              <w:bottom w:val="single" w:sz="4" w:space="0" w:color="000000"/>
              <w:right w:val="single" w:sz="4" w:space="0" w:color="auto"/>
            </w:tcBorders>
            <w:shd w:val="clear" w:color="auto" w:fill="0070C0"/>
            <w:vAlign w:val="center"/>
            <w:hideMark/>
          </w:tcPr>
          <w:p w14:paraId="56A294B8"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nil"/>
            </w:tcBorders>
            <w:shd w:val="clear" w:color="auto" w:fill="auto"/>
            <w:vAlign w:val="center"/>
            <w:hideMark/>
          </w:tcPr>
          <w:p w14:paraId="36303F38" w14:textId="15D1EE25"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0C44C4">
              <w:rPr>
                <w:rFonts w:ascii="Arial" w:eastAsia="Times New Roman" w:hAnsi="Arial" w:cs="Arial"/>
                <w:noProof/>
                <w:color w:val="000000"/>
                <w:kern w:val="0"/>
                <w:lang w:eastAsia="en-GB"/>
                <w14:ligatures w14:val="none"/>
              </w:rPr>
              <w:drawing>
                <wp:anchor distT="0" distB="0" distL="114300" distR="114300" simplePos="0" relativeHeight="251658752" behindDoc="0" locked="0" layoutInCell="1" allowOverlap="1" wp14:anchorId="502A0908" wp14:editId="1569C5B2">
                  <wp:simplePos x="0" y="0"/>
                  <wp:positionH relativeFrom="column">
                    <wp:posOffset>450850</wp:posOffset>
                  </wp:positionH>
                  <wp:positionV relativeFrom="paragraph">
                    <wp:posOffset>69850</wp:posOffset>
                  </wp:positionV>
                  <wp:extent cx="304800" cy="215900"/>
                  <wp:effectExtent l="0" t="0" r="0" b="0"/>
                  <wp:wrapNone/>
                  <wp:docPr id="20706064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0" w:type="dxa"/>
            <w:tcBorders>
              <w:top w:val="nil"/>
              <w:left w:val="single" w:sz="4" w:space="0" w:color="auto"/>
              <w:bottom w:val="single" w:sz="4" w:space="0" w:color="auto"/>
              <w:right w:val="single" w:sz="8" w:space="0" w:color="auto"/>
            </w:tcBorders>
            <w:shd w:val="clear" w:color="auto" w:fill="auto"/>
            <w:vAlign w:val="center"/>
            <w:hideMark/>
          </w:tcPr>
          <w:p w14:paraId="73F62227"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2606E781" w14:textId="77777777" w:rsidTr="00AF688C">
        <w:trPr>
          <w:trHeight w:val="600"/>
        </w:trPr>
        <w:tc>
          <w:tcPr>
            <w:tcW w:w="4600" w:type="dxa"/>
            <w:vMerge/>
            <w:tcBorders>
              <w:top w:val="nil"/>
              <w:left w:val="single" w:sz="8" w:space="0" w:color="auto"/>
              <w:bottom w:val="single" w:sz="4" w:space="0" w:color="000000"/>
              <w:right w:val="single" w:sz="4" w:space="0" w:color="auto"/>
            </w:tcBorders>
            <w:shd w:val="clear" w:color="auto" w:fill="0070C0"/>
            <w:vAlign w:val="center"/>
            <w:hideMark/>
          </w:tcPr>
          <w:p w14:paraId="5F38AE6E"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nil"/>
            </w:tcBorders>
            <w:shd w:val="clear" w:color="auto" w:fill="auto"/>
            <w:vAlign w:val="center"/>
            <w:hideMark/>
          </w:tcPr>
          <w:p w14:paraId="1C888C07" w14:textId="328491CB"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0C44C4">
              <w:rPr>
                <w:rFonts w:ascii="Arial" w:eastAsia="Times New Roman" w:hAnsi="Arial" w:cs="Arial"/>
                <w:noProof/>
                <w:color w:val="000000"/>
                <w:kern w:val="0"/>
                <w:lang w:eastAsia="en-GB"/>
                <w14:ligatures w14:val="none"/>
              </w:rPr>
              <w:drawing>
                <wp:anchor distT="0" distB="0" distL="114300" distR="114300" simplePos="0" relativeHeight="251656704" behindDoc="0" locked="0" layoutInCell="1" allowOverlap="1" wp14:anchorId="77A958C9" wp14:editId="25651933">
                  <wp:simplePos x="0" y="0"/>
                  <wp:positionH relativeFrom="column">
                    <wp:posOffset>450850</wp:posOffset>
                  </wp:positionH>
                  <wp:positionV relativeFrom="paragraph">
                    <wp:posOffset>69850</wp:posOffset>
                  </wp:positionV>
                  <wp:extent cx="304800" cy="215900"/>
                  <wp:effectExtent l="0" t="0" r="0" b="0"/>
                  <wp:wrapNone/>
                  <wp:docPr id="164428006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0" w:type="dxa"/>
            <w:tcBorders>
              <w:top w:val="nil"/>
              <w:left w:val="single" w:sz="4" w:space="0" w:color="auto"/>
              <w:bottom w:val="single" w:sz="4" w:space="0" w:color="auto"/>
              <w:right w:val="single" w:sz="8" w:space="0" w:color="auto"/>
            </w:tcBorders>
            <w:shd w:val="clear" w:color="auto" w:fill="auto"/>
            <w:vAlign w:val="center"/>
            <w:hideMark/>
          </w:tcPr>
          <w:p w14:paraId="3D70A8C2"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55843F78" w14:textId="77777777" w:rsidTr="00DF29C7">
        <w:trPr>
          <w:trHeight w:val="564"/>
        </w:trPr>
        <w:tc>
          <w:tcPr>
            <w:tcW w:w="4600" w:type="dxa"/>
            <w:vMerge w:val="restart"/>
            <w:tcBorders>
              <w:top w:val="nil"/>
              <w:left w:val="single" w:sz="8" w:space="0" w:color="auto"/>
              <w:bottom w:val="single" w:sz="4" w:space="0" w:color="auto"/>
              <w:right w:val="single" w:sz="4" w:space="0" w:color="auto"/>
            </w:tcBorders>
            <w:shd w:val="clear" w:color="auto" w:fill="0070C0"/>
            <w:vAlign w:val="center"/>
            <w:hideMark/>
          </w:tcPr>
          <w:p w14:paraId="71EC0F36"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Potential Savings (gross)</w:t>
            </w:r>
            <w:r w:rsidRPr="00F60DC1">
              <w:rPr>
                <w:rFonts w:ascii="Arial" w:eastAsia="Times New Roman" w:hAnsi="Arial" w:cs="Arial"/>
                <w:b/>
                <w:bCs/>
                <w:color w:val="FFFFFF"/>
                <w:kern w:val="0"/>
                <w:lang w:eastAsia="en-GB"/>
                <w14:ligatures w14:val="none"/>
              </w:rPr>
              <w:br/>
            </w:r>
            <w:r w:rsidRPr="00F60DC1">
              <w:rPr>
                <w:rFonts w:ascii="Arial" w:eastAsia="Times New Roman" w:hAnsi="Arial" w:cs="Arial"/>
                <w:color w:val="FFFFFF"/>
                <w:kern w:val="0"/>
                <w:lang w:eastAsia="en-GB"/>
                <w14:ligatures w14:val="none"/>
              </w:rPr>
              <w:t>If you have answered 'no savings' above you do not need to complete this question</w:t>
            </w:r>
          </w:p>
        </w:tc>
        <w:tc>
          <w:tcPr>
            <w:tcW w:w="2000" w:type="dxa"/>
            <w:tcBorders>
              <w:top w:val="nil"/>
              <w:left w:val="nil"/>
              <w:bottom w:val="single" w:sz="4" w:space="0" w:color="auto"/>
              <w:right w:val="single" w:sz="4" w:space="0" w:color="auto"/>
            </w:tcBorders>
            <w:shd w:val="clear" w:color="auto" w:fill="auto"/>
            <w:noWrap/>
            <w:vAlign w:val="center"/>
            <w:hideMark/>
          </w:tcPr>
          <w:p w14:paraId="0810722C"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Part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79F8B6A8"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70F6A28" w14:textId="77777777" w:rsidTr="00DF29C7">
        <w:trPr>
          <w:trHeight w:val="389"/>
        </w:trPr>
        <w:tc>
          <w:tcPr>
            <w:tcW w:w="4600" w:type="dxa"/>
            <w:vMerge/>
            <w:tcBorders>
              <w:top w:val="nil"/>
              <w:left w:val="single" w:sz="8" w:space="0" w:color="auto"/>
              <w:bottom w:val="single" w:sz="4" w:space="0" w:color="auto"/>
              <w:right w:val="single" w:sz="4" w:space="0" w:color="auto"/>
            </w:tcBorders>
            <w:shd w:val="clear" w:color="auto" w:fill="0070C0"/>
            <w:vAlign w:val="center"/>
            <w:hideMark/>
          </w:tcPr>
          <w:p w14:paraId="4D83C2EC"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single" w:sz="4" w:space="0" w:color="auto"/>
            </w:tcBorders>
            <w:shd w:val="clear" w:color="auto" w:fill="auto"/>
            <w:noWrap/>
            <w:vAlign w:val="center"/>
            <w:hideMark/>
          </w:tcPr>
          <w:p w14:paraId="52D9B9E4"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Full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05BD37B9"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66BB20D2" w14:textId="77777777" w:rsidTr="00AF688C">
        <w:trPr>
          <w:trHeight w:val="600"/>
        </w:trPr>
        <w:tc>
          <w:tcPr>
            <w:tcW w:w="4600" w:type="dxa"/>
            <w:vMerge w:val="restart"/>
            <w:tcBorders>
              <w:top w:val="nil"/>
              <w:left w:val="single" w:sz="8" w:space="0" w:color="auto"/>
              <w:bottom w:val="single" w:sz="4" w:space="0" w:color="auto"/>
              <w:right w:val="single" w:sz="4" w:space="0" w:color="auto"/>
            </w:tcBorders>
            <w:shd w:val="clear" w:color="auto" w:fill="0070C0"/>
            <w:noWrap/>
            <w:vAlign w:val="center"/>
            <w:hideMark/>
          </w:tcPr>
          <w:p w14:paraId="356851FB"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lastRenderedPageBreak/>
              <w:t>Potential Investment Needed (gross)</w:t>
            </w:r>
          </w:p>
        </w:tc>
        <w:tc>
          <w:tcPr>
            <w:tcW w:w="2000" w:type="dxa"/>
            <w:tcBorders>
              <w:top w:val="nil"/>
              <w:left w:val="nil"/>
              <w:bottom w:val="single" w:sz="4" w:space="0" w:color="auto"/>
              <w:right w:val="single" w:sz="4" w:space="0" w:color="auto"/>
            </w:tcBorders>
            <w:shd w:val="clear" w:color="auto" w:fill="auto"/>
            <w:noWrap/>
            <w:vAlign w:val="center"/>
            <w:hideMark/>
          </w:tcPr>
          <w:p w14:paraId="7E1DCEAA"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Part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588E50B5"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05A8182F" w14:textId="77777777" w:rsidTr="00AF688C">
        <w:trPr>
          <w:trHeight w:val="600"/>
        </w:trPr>
        <w:tc>
          <w:tcPr>
            <w:tcW w:w="4600" w:type="dxa"/>
            <w:vMerge/>
            <w:tcBorders>
              <w:top w:val="nil"/>
              <w:left w:val="single" w:sz="8" w:space="0" w:color="auto"/>
              <w:bottom w:val="single" w:sz="4" w:space="0" w:color="auto"/>
              <w:right w:val="single" w:sz="4" w:space="0" w:color="auto"/>
            </w:tcBorders>
            <w:shd w:val="clear" w:color="auto" w:fill="0070C0"/>
            <w:vAlign w:val="center"/>
            <w:hideMark/>
          </w:tcPr>
          <w:p w14:paraId="33E6F5CD"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single" w:sz="4" w:space="0" w:color="auto"/>
            </w:tcBorders>
            <w:shd w:val="clear" w:color="auto" w:fill="auto"/>
            <w:noWrap/>
            <w:vAlign w:val="center"/>
            <w:hideMark/>
          </w:tcPr>
          <w:p w14:paraId="3E708753"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Full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7E044A6C"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1B66A28D" w14:textId="77777777" w:rsidTr="00AF688C">
        <w:trPr>
          <w:trHeight w:val="600"/>
        </w:trPr>
        <w:tc>
          <w:tcPr>
            <w:tcW w:w="4600" w:type="dxa"/>
            <w:vMerge w:val="restart"/>
            <w:tcBorders>
              <w:top w:val="nil"/>
              <w:left w:val="single" w:sz="8" w:space="0" w:color="auto"/>
              <w:bottom w:val="single" w:sz="4" w:space="0" w:color="auto"/>
              <w:right w:val="single" w:sz="4" w:space="0" w:color="auto"/>
            </w:tcBorders>
            <w:shd w:val="clear" w:color="auto" w:fill="0070C0"/>
            <w:noWrap/>
            <w:vAlign w:val="center"/>
            <w:hideMark/>
          </w:tcPr>
          <w:p w14:paraId="1CB47BCC"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Net effect</w:t>
            </w:r>
          </w:p>
        </w:tc>
        <w:tc>
          <w:tcPr>
            <w:tcW w:w="2000" w:type="dxa"/>
            <w:tcBorders>
              <w:top w:val="nil"/>
              <w:left w:val="nil"/>
              <w:bottom w:val="single" w:sz="4" w:space="0" w:color="auto"/>
              <w:right w:val="single" w:sz="4" w:space="0" w:color="auto"/>
            </w:tcBorders>
            <w:shd w:val="clear" w:color="auto" w:fill="auto"/>
            <w:noWrap/>
            <w:vAlign w:val="center"/>
            <w:hideMark/>
          </w:tcPr>
          <w:p w14:paraId="52FE07D7"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Part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767FAEED"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DB552FF" w14:textId="77777777" w:rsidTr="00AF688C">
        <w:trPr>
          <w:trHeight w:val="600"/>
        </w:trPr>
        <w:tc>
          <w:tcPr>
            <w:tcW w:w="4600" w:type="dxa"/>
            <w:vMerge/>
            <w:tcBorders>
              <w:top w:val="nil"/>
              <w:left w:val="single" w:sz="8" w:space="0" w:color="auto"/>
              <w:bottom w:val="single" w:sz="4" w:space="0" w:color="auto"/>
              <w:right w:val="single" w:sz="4" w:space="0" w:color="auto"/>
            </w:tcBorders>
            <w:shd w:val="clear" w:color="auto" w:fill="0070C0"/>
            <w:vAlign w:val="center"/>
            <w:hideMark/>
          </w:tcPr>
          <w:p w14:paraId="4B76B6CA"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p>
        </w:tc>
        <w:tc>
          <w:tcPr>
            <w:tcW w:w="2000" w:type="dxa"/>
            <w:tcBorders>
              <w:top w:val="nil"/>
              <w:left w:val="nil"/>
              <w:bottom w:val="single" w:sz="4" w:space="0" w:color="auto"/>
              <w:right w:val="single" w:sz="4" w:space="0" w:color="auto"/>
            </w:tcBorders>
            <w:shd w:val="clear" w:color="auto" w:fill="auto"/>
            <w:noWrap/>
            <w:vAlign w:val="center"/>
            <w:hideMark/>
          </w:tcPr>
          <w:p w14:paraId="244F4CBC"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Full year effect:</w:t>
            </w:r>
          </w:p>
        </w:tc>
        <w:tc>
          <w:tcPr>
            <w:tcW w:w="6820" w:type="dxa"/>
            <w:tcBorders>
              <w:top w:val="nil"/>
              <w:left w:val="nil"/>
              <w:bottom w:val="single" w:sz="4" w:space="0" w:color="auto"/>
              <w:right w:val="single" w:sz="8" w:space="0" w:color="auto"/>
            </w:tcBorders>
            <w:shd w:val="clear" w:color="auto" w:fill="auto"/>
            <w:noWrap/>
            <w:vAlign w:val="center"/>
            <w:hideMark/>
          </w:tcPr>
          <w:p w14:paraId="113F8A9D" w14:textId="77777777" w:rsidR="00F60DC1" w:rsidRPr="00F60DC1" w:rsidRDefault="00F60DC1" w:rsidP="00F60DC1">
            <w:pPr>
              <w:spacing w:after="0" w:line="240" w:lineRule="auto"/>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r w:rsidR="00F60DC1" w:rsidRPr="00F60DC1" w14:paraId="4C1B9868" w14:textId="77777777" w:rsidTr="00DF29C7">
        <w:trPr>
          <w:trHeight w:val="840"/>
        </w:trPr>
        <w:tc>
          <w:tcPr>
            <w:tcW w:w="4600" w:type="dxa"/>
            <w:tcBorders>
              <w:top w:val="nil"/>
              <w:left w:val="single" w:sz="8" w:space="0" w:color="auto"/>
              <w:bottom w:val="single" w:sz="8" w:space="0" w:color="auto"/>
              <w:right w:val="single" w:sz="4" w:space="0" w:color="auto"/>
            </w:tcBorders>
            <w:shd w:val="clear" w:color="auto" w:fill="0070C0"/>
            <w:vAlign w:val="center"/>
            <w:hideMark/>
          </w:tcPr>
          <w:p w14:paraId="403DCFB0" w14:textId="77777777" w:rsidR="00F60DC1" w:rsidRPr="00F60DC1" w:rsidRDefault="00F60DC1" w:rsidP="00F60DC1">
            <w:pPr>
              <w:spacing w:after="0" w:line="240" w:lineRule="auto"/>
              <w:rPr>
                <w:rFonts w:ascii="Arial" w:eastAsia="Times New Roman" w:hAnsi="Arial" w:cs="Arial"/>
                <w:b/>
                <w:bCs/>
                <w:color w:val="FFFFFF"/>
                <w:kern w:val="0"/>
                <w:lang w:eastAsia="en-GB"/>
                <w14:ligatures w14:val="none"/>
              </w:rPr>
            </w:pPr>
            <w:r w:rsidRPr="00F60DC1">
              <w:rPr>
                <w:rFonts w:ascii="Arial" w:eastAsia="Times New Roman" w:hAnsi="Arial" w:cs="Arial"/>
                <w:b/>
                <w:bCs/>
                <w:color w:val="FFFFFF"/>
                <w:kern w:val="0"/>
                <w:lang w:eastAsia="en-GB"/>
                <w14:ligatures w14:val="none"/>
              </w:rPr>
              <w:t>Level of confidence in achieving savings - high/medium/low</w:t>
            </w:r>
          </w:p>
        </w:tc>
        <w:tc>
          <w:tcPr>
            <w:tcW w:w="882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1E555E9E" w14:textId="77777777" w:rsidR="00F60DC1" w:rsidRPr="00F60DC1" w:rsidRDefault="00F60DC1" w:rsidP="00F60DC1">
            <w:pPr>
              <w:spacing w:after="0" w:line="240" w:lineRule="auto"/>
              <w:jc w:val="center"/>
              <w:rPr>
                <w:rFonts w:ascii="Arial" w:eastAsia="Times New Roman" w:hAnsi="Arial" w:cs="Arial"/>
                <w:color w:val="000000"/>
                <w:kern w:val="0"/>
                <w:lang w:eastAsia="en-GB"/>
                <w14:ligatures w14:val="none"/>
              </w:rPr>
            </w:pPr>
            <w:r w:rsidRPr="00F60DC1">
              <w:rPr>
                <w:rFonts w:ascii="Arial" w:eastAsia="Times New Roman" w:hAnsi="Arial" w:cs="Arial"/>
                <w:color w:val="000000"/>
                <w:kern w:val="0"/>
                <w:lang w:eastAsia="en-GB"/>
                <w14:ligatures w14:val="none"/>
              </w:rPr>
              <w:t> </w:t>
            </w:r>
          </w:p>
        </w:tc>
      </w:tr>
    </w:tbl>
    <w:p w14:paraId="4914A46B" w14:textId="01B4A93A" w:rsidR="00084DDA" w:rsidRDefault="00084DDA" w:rsidP="00746A7F">
      <w:pPr>
        <w:rPr>
          <w:rFonts w:ascii="Arial" w:hAnsi="Arial" w:cs="Arial"/>
          <w:b/>
          <w:bCs/>
          <w:lang w:val="en-US"/>
        </w:rPr>
      </w:pPr>
    </w:p>
    <w:p w14:paraId="6AAC8D54" w14:textId="1E1E480A" w:rsidR="00FB368F" w:rsidRDefault="00084DDA" w:rsidP="00FB368F">
      <w:pPr>
        <w:pStyle w:val="ListParagraph"/>
        <w:numPr>
          <w:ilvl w:val="0"/>
          <w:numId w:val="2"/>
        </w:numPr>
        <w:spacing w:line="276" w:lineRule="auto"/>
        <w:jc w:val="both"/>
        <w:rPr>
          <w:rFonts w:ascii="Arial" w:hAnsi="Arial" w:cs="Arial"/>
          <w:b/>
          <w:bCs/>
          <w:lang w:val="en-US"/>
        </w:rPr>
      </w:pPr>
      <w:r w:rsidRPr="00AC1914">
        <w:rPr>
          <w:rFonts w:ascii="Arial" w:hAnsi="Arial" w:cs="Arial"/>
          <w:b/>
          <w:bCs/>
          <w:lang w:val="en-US"/>
        </w:rPr>
        <w:t>D</w:t>
      </w:r>
      <w:r w:rsidR="00746A7F">
        <w:rPr>
          <w:rFonts w:ascii="Arial" w:hAnsi="Arial" w:cs="Arial"/>
          <w:b/>
          <w:bCs/>
          <w:lang w:val="en-US"/>
        </w:rPr>
        <w:t xml:space="preserve">IGITAL </w:t>
      </w:r>
    </w:p>
    <w:p w14:paraId="46A85117" w14:textId="77777777" w:rsidR="00FB368F" w:rsidRPr="00FB368F" w:rsidRDefault="00FB368F" w:rsidP="000C44C4">
      <w:pPr>
        <w:pStyle w:val="ListParagraph"/>
        <w:spacing w:line="276" w:lineRule="auto"/>
        <w:ind w:left="360"/>
        <w:jc w:val="both"/>
        <w:rPr>
          <w:rFonts w:ascii="Arial" w:hAnsi="Arial" w:cs="Arial"/>
          <w:b/>
          <w:bCs/>
          <w:lang w:val="en-US"/>
        </w:rPr>
      </w:pPr>
    </w:p>
    <w:p w14:paraId="78B6B62A" w14:textId="77777777" w:rsidR="00FB368F" w:rsidRDefault="00FB368F" w:rsidP="00FB368F">
      <w:pPr>
        <w:pStyle w:val="ListParagraph"/>
        <w:rPr>
          <w:rFonts w:ascii="Arial" w:hAnsi="Arial" w:cs="Arial"/>
        </w:rPr>
      </w:pPr>
      <w:r>
        <w:rPr>
          <w:rFonts w:ascii="Arial" w:hAnsi="Arial" w:cs="Arial"/>
        </w:rPr>
        <w:t>The assessment will focus on ensuring that people are not digitally excluded and on making sur the right safeguards are in place.</w:t>
      </w:r>
    </w:p>
    <w:p w14:paraId="1477639E" w14:textId="77777777" w:rsidR="00FB368F" w:rsidRDefault="00FB368F" w:rsidP="00FB368F">
      <w:pPr>
        <w:pStyle w:val="ListParagraph"/>
        <w:rPr>
          <w:rFonts w:ascii="Arial" w:hAnsi="Arial" w:cs="Arial"/>
        </w:rPr>
      </w:pPr>
    </w:p>
    <w:p w14:paraId="43356FB4" w14:textId="77777777" w:rsidR="00FB368F" w:rsidRDefault="00FB368F" w:rsidP="00FB368F">
      <w:pPr>
        <w:pStyle w:val="ListParagraph"/>
        <w:rPr>
          <w:rFonts w:ascii="Arial" w:hAnsi="Arial" w:cs="Arial"/>
        </w:rPr>
      </w:pPr>
      <w:r>
        <w:rPr>
          <w:rFonts w:ascii="Arial" w:hAnsi="Arial" w:cs="Arial"/>
        </w:rPr>
        <w:t>Further information can be found here:</w:t>
      </w:r>
    </w:p>
    <w:p w14:paraId="740B14EB" w14:textId="77777777" w:rsidR="00FB368F" w:rsidRDefault="00FB368F" w:rsidP="00FB368F">
      <w:pPr>
        <w:pStyle w:val="ListParagraph"/>
        <w:rPr>
          <w:rFonts w:ascii="Arial" w:hAnsi="Arial" w:cs="Arial"/>
        </w:rPr>
      </w:pPr>
      <w:r>
        <w:rPr>
          <w:rFonts w:ascii="Arial" w:hAnsi="Arial" w:cs="Arial"/>
        </w:rPr>
        <w:t xml:space="preserve">AI and Data Protection Risk Toolkit: </w:t>
      </w:r>
      <w:hyperlink r:id="rId17" w:history="1">
        <w:r>
          <w:rPr>
            <w:rStyle w:val="Hyperlink"/>
            <w:rFonts w:ascii="Arial" w:hAnsi="Arial" w:cs="Arial"/>
          </w:rPr>
          <w:t>https://ico.org.uk/for-organisations/uk-gdpr-guidance-and-resources/artificial-intelligence/guidance-on-ai-and-data-protection/ai-and-data-protection-risk-toolkit/</w:t>
        </w:r>
      </w:hyperlink>
      <w:r>
        <w:rPr>
          <w:rFonts w:ascii="Arial" w:hAnsi="Arial" w:cs="Arial"/>
          <w:lang w:val="fr-FR"/>
        </w:rPr>
        <w:t xml:space="preserve"> </w:t>
      </w:r>
    </w:p>
    <w:p w14:paraId="682E74FA" w14:textId="77777777" w:rsidR="00FB368F" w:rsidRDefault="00FB368F" w:rsidP="00FB368F">
      <w:pPr>
        <w:pStyle w:val="ListParagraph"/>
        <w:rPr>
          <w:rFonts w:ascii="Arial" w:hAnsi="Arial" w:cs="Arial"/>
        </w:rPr>
      </w:pPr>
      <w:r>
        <w:rPr>
          <w:rFonts w:ascii="Arial" w:hAnsi="Arial" w:cs="Arial"/>
        </w:rPr>
        <w:t xml:space="preserve">Digital Technology Assessment Criteria for Health and Social Care: </w:t>
      </w:r>
      <w:hyperlink r:id="rId18" w:history="1">
        <w:r>
          <w:rPr>
            <w:rStyle w:val="Hyperlink"/>
            <w:rFonts w:ascii="Arial" w:hAnsi="Arial" w:cs="Arial"/>
          </w:rPr>
          <w:t>https://view.officeapps.live.com/op/view.aspx?src=https%3A%2F%2Ftransform.england.nhs.uk%2Fmedia%2Fdocuments%2FDTAC_version_1.0_FINAL_updated_16.04.odt&amp;wdOrigin=BROWSELINK</w:t>
        </w:r>
      </w:hyperlink>
      <w:r>
        <w:rPr>
          <w:rFonts w:ascii="Arial" w:hAnsi="Arial" w:cs="Arial"/>
        </w:rPr>
        <w:t xml:space="preserve"> </w:t>
      </w:r>
    </w:p>
    <w:p w14:paraId="23AF8DE8" w14:textId="0079C0FD" w:rsidR="00746A7F" w:rsidRPr="000C44C4" w:rsidRDefault="000C44C4" w:rsidP="000C44C4">
      <w:pPr>
        <w:rPr>
          <w:rFonts w:ascii="Arial" w:hAnsi="Arial" w:cs="Arial"/>
          <w:b/>
          <w:bCs/>
          <w:lang w:val="en-US"/>
        </w:rPr>
      </w:pPr>
      <w:r>
        <w:rPr>
          <w:rFonts w:ascii="Arial" w:hAnsi="Arial" w:cs="Arial"/>
          <w:b/>
          <w:bCs/>
          <w:lang w:val="en-US"/>
        </w:rPr>
        <w:br w:type="page"/>
      </w:r>
    </w:p>
    <w:p w14:paraId="6A0ADA97" w14:textId="321B324D" w:rsidR="00084DDA" w:rsidRDefault="00084DDA" w:rsidP="00AC1914">
      <w:pPr>
        <w:pStyle w:val="ListParagraph"/>
        <w:numPr>
          <w:ilvl w:val="0"/>
          <w:numId w:val="2"/>
        </w:numPr>
        <w:spacing w:line="276" w:lineRule="auto"/>
        <w:jc w:val="both"/>
        <w:rPr>
          <w:rFonts w:ascii="Arial" w:hAnsi="Arial" w:cs="Arial"/>
          <w:b/>
          <w:bCs/>
          <w:lang w:val="en-US"/>
        </w:rPr>
      </w:pPr>
      <w:r w:rsidRPr="00AC1914">
        <w:rPr>
          <w:rFonts w:ascii="Arial" w:hAnsi="Arial" w:cs="Arial"/>
          <w:b/>
          <w:bCs/>
          <w:lang w:val="en-US"/>
        </w:rPr>
        <w:lastRenderedPageBreak/>
        <w:t>D</w:t>
      </w:r>
      <w:r w:rsidR="000C44C4">
        <w:rPr>
          <w:rFonts w:ascii="Arial" w:hAnsi="Arial" w:cs="Arial"/>
          <w:b/>
          <w:bCs/>
          <w:lang w:val="en-US"/>
        </w:rPr>
        <w:t xml:space="preserve">ATA PROTECTION </w:t>
      </w:r>
    </w:p>
    <w:tbl>
      <w:tblPr>
        <w:tblW w:w="13320" w:type="dxa"/>
        <w:tblLook w:val="04A0" w:firstRow="1" w:lastRow="0" w:firstColumn="1" w:lastColumn="0" w:noHBand="0" w:noVBand="1"/>
      </w:tblPr>
      <w:tblGrid>
        <w:gridCol w:w="699"/>
        <w:gridCol w:w="11585"/>
        <w:gridCol w:w="1036"/>
      </w:tblGrid>
      <w:tr w:rsidR="0006682B" w:rsidRPr="0006682B" w14:paraId="4653C3D0" w14:textId="77777777" w:rsidTr="00AF688C">
        <w:trPr>
          <w:trHeight w:val="1063"/>
        </w:trPr>
        <w:tc>
          <w:tcPr>
            <w:tcW w:w="12284" w:type="dxa"/>
            <w:gridSpan w:val="2"/>
            <w:tcBorders>
              <w:top w:val="nil"/>
              <w:left w:val="single" w:sz="8" w:space="0" w:color="auto"/>
              <w:bottom w:val="single" w:sz="8" w:space="0" w:color="auto"/>
              <w:right w:val="single" w:sz="4" w:space="0" w:color="auto"/>
            </w:tcBorders>
            <w:shd w:val="clear" w:color="auto" w:fill="0070C0"/>
            <w:vAlign w:val="center"/>
            <w:hideMark/>
          </w:tcPr>
          <w:p w14:paraId="7C0B03E6" w14:textId="77777777" w:rsidR="0006682B" w:rsidRPr="0006682B" w:rsidRDefault="0006682B" w:rsidP="0006682B">
            <w:pPr>
              <w:spacing w:after="0" w:line="240" w:lineRule="auto"/>
              <w:rPr>
                <w:rFonts w:ascii="Arial" w:eastAsia="Times New Roman" w:hAnsi="Arial" w:cs="Arial"/>
                <w:b/>
                <w:bCs/>
                <w:color w:val="FFFFFF"/>
                <w:kern w:val="0"/>
                <w:lang w:eastAsia="en-GB"/>
                <w14:ligatures w14:val="none"/>
              </w:rPr>
            </w:pPr>
            <w:r w:rsidRPr="0006682B">
              <w:rPr>
                <w:rFonts w:ascii="Arial" w:eastAsia="Times New Roman" w:hAnsi="Arial" w:cs="Arial"/>
                <w:b/>
                <w:bCs/>
                <w:color w:val="FFFFFF"/>
                <w:kern w:val="0"/>
                <w:lang w:eastAsia="en-GB"/>
                <w14:ligatures w14:val="none"/>
              </w:rPr>
              <w:t>Screening Questions</w:t>
            </w:r>
          </w:p>
        </w:tc>
        <w:tc>
          <w:tcPr>
            <w:tcW w:w="1036" w:type="dxa"/>
            <w:tcBorders>
              <w:top w:val="nil"/>
              <w:left w:val="nil"/>
              <w:bottom w:val="single" w:sz="8" w:space="0" w:color="auto"/>
              <w:right w:val="single" w:sz="8" w:space="0" w:color="auto"/>
            </w:tcBorders>
            <w:shd w:val="clear" w:color="auto" w:fill="0070C0"/>
            <w:vAlign w:val="center"/>
            <w:hideMark/>
          </w:tcPr>
          <w:p w14:paraId="4DA176B4" w14:textId="77777777" w:rsidR="0006682B" w:rsidRPr="0006682B" w:rsidRDefault="0006682B" w:rsidP="0006682B">
            <w:pPr>
              <w:spacing w:after="0" w:line="240" w:lineRule="auto"/>
              <w:rPr>
                <w:rFonts w:ascii="Arial" w:eastAsia="Times New Roman" w:hAnsi="Arial" w:cs="Arial"/>
                <w:b/>
                <w:bCs/>
                <w:color w:val="FFFFFF"/>
                <w:kern w:val="0"/>
                <w:lang w:eastAsia="en-GB"/>
                <w14:ligatures w14:val="none"/>
              </w:rPr>
            </w:pPr>
            <w:r w:rsidRPr="0006682B">
              <w:rPr>
                <w:rFonts w:ascii="Arial" w:eastAsia="Times New Roman" w:hAnsi="Arial" w:cs="Arial"/>
                <w:b/>
                <w:bCs/>
                <w:color w:val="FFFFFF"/>
                <w:kern w:val="0"/>
                <w:lang w:eastAsia="en-GB"/>
                <w14:ligatures w14:val="none"/>
              </w:rPr>
              <w:t>Tick if yes</w:t>
            </w:r>
          </w:p>
        </w:tc>
      </w:tr>
      <w:tr w:rsidR="0006682B" w:rsidRPr="0006682B" w14:paraId="6FA76060" w14:textId="77777777" w:rsidTr="0006682B">
        <w:trPr>
          <w:trHeight w:val="81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168BD609"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1</w:t>
            </w:r>
          </w:p>
        </w:tc>
        <w:tc>
          <w:tcPr>
            <w:tcW w:w="11585" w:type="dxa"/>
            <w:tcBorders>
              <w:top w:val="nil"/>
              <w:left w:val="nil"/>
              <w:bottom w:val="single" w:sz="4" w:space="0" w:color="auto"/>
              <w:right w:val="single" w:sz="4" w:space="0" w:color="auto"/>
            </w:tcBorders>
            <w:shd w:val="clear" w:color="auto" w:fill="auto"/>
            <w:vAlign w:val="center"/>
            <w:hideMark/>
          </w:tcPr>
          <w:p w14:paraId="0D9ED816"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involve the collection of new identifiable or potentially identifiable data about individuals?</w:t>
            </w:r>
            <w:r w:rsidRPr="0006682B">
              <w:rPr>
                <w:rFonts w:ascii="Arial" w:eastAsia="Times New Roman" w:hAnsi="Arial" w:cs="Arial"/>
                <w:color w:val="000000"/>
                <w:kern w:val="0"/>
                <w:lang w:eastAsia="en-GB"/>
                <w14:ligatures w14:val="none"/>
              </w:rPr>
              <w:br/>
            </w:r>
            <w:r w:rsidRPr="0006682B">
              <w:rPr>
                <w:rFonts w:ascii="Arial" w:eastAsia="Times New Roman" w:hAnsi="Arial" w:cs="Arial"/>
                <w:color w:val="FF0000"/>
                <w:kern w:val="0"/>
                <w:lang w:eastAsia="en-GB"/>
                <w14:ligatures w14:val="none"/>
              </w:rPr>
              <w:t>(If the ICB do not process personal data but another organisation or a service provider does as part of the project, a DPIA must still be completed).</w:t>
            </w:r>
            <w:r w:rsidRPr="0006682B">
              <w:rPr>
                <w:rFonts w:ascii="Arial" w:eastAsia="Times New Roman" w:hAnsi="Arial" w:cs="Arial"/>
                <w:color w:val="000000"/>
                <w:kern w:val="0"/>
                <w:lang w:eastAsia="en-GB"/>
                <w14:ligatures w14:val="none"/>
              </w:rPr>
              <w:t xml:space="preserve"> </w:t>
            </w:r>
          </w:p>
        </w:tc>
        <w:sdt>
          <w:sdtPr>
            <w:rPr>
              <w:rFonts w:ascii="Arial" w:hAnsi="Arial" w:cs="Arial"/>
            </w:rPr>
            <w:id w:val="-632864004"/>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21D47C0A" w14:textId="2D6FEA09" w:rsidR="0006682B" w:rsidRPr="0006682B" w:rsidRDefault="00C10897"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7F458B2C" w14:textId="77777777" w:rsidTr="0006682B">
        <w:trPr>
          <w:trHeight w:val="124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03292D6D"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2</w:t>
            </w:r>
          </w:p>
        </w:tc>
        <w:tc>
          <w:tcPr>
            <w:tcW w:w="11585" w:type="dxa"/>
            <w:tcBorders>
              <w:top w:val="nil"/>
              <w:left w:val="nil"/>
              <w:bottom w:val="single" w:sz="4" w:space="0" w:color="auto"/>
              <w:right w:val="single" w:sz="4" w:space="0" w:color="auto"/>
            </w:tcBorders>
            <w:shd w:val="clear" w:color="auto" w:fill="auto"/>
            <w:vAlign w:val="center"/>
            <w:hideMark/>
          </w:tcPr>
          <w:p w14:paraId="5DC06D76"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compel individuals to provide data about themselves or involve the processing of personal data not obtained directly from the individual?</w:t>
            </w:r>
            <w:r w:rsidRPr="0006682B">
              <w:rPr>
                <w:rFonts w:ascii="Arial" w:eastAsia="Times New Roman" w:hAnsi="Arial" w:cs="Arial"/>
                <w:color w:val="000000"/>
                <w:kern w:val="0"/>
                <w:lang w:eastAsia="en-GB"/>
                <w14:ligatures w14:val="none"/>
              </w:rPr>
              <w:br/>
              <w:t>i.e. where they will have little awareness or choice or where it is impossible, or would involve disproportionate effort, to inform the individuals that the processing is taking place</w:t>
            </w:r>
          </w:p>
        </w:tc>
        <w:sdt>
          <w:sdtPr>
            <w:rPr>
              <w:rFonts w:ascii="Arial" w:hAnsi="Arial" w:cs="Arial"/>
            </w:rPr>
            <w:id w:val="-439686977"/>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3A3430EB" w14:textId="0DA4249D"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0A5D3C1" w14:textId="77777777" w:rsidTr="0006682B">
        <w:trPr>
          <w:trHeight w:val="62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29F91517"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3</w:t>
            </w:r>
          </w:p>
        </w:tc>
        <w:tc>
          <w:tcPr>
            <w:tcW w:w="11585" w:type="dxa"/>
            <w:tcBorders>
              <w:top w:val="nil"/>
              <w:left w:val="nil"/>
              <w:bottom w:val="single" w:sz="4" w:space="0" w:color="auto"/>
              <w:right w:val="single" w:sz="4" w:space="0" w:color="auto"/>
            </w:tcBorders>
            <w:shd w:val="clear" w:color="auto" w:fill="auto"/>
            <w:vAlign w:val="center"/>
            <w:hideMark/>
          </w:tcPr>
          <w:p w14:paraId="53AAE1CE"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identifiable data about individuals be shared with other organisations or people who have not previously had routine access to the data?</w:t>
            </w:r>
          </w:p>
        </w:tc>
        <w:sdt>
          <w:sdtPr>
            <w:rPr>
              <w:rFonts w:ascii="Arial" w:hAnsi="Arial" w:cs="Arial"/>
            </w:rPr>
            <w:id w:val="771829010"/>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5DA57C7E" w14:textId="76858230"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6E4BAA7" w14:textId="77777777" w:rsidTr="0006682B">
        <w:trPr>
          <w:trHeight w:val="93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64B94EC1"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4</w:t>
            </w:r>
          </w:p>
        </w:tc>
        <w:tc>
          <w:tcPr>
            <w:tcW w:w="11585" w:type="dxa"/>
            <w:tcBorders>
              <w:top w:val="nil"/>
              <w:left w:val="nil"/>
              <w:bottom w:val="single" w:sz="4" w:space="0" w:color="auto"/>
              <w:right w:val="single" w:sz="4" w:space="0" w:color="auto"/>
            </w:tcBorders>
            <w:shd w:val="clear" w:color="auto" w:fill="auto"/>
            <w:vAlign w:val="center"/>
            <w:hideMark/>
          </w:tcPr>
          <w:p w14:paraId="340F326F"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Are you using data about individuals for a purpose it is not currently used for or in a new way?</w:t>
            </w:r>
            <w:r w:rsidRPr="0006682B">
              <w:rPr>
                <w:rFonts w:ascii="Arial" w:eastAsia="Times New Roman" w:hAnsi="Arial" w:cs="Arial"/>
                <w:color w:val="000000"/>
                <w:kern w:val="0"/>
                <w:lang w:eastAsia="en-GB"/>
                <w14:ligatures w14:val="none"/>
              </w:rPr>
              <w:br/>
              <w:t>i.e. using data collected to provide care for a service evaluation; data matching where data obtained from multiple sources is combined, compared or matched.</w:t>
            </w:r>
          </w:p>
        </w:tc>
        <w:sdt>
          <w:sdtPr>
            <w:rPr>
              <w:rFonts w:ascii="Arial" w:hAnsi="Arial" w:cs="Arial"/>
            </w:rPr>
            <w:id w:val="537331011"/>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460E8A84" w14:textId="65726D5B"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A1B1148" w14:textId="77777777" w:rsidTr="00957FA9">
        <w:trPr>
          <w:trHeight w:val="107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7FD96431"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5</w:t>
            </w:r>
          </w:p>
        </w:tc>
        <w:tc>
          <w:tcPr>
            <w:tcW w:w="11585" w:type="dxa"/>
            <w:tcBorders>
              <w:top w:val="nil"/>
              <w:left w:val="nil"/>
              <w:bottom w:val="single" w:sz="4" w:space="0" w:color="auto"/>
              <w:right w:val="single" w:sz="4" w:space="0" w:color="auto"/>
            </w:tcBorders>
            <w:shd w:val="clear" w:color="auto" w:fill="auto"/>
            <w:vAlign w:val="center"/>
            <w:hideMark/>
          </w:tcPr>
          <w:p w14:paraId="51E5AF99"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Where data about individuals is being used, would this be likely to raise privacy concerns or expectations?</w:t>
            </w:r>
            <w:r w:rsidRPr="0006682B">
              <w:rPr>
                <w:rFonts w:ascii="Arial" w:eastAsia="Times New Roman" w:hAnsi="Arial" w:cs="Arial"/>
                <w:color w:val="000000"/>
                <w:kern w:val="0"/>
                <w:lang w:eastAsia="en-GB"/>
                <w14:ligatures w14:val="none"/>
              </w:rPr>
              <w:br/>
              <w:t>i.e. will it include health records, genetic data, criminal records or other information that people may consider to be sensitive and private and may cause them concern or distress.</w:t>
            </w:r>
          </w:p>
        </w:tc>
        <w:sdt>
          <w:sdtPr>
            <w:rPr>
              <w:rFonts w:ascii="Arial" w:hAnsi="Arial" w:cs="Arial"/>
            </w:rPr>
            <w:id w:val="-1322342688"/>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738E6DE6" w14:textId="4AA6C2F0"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52698F11" w14:textId="77777777" w:rsidTr="0006682B">
        <w:trPr>
          <w:trHeight w:val="90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3B72D365"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6</w:t>
            </w:r>
          </w:p>
        </w:tc>
        <w:tc>
          <w:tcPr>
            <w:tcW w:w="11585" w:type="dxa"/>
            <w:tcBorders>
              <w:top w:val="nil"/>
              <w:left w:val="nil"/>
              <w:bottom w:val="single" w:sz="4" w:space="0" w:color="auto"/>
              <w:right w:val="single" w:sz="4" w:space="0" w:color="auto"/>
            </w:tcBorders>
            <w:shd w:val="clear" w:color="auto" w:fill="auto"/>
            <w:vAlign w:val="center"/>
            <w:hideMark/>
          </w:tcPr>
          <w:p w14:paraId="3F24942C"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require you to contact individuals in ways which they may find intrusive?</w:t>
            </w:r>
            <w:r w:rsidRPr="0006682B">
              <w:rPr>
                <w:rFonts w:ascii="Arial" w:eastAsia="Times New Roman" w:hAnsi="Arial" w:cs="Arial"/>
                <w:color w:val="000000"/>
                <w:kern w:val="0"/>
                <w:lang w:eastAsia="en-GB"/>
                <w14:ligatures w14:val="none"/>
              </w:rPr>
              <w:br/>
              <w:t>i.e. telephoning or emailing them without their prior consent.</w:t>
            </w:r>
          </w:p>
        </w:tc>
        <w:sdt>
          <w:sdtPr>
            <w:rPr>
              <w:rFonts w:ascii="Arial" w:hAnsi="Arial" w:cs="Arial"/>
            </w:rPr>
            <w:id w:val="987905162"/>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79552496" w14:textId="39CD0A3F"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614FA0DD" w14:textId="77777777" w:rsidTr="00957FA9">
        <w:trPr>
          <w:trHeight w:val="99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36A273B1"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7</w:t>
            </w:r>
          </w:p>
        </w:tc>
        <w:tc>
          <w:tcPr>
            <w:tcW w:w="11585" w:type="dxa"/>
            <w:tcBorders>
              <w:top w:val="nil"/>
              <w:left w:val="nil"/>
              <w:bottom w:val="single" w:sz="4" w:space="0" w:color="auto"/>
              <w:right w:val="single" w:sz="4" w:space="0" w:color="auto"/>
            </w:tcBorders>
            <w:shd w:val="clear" w:color="auto" w:fill="auto"/>
            <w:vAlign w:val="center"/>
            <w:hideMark/>
          </w:tcPr>
          <w:p w14:paraId="113D1217" w14:textId="2DA2709F" w:rsidR="00957FA9"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result in you making decisions in ways which can have a significant impact on individuals?</w:t>
            </w:r>
            <w:r w:rsidRPr="0006682B">
              <w:rPr>
                <w:rFonts w:ascii="Arial" w:eastAsia="Times New Roman" w:hAnsi="Arial" w:cs="Arial"/>
                <w:color w:val="000000"/>
                <w:kern w:val="0"/>
                <w:lang w:eastAsia="en-GB"/>
                <w14:ligatures w14:val="none"/>
              </w:rPr>
              <w:br/>
              <w:t>i.e. will it affect the care a person receives? Is it based on automated decision making (including profiling)?</w:t>
            </w:r>
          </w:p>
        </w:tc>
        <w:sdt>
          <w:sdtPr>
            <w:rPr>
              <w:rFonts w:ascii="Arial" w:hAnsi="Arial" w:cs="Arial"/>
            </w:rPr>
            <w:id w:val="-192995958"/>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6EEBA617" w14:textId="32F62E05"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76862F5B" w14:textId="77777777" w:rsidTr="00957FA9">
        <w:trPr>
          <w:trHeight w:val="93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B1653"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lastRenderedPageBreak/>
              <w:t>8</w:t>
            </w:r>
          </w:p>
        </w:tc>
        <w:tc>
          <w:tcPr>
            <w:tcW w:w="11585" w:type="dxa"/>
            <w:tcBorders>
              <w:top w:val="single" w:sz="4" w:space="0" w:color="auto"/>
              <w:left w:val="nil"/>
              <w:bottom w:val="single" w:sz="4" w:space="0" w:color="auto"/>
              <w:right w:val="single" w:sz="4" w:space="0" w:color="auto"/>
            </w:tcBorders>
            <w:shd w:val="clear" w:color="auto" w:fill="auto"/>
            <w:vAlign w:val="center"/>
            <w:hideMark/>
          </w:tcPr>
          <w:p w14:paraId="5DF45866" w14:textId="35FDAB56"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Does the project involve you using new technology which might be perceived as being privacy intrusive?</w:t>
            </w:r>
            <w:r w:rsidRPr="0006682B">
              <w:rPr>
                <w:rFonts w:ascii="Arial" w:eastAsia="Times New Roman" w:hAnsi="Arial" w:cs="Arial"/>
                <w:color w:val="000000"/>
                <w:kern w:val="0"/>
                <w:lang w:eastAsia="en-GB"/>
                <w14:ligatures w14:val="none"/>
              </w:rPr>
              <w:br/>
              <w:t>i.e. using biometrics, facial recognition, Artificial Intelligence or tracking (such as tracking an individual’s geolocation or behaviour)</w:t>
            </w:r>
          </w:p>
        </w:tc>
        <w:sdt>
          <w:sdtPr>
            <w:rPr>
              <w:rFonts w:ascii="Arial" w:hAnsi="Arial" w:cs="Arial"/>
            </w:rPr>
            <w:id w:val="253556969"/>
            <w14:checkbox>
              <w14:checked w14:val="0"/>
              <w14:checkedState w14:val="2612" w14:font="MS Gothic"/>
              <w14:uncheckedState w14:val="2610" w14:font="MS Gothic"/>
            </w14:checkbox>
          </w:sdtPr>
          <w:sdtEndPr/>
          <w:sdtContent>
            <w:tc>
              <w:tcPr>
                <w:tcW w:w="1036" w:type="dxa"/>
                <w:tcBorders>
                  <w:top w:val="single" w:sz="4" w:space="0" w:color="auto"/>
                  <w:left w:val="nil"/>
                  <w:bottom w:val="single" w:sz="4" w:space="0" w:color="auto"/>
                  <w:right w:val="single" w:sz="4" w:space="0" w:color="auto"/>
                </w:tcBorders>
                <w:shd w:val="clear" w:color="auto" w:fill="auto"/>
                <w:vAlign w:val="center"/>
                <w:hideMark/>
              </w:tcPr>
              <w:p w14:paraId="01F030A1" w14:textId="4643079E"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2B53CE50" w14:textId="77777777" w:rsidTr="0006682B">
        <w:trPr>
          <w:trHeight w:val="62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14D3AFF9"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9</w:t>
            </w:r>
          </w:p>
        </w:tc>
        <w:tc>
          <w:tcPr>
            <w:tcW w:w="11585" w:type="dxa"/>
            <w:tcBorders>
              <w:top w:val="nil"/>
              <w:left w:val="nil"/>
              <w:bottom w:val="single" w:sz="4" w:space="0" w:color="auto"/>
              <w:right w:val="single" w:sz="4" w:space="0" w:color="auto"/>
            </w:tcBorders>
            <w:shd w:val="clear" w:color="auto" w:fill="auto"/>
            <w:vAlign w:val="center"/>
            <w:hideMark/>
          </w:tcPr>
          <w:p w14:paraId="18129BE1"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Is a service/processing activity being transferred to a new supplier/organisation (or re-contracted) at the end of an existing contract</w:t>
            </w:r>
          </w:p>
        </w:tc>
        <w:sdt>
          <w:sdtPr>
            <w:rPr>
              <w:rFonts w:ascii="Arial" w:hAnsi="Arial" w:cs="Arial"/>
            </w:rPr>
            <w:id w:val="-2045045073"/>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1CF2D7F7" w14:textId="65842412"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39CA7FC8" w14:textId="77777777" w:rsidTr="0006682B">
        <w:trPr>
          <w:trHeight w:val="62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491E93A7"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10</w:t>
            </w:r>
          </w:p>
        </w:tc>
        <w:tc>
          <w:tcPr>
            <w:tcW w:w="11585" w:type="dxa"/>
            <w:tcBorders>
              <w:top w:val="nil"/>
              <w:left w:val="nil"/>
              <w:bottom w:val="single" w:sz="4" w:space="0" w:color="auto"/>
              <w:right w:val="single" w:sz="4" w:space="0" w:color="auto"/>
            </w:tcBorders>
            <w:shd w:val="clear" w:color="auto" w:fill="auto"/>
            <w:vAlign w:val="center"/>
            <w:hideMark/>
          </w:tcPr>
          <w:p w14:paraId="3513372C"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involve systematic monitoring of a publicly accessible area on a large scale?</w:t>
            </w:r>
            <w:r w:rsidRPr="0006682B">
              <w:rPr>
                <w:rFonts w:ascii="Arial" w:eastAsia="Times New Roman" w:hAnsi="Arial" w:cs="Arial"/>
                <w:color w:val="000000"/>
                <w:kern w:val="0"/>
                <w:lang w:eastAsia="en-GB"/>
                <w14:ligatures w14:val="none"/>
              </w:rPr>
              <w:br/>
              <w:t>i.e. use of CCTV</w:t>
            </w:r>
          </w:p>
        </w:tc>
        <w:sdt>
          <w:sdtPr>
            <w:rPr>
              <w:rFonts w:ascii="Arial" w:hAnsi="Arial" w:cs="Arial"/>
            </w:rPr>
            <w:id w:val="-971362392"/>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3D387418" w14:textId="68CD56D6"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73AD0244" w14:textId="77777777" w:rsidTr="0006682B">
        <w:trPr>
          <w:trHeight w:val="630"/>
        </w:trPr>
        <w:tc>
          <w:tcPr>
            <w:tcW w:w="699" w:type="dxa"/>
            <w:tcBorders>
              <w:top w:val="nil"/>
              <w:left w:val="single" w:sz="8" w:space="0" w:color="auto"/>
              <w:bottom w:val="nil"/>
              <w:right w:val="single" w:sz="4" w:space="0" w:color="auto"/>
            </w:tcBorders>
            <w:shd w:val="clear" w:color="auto" w:fill="auto"/>
            <w:vAlign w:val="center"/>
            <w:hideMark/>
          </w:tcPr>
          <w:p w14:paraId="2894E4F0"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11</w:t>
            </w:r>
          </w:p>
        </w:tc>
        <w:tc>
          <w:tcPr>
            <w:tcW w:w="11585" w:type="dxa"/>
            <w:tcBorders>
              <w:top w:val="nil"/>
              <w:left w:val="nil"/>
              <w:bottom w:val="single" w:sz="8" w:space="0" w:color="auto"/>
              <w:right w:val="single" w:sz="4" w:space="0" w:color="auto"/>
            </w:tcBorders>
            <w:shd w:val="clear" w:color="auto" w:fill="auto"/>
            <w:vAlign w:val="center"/>
            <w:hideMark/>
          </w:tcPr>
          <w:p w14:paraId="731F9763" w14:textId="77777777" w:rsidR="0006682B" w:rsidRP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Will the project involve the targeting of children or other vulnerable individuals?</w:t>
            </w:r>
            <w:r w:rsidRPr="0006682B">
              <w:rPr>
                <w:rFonts w:ascii="Arial" w:eastAsia="Times New Roman" w:hAnsi="Arial" w:cs="Arial"/>
                <w:color w:val="000000"/>
                <w:kern w:val="0"/>
                <w:lang w:eastAsia="en-GB"/>
                <w14:ligatures w14:val="none"/>
              </w:rPr>
              <w:br/>
              <w:t>i.e. for marketing purposes, profiling or other automated decision making</w:t>
            </w:r>
          </w:p>
        </w:tc>
        <w:sdt>
          <w:sdtPr>
            <w:rPr>
              <w:rFonts w:ascii="Arial" w:hAnsi="Arial" w:cs="Arial"/>
            </w:rPr>
            <w:id w:val="1678299158"/>
            <w14:checkbox>
              <w14:checked w14:val="0"/>
              <w14:checkedState w14:val="2612" w14:font="MS Gothic"/>
              <w14:uncheckedState w14:val="2610" w14:font="MS Gothic"/>
            </w14:checkbox>
          </w:sdtPr>
          <w:sdtEndPr/>
          <w:sdtContent>
            <w:tc>
              <w:tcPr>
                <w:tcW w:w="1036" w:type="dxa"/>
                <w:tcBorders>
                  <w:top w:val="nil"/>
                  <w:left w:val="nil"/>
                  <w:bottom w:val="single" w:sz="4" w:space="0" w:color="auto"/>
                  <w:right w:val="single" w:sz="8" w:space="0" w:color="auto"/>
                </w:tcBorders>
                <w:shd w:val="clear" w:color="auto" w:fill="auto"/>
                <w:vAlign w:val="center"/>
                <w:hideMark/>
              </w:tcPr>
              <w:p w14:paraId="1DFFA6C1" w14:textId="5FC9A904" w:rsidR="0006682B" w:rsidRPr="0006682B" w:rsidRDefault="00957FA9" w:rsidP="00957FA9">
                <w:pPr>
                  <w:spacing w:after="0" w:line="240" w:lineRule="auto"/>
                  <w:jc w:val="center"/>
                  <w:rPr>
                    <w:rFonts w:ascii="Arial" w:eastAsia="Times New Roman" w:hAnsi="Arial" w:cs="Arial"/>
                    <w:color w:val="000000"/>
                    <w:kern w:val="0"/>
                    <w:lang w:eastAsia="en-GB"/>
                    <w14:ligatures w14:val="none"/>
                  </w:rPr>
                </w:pPr>
                <w:r>
                  <w:rPr>
                    <w:rFonts w:ascii="MS Gothic" w:eastAsia="MS Gothic" w:hAnsi="MS Gothic" w:cs="Arial" w:hint="eastAsia"/>
                  </w:rPr>
                  <w:t>☐</w:t>
                </w:r>
              </w:p>
            </w:tc>
          </w:sdtContent>
        </w:sdt>
      </w:tr>
      <w:tr w:rsidR="0006682B" w:rsidRPr="0006682B" w14:paraId="17F78D8A" w14:textId="77777777" w:rsidTr="0006682B">
        <w:trPr>
          <w:trHeight w:val="630"/>
        </w:trPr>
        <w:tc>
          <w:tcPr>
            <w:tcW w:w="699" w:type="dxa"/>
            <w:tcBorders>
              <w:top w:val="single" w:sz="4" w:space="0" w:color="auto"/>
              <w:left w:val="single" w:sz="8" w:space="0" w:color="auto"/>
              <w:bottom w:val="single" w:sz="8" w:space="0" w:color="auto"/>
              <w:right w:val="single" w:sz="4" w:space="0" w:color="auto"/>
            </w:tcBorders>
            <w:shd w:val="clear" w:color="000000" w:fill="FF0000"/>
            <w:vAlign w:val="center"/>
            <w:hideMark/>
          </w:tcPr>
          <w:p w14:paraId="405587A3" w14:textId="77777777" w:rsidR="0006682B" w:rsidRPr="0006682B" w:rsidRDefault="0006682B" w:rsidP="0006682B">
            <w:pPr>
              <w:spacing w:after="0" w:line="240" w:lineRule="auto"/>
              <w:jc w:val="center"/>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w:t>
            </w:r>
          </w:p>
        </w:tc>
        <w:tc>
          <w:tcPr>
            <w:tcW w:w="11585" w:type="dxa"/>
            <w:tcBorders>
              <w:top w:val="single" w:sz="4" w:space="0" w:color="auto"/>
              <w:left w:val="nil"/>
              <w:bottom w:val="single" w:sz="8" w:space="0" w:color="auto"/>
              <w:right w:val="single" w:sz="4" w:space="0" w:color="auto"/>
            </w:tcBorders>
            <w:shd w:val="clear" w:color="auto" w:fill="auto"/>
            <w:vAlign w:val="center"/>
            <w:hideMark/>
          </w:tcPr>
          <w:p w14:paraId="44FA2539" w14:textId="77777777" w:rsidR="0006682B" w:rsidRDefault="0006682B" w:rsidP="0006682B">
            <w:pPr>
              <w:spacing w:after="0" w:line="240" w:lineRule="auto"/>
              <w:rPr>
                <w:rFonts w:ascii="Arial" w:eastAsia="Times New Roman" w:hAnsi="Arial" w:cs="Arial"/>
                <w:color w:val="000000"/>
                <w:kern w:val="0"/>
                <w:lang w:eastAsia="en-GB"/>
                <w14:ligatures w14:val="none"/>
              </w:rPr>
            </w:pPr>
            <w:r w:rsidRPr="0006682B">
              <w:rPr>
                <w:rFonts w:ascii="Arial" w:eastAsia="Times New Roman" w:hAnsi="Arial" w:cs="Arial"/>
                <w:color w:val="000000"/>
                <w:kern w:val="0"/>
                <w:lang w:eastAsia="en-GB"/>
                <w14:ligatures w14:val="none"/>
              </w:rPr>
              <w:t xml:space="preserve">If none of the above are applicable please tick to confirm you have considered completion of a DPIA and determined it is not required. </w:t>
            </w:r>
          </w:p>
          <w:p w14:paraId="2C415248" w14:textId="0E625FD3" w:rsidR="00C10897" w:rsidRPr="0006682B" w:rsidRDefault="00C10897" w:rsidP="00C10897">
            <w:pPr>
              <w:spacing w:after="0" w:line="240" w:lineRule="auto"/>
              <w:rPr>
                <w:rFonts w:ascii="Arial" w:eastAsia="Times New Roman" w:hAnsi="Arial" w:cs="Arial"/>
                <w:color w:val="000000"/>
                <w:kern w:val="0"/>
                <w:lang w:eastAsia="en-GB"/>
                <w14:ligatures w14:val="none"/>
              </w:rPr>
            </w:pPr>
            <w:r w:rsidRPr="00C10897">
              <w:rPr>
                <w:rFonts w:ascii="Arial" w:eastAsia="Times New Roman" w:hAnsi="Arial" w:cs="Arial"/>
                <w:color w:val="000000"/>
                <w:kern w:val="0"/>
                <w:lang w:eastAsia="en-GB"/>
                <w14:ligatures w14:val="none"/>
              </w:rPr>
              <w:t xml:space="preserve">how the information on the register(s) may be used or shared, and that the register (s) will be published (if applicable).   </w:t>
            </w:r>
            <w:r>
              <w:rPr>
                <w:rFonts w:ascii="Arial" w:eastAsia="Times New Roman" w:hAnsi="Arial" w:cs="Arial"/>
                <w:color w:val="000000"/>
                <w:kern w:val="0"/>
                <w:lang w:eastAsia="en-GB"/>
                <w14:ligatures w14:val="none"/>
              </w:rPr>
              <w:t xml:space="preserve">Is done by </w:t>
            </w:r>
            <w:r w:rsidRPr="00C10897">
              <w:rPr>
                <w:rFonts w:ascii="Arial" w:eastAsia="Times New Roman" w:hAnsi="Arial" w:cs="Arial"/>
                <w:color w:val="000000"/>
                <w:kern w:val="0"/>
                <w:lang w:eastAsia="en-GB"/>
                <w14:ligatures w14:val="none"/>
              </w:rPr>
              <w:t xml:space="preserve">the provision of the ICB Privacy Notice. </w:t>
            </w:r>
            <w:hyperlink r:id="rId19" w:history="1">
              <w:r w:rsidRPr="00001A1B">
                <w:rPr>
                  <w:rStyle w:val="Hyperlink"/>
                  <w:rFonts w:ascii="Arial" w:eastAsia="Times New Roman" w:hAnsi="Arial" w:cs="Arial"/>
                  <w:kern w:val="0"/>
                  <w:lang w:eastAsia="en-GB"/>
                  <w14:ligatures w14:val="none"/>
                </w:rPr>
                <w:t>https://humberandnorthyorkshire.icb.nhs.uk/privacy-policy/</w:t>
              </w:r>
            </w:hyperlink>
          </w:p>
        </w:tc>
        <w:tc>
          <w:tcPr>
            <w:tcW w:w="1036" w:type="dxa"/>
            <w:tcBorders>
              <w:top w:val="nil"/>
              <w:left w:val="nil"/>
              <w:bottom w:val="single" w:sz="4" w:space="0" w:color="auto"/>
              <w:right w:val="single" w:sz="8" w:space="0" w:color="auto"/>
            </w:tcBorders>
            <w:shd w:val="clear" w:color="auto" w:fill="auto"/>
            <w:vAlign w:val="center"/>
            <w:hideMark/>
          </w:tcPr>
          <w:p w14:paraId="60FE545E" w14:textId="6D6C44D7" w:rsidR="0006682B" w:rsidRPr="0006682B" w:rsidRDefault="00D3602A" w:rsidP="00957FA9">
            <w:pPr>
              <w:spacing w:after="0" w:line="240" w:lineRule="auto"/>
              <w:jc w:val="center"/>
              <w:rPr>
                <w:rFonts w:ascii="Arial" w:eastAsia="Times New Roman" w:hAnsi="Arial" w:cs="Arial"/>
                <w:color w:val="000000"/>
                <w:kern w:val="0"/>
                <w:lang w:eastAsia="en-GB"/>
                <w14:ligatures w14:val="none"/>
              </w:rPr>
            </w:pPr>
            <w:sdt>
              <w:sdtPr>
                <w:rPr>
                  <w:rFonts w:ascii="Arial" w:hAnsi="Arial" w:cs="Arial"/>
                </w:rPr>
                <w:id w:val="931863595"/>
                <w14:checkbox>
                  <w14:checked w14:val="1"/>
                  <w14:checkedState w14:val="2612" w14:font="MS Gothic"/>
                  <w14:uncheckedState w14:val="2610" w14:font="MS Gothic"/>
                </w14:checkbox>
              </w:sdtPr>
              <w:sdtEndPr/>
              <w:sdtContent>
                <w:r w:rsidR="00C10897">
                  <w:rPr>
                    <w:rFonts w:ascii="MS Gothic" w:eastAsia="MS Gothic" w:hAnsi="MS Gothic" w:cs="Arial" w:hint="eastAsia"/>
                  </w:rPr>
                  <w:t>☒</w:t>
                </w:r>
              </w:sdtContent>
            </w:sdt>
          </w:p>
        </w:tc>
      </w:tr>
    </w:tbl>
    <w:p w14:paraId="0F7365E2" w14:textId="77777777" w:rsidR="0006682B" w:rsidRPr="00957FA9" w:rsidRDefault="0006682B" w:rsidP="0006682B">
      <w:pPr>
        <w:spacing w:line="276" w:lineRule="auto"/>
        <w:jc w:val="both"/>
        <w:rPr>
          <w:rFonts w:ascii="Arial" w:hAnsi="Arial" w:cs="Arial"/>
          <w:b/>
          <w:bCs/>
          <w:lang w:val="en-US"/>
        </w:rPr>
      </w:pPr>
    </w:p>
    <w:p w14:paraId="490FCC7A" w14:textId="56300AA9" w:rsidR="000C44C4" w:rsidRPr="00957FA9" w:rsidRDefault="000C44C4">
      <w:pPr>
        <w:rPr>
          <w:rFonts w:ascii="Arial" w:hAnsi="Arial" w:cs="Arial"/>
          <w:b/>
          <w:bCs/>
          <w:lang w:val="en-US"/>
        </w:rPr>
      </w:pPr>
      <w:r w:rsidRPr="00957FA9">
        <w:rPr>
          <w:rFonts w:ascii="Arial" w:hAnsi="Arial" w:cs="Arial"/>
          <w:b/>
          <w:bCs/>
          <w:lang w:val="en-US"/>
        </w:rPr>
        <w:br w:type="page"/>
      </w:r>
    </w:p>
    <w:p w14:paraId="0C15C6FF" w14:textId="77777777" w:rsidR="000C44C4" w:rsidRPr="00AC1914" w:rsidRDefault="000C44C4" w:rsidP="000C44C4">
      <w:pPr>
        <w:pStyle w:val="ListParagraph"/>
        <w:spacing w:line="276" w:lineRule="auto"/>
        <w:ind w:left="360"/>
        <w:jc w:val="both"/>
        <w:rPr>
          <w:rFonts w:ascii="Arial" w:hAnsi="Arial" w:cs="Arial"/>
          <w:b/>
          <w:bCs/>
          <w:lang w:val="en-US"/>
        </w:rPr>
      </w:pPr>
    </w:p>
    <w:p w14:paraId="3D70B670" w14:textId="77777777" w:rsidR="00084DDA" w:rsidRPr="007F0C99" w:rsidRDefault="00084DDA" w:rsidP="00AC1914">
      <w:pPr>
        <w:pStyle w:val="ListParagraph"/>
        <w:numPr>
          <w:ilvl w:val="0"/>
          <w:numId w:val="2"/>
        </w:numPr>
        <w:spacing w:line="276" w:lineRule="auto"/>
        <w:jc w:val="both"/>
        <w:rPr>
          <w:rFonts w:ascii="Arial" w:hAnsi="Arial" w:cs="Arial"/>
          <w:b/>
          <w:bCs/>
          <w:lang w:val="en-US"/>
        </w:rPr>
      </w:pPr>
      <w:r w:rsidRPr="007F0C99">
        <w:rPr>
          <w:rFonts w:ascii="Arial" w:hAnsi="Arial" w:cs="Arial"/>
          <w:b/>
          <w:bCs/>
          <w:lang w:val="en-US"/>
        </w:rPr>
        <w:t xml:space="preserve">Engagement/ Consultation </w:t>
      </w:r>
    </w:p>
    <w:p w14:paraId="0009FD35" w14:textId="095365F4" w:rsidR="00D86E2C" w:rsidRPr="007F0C99" w:rsidRDefault="00D86E2C" w:rsidP="00D86E2C">
      <w:pPr>
        <w:spacing w:line="276" w:lineRule="auto"/>
        <w:jc w:val="both"/>
        <w:rPr>
          <w:rFonts w:ascii="Arial" w:hAnsi="Arial" w:cs="Arial"/>
          <w:lang w:val="en-US"/>
        </w:rPr>
      </w:pPr>
      <w:r w:rsidRPr="007F0C99">
        <w:rPr>
          <w:rFonts w:ascii="Arial" w:hAnsi="Arial" w:cs="Arial"/>
          <w:lang w:val="en-US"/>
        </w:rPr>
        <w:t>If there is likely to be an impact on workforce</w:t>
      </w:r>
      <w:r w:rsidR="002A799D" w:rsidRPr="007F0C99">
        <w:rPr>
          <w:rFonts w:ascii="Arial" w:hAnsi="Arial" w:cs="Arial"/>
          <w:lang w:val="en-US"/>
        </w:rPr>
        <w:t xml:space="preserve">, </w:t>
      </w:r>
      <w:r w:rsidR="00A83BA8" w:rsidRPr="007F0C99">
        <w:rPr>
          <w:rFonts w:ascii="Arial" w:hAnsi="Arial" w:cs="Arial"/>
          <w:lang w:val="en-US"/>
        </w:rPr>
        <w:t xml:space="preserve">engagement with the following </w:t>
      </w:r>
      <w:r w:rsidR="00800868" w:rsidRPr="007F0C99">
        <w:rPr>
          <w:rFonts w:ascii="Arial" w:hAnsi="Arial" w:cs="Arial"/>
          <w:lang w:val="en-US"/>
        </w:rPr>
        <w:t xml:space="preserve">groups </w:t>
      </w:r>
      <w:r w:rsidR="00B8441E" w:rsidRPr="007F0C99">
        <w:rPr>
          <w:rFonts w:ascii="Arial" w:hAnsi="Arial" w:cs="Arial"/>
          <w:lang w:val="en-US"/>
        </w:rPr>
        <w:t xml:space="preserve">should be </w:t>
      </w:r>
      <w:r w:rsidR="007F0C99" w:rsidRPr="007F0C99">
        <w:rPr>
          <w:rFonts w:ascii="Arial" w:hAnsi="Arial" w:cs="Arial"/>
          <w:lang w:val="en-US"/>
        </w:rPr>
        <w:t>made</w:t>
      </w:r>
      <w:r w:rsidR="00393746">
        <w:rPr>
          <w:rFonts w:ascii="Arial" w:hAnsi="Arial" w:cs="Arial"/>
          <w:lang w:val="en-US"/>
        </w:rPr>
        <w:t xml:space="preserve">. </w:t>
      </w:r>
    </w:p>
    <w:p w14:paraId="431311DD" w14:textId="77777777" w:rsidR="00392B56" w:rsidRPr="00392B56" w:rsidRDefault="00392B56" w:rsidP="00392B56">
      <w:pPr>
        <w:pStyle w:val="ListParagraph"/>
        <w:spacing w:line="276" w:lineRule="auto"/>
        <w:ind w:left="360"/>
        <w:jc w:val="both"/>
        <w:rPr>
          <w:rFonts w:ascii="Arial" w:hAnsi="Arial" w:cs="Arial"/>
          <w:b/>
          <w:bCs/>
          <w:highlight w:val="yellow"/>
          <w:lang w:val="en-US"/>
        </w:rPr>
      </w:pPr>
    </w:p>
    <w:tbl>
      <w:tblPr>
        <w:tblStyle w:val="TableGrid"/>
        <w:tblW w:w="0" w:type="auto"/>
        <w:tblInd w:w="-5" w:type="dxa"/>
        <w:tblLook w:val="04A0" w:firstRow="1" w:lastRow="0" w:firstColumn="1" w:lastColumn="0" w:noHBand="0" w:noVBand="1"/>
      </w:tblPr>
      <w:tblGrid>
        <w:gridCol w:w="6521"/>
        <w:gridCol w:w="7432"/>
      </w:tblGrid>
      <w:tr w:rsidR="00525178" w:rsidRPr="006627BE" w14:paraId="198A1E6D" w14:textId="77777777" w:rsidTr="006B7BC3">
        <w:tc>
          <w:tcPr>
            <w:tcW w:w="6521" w:type="dxa"/>
            <w:tcBorders>
              <w:top w:val="single" w:sz="4" w:space="0" w:color="auto"/>
              <w:bottom w:val="single" w:sz="4" w:space="0" w:color="auto"/>
            </w:tcBorders>
            <w:shd w:val="clear" w:color="auto" w:fill="0070C0"/>
          </w:tcPr>
          <w:p w14:paraId="347C46F9" w14:textId="34C8456A" w:rsidR="00525178" w:rsidRPr="006627BE" w:rsidRDefault="007F0C99" w:rsidP="006B7BC3">
            <w:pPr>
              <w:pStyle w:val="ListParagraph"/>
              <w:spacing w:line="276" w:lineRule="auto"/>
              <w:ind w:left="0"/>
              <w:jc w:val="both"/>
              <w:rPr>
                <w:rFonts w:ascii="Arial" w:hAnsi="Arial" w:cs="Arial"/>
                <w:b/>
                <w:bCs/>
                <w:color w:val="FFFFFF" w:themeColor="background1"/>
                <w:lang w:val="en-US"/>
              </w:rPr>
            </w:pPr>
            <w:r>
              <w:rPr>
                <w:rFonts w:ascii="Arial" w:hAnsi="Arial" w:cs="Arial"/>
                <w:b/>
                <w:bCs/>
                <w:color w:val="FFFFFF" w:themeColor="background1"/>
                <w:lang w:val="en-US"/>
              </w:rPr>
              <w:t xml:space="preserve">Group </w:t>
            </w:r>
            <w:r w:rsidR="00525178">
              <w:rPr>
                <w:rFonts w:ascii="Arial" w:hAnsi="Arial" w:cs="Arial"/>
                <w:b/>
                <w:bCs/>
                <w:color w:val="FFFFFF" w:themeColor="background1"/>
                <w:lang w:val="en-US"/>
              </w:rPr>
              <w:t xml:space="preserve"> </w:t>
            </w:r>
            <w:r w:rsidR="00525178" w:rsidRPr="006627BE">
              <w:rPr>
                <w:rFonts w:ascii="Arial" w:hAnsi="Arial" w:cs="Arial"/>
                <w:b/>
                <w:bCs/>
                <w:color w:val="FFFFFF" w:themeColor="background1"/>
                <w:lang w:val="en-US"/>
              </w:rPr>
              <w:t xml:space="preserve"> </w:t>
            </w:r>
          </w:p>
        </w:tc>
        <w:tc>
          <w:tcPr>
            <w:tcW w:w="7432" w:type="dxa"/>
            <w:tcBorders>
              <w:top w:val="single" w:sz="4" w:space="0" w:color="auto"/>
              <w:bottom w:val="single" w:sz="4" w:space="0" w:color="auto"/>
            </w:tcBorders>
            <w:shd w:val="clear" w:color="auto" w:fill="0070C0"/>
          </w:tcPr>
          <w:p w14:paraId="1EBB7BD3" w14:textId="67FFEA71" w:rsidR="00525178" w:rsidRPr="006627BE" w:rsidRDefault="004D67D8" w:rsidP="006B7BC3">
            <w:pPr>
              <w:pStyle w:val="ListParagraph"/>
              <w:spacing w:line="276" w:lineRule="auto"/>
              <w:ind w:left="0"/>
              <w:jc w:val="both"/>
              <w:rPr>
                <w:rFonts w:ascii="Arial" w:hAnsi="Arial" w:cs="Arial"/>
                <w:b/>
                <w:bCs/>
                <w:lang w:val="en-US"/>
              </w:rPr>
            </w:pPr>
            <w:r w:rsidRPr="004D67D8">
              <w:rPr>
                <w:rFonts w:ascii="Arial" w:hAnsi="Arial" w:cs="Arial"/>
                <w:b/>
                <w:bCs/>
                <w:color w:val="FFFFFF" w:themeColor="background1"/>
                <w:lang w:val="en-US"/>
              </w:rPr>
              <w:t xml:space="preserve">Feedback </w:t>
            </w:r>
          </w:p>
        </w:tc>
      </w:tr>
      <w:tr w:rsidR="00525178" w:rsidRPr="006627BE" w14:paraId="6CBC72EA" w14:textId="77777777" w:rsidTr="006B7BC3">
        <w:tc>
          <w:tcPr>
            <w:tcW w:w="6521" w:type="dxa"/>
            <w:tcBorders>
              <w:top w:val="single" w:sz="4" w:space="0" w:color="auto"/>
              <w:bottom w:val="single" w:sz="4" w:space="0" w:color="auto"/>
            </w:tcBorders>
            <w:shd w:val="clear" w:color="auto" w:fill="auto"/>
          </w:tcPr>
          <w:p w14:paraId="44AFEAD7" w14:textId="77777777" w:rsidR="00525178" w:rsidRPr="00FF708C" w:rsidRDefault="0057631D" w:rsidP="006B7BC3">
            <w:pPr>
              <w:pStyle w:val="ListParagraph"/>
              <w:spacing w:line="276" w:lineRule="auto"/>
              <w:ind w:left="0"/>
              <w:jc w:val="both"/>
              <w:rPr>
                <w:rFonts w:ascii="Arial" w:hAnsi="Arial" w:cs="Arial"/>
                <w:b/>
                <w:bCs/>
                <w:lang w:val="en-US"/>
              </w:rPr>
            </w:pPr>
            <w:r w:rsidRPr="00FF708C">
              <w:rPr>
                <w:rFonts w:ascii="Arial" w:hAnsi="Arial" w:cs="Arial"/>
                <w:b/>
                <w:bCs/>
                <w:lang w:val="en-US"/>
              </w:rPr>
              <w:t xml:space="preserve">Social Partnership Forum (SPF) </w:t>
            </w:r>
          </w:p>
          <w:p w14:paraId="0FB793ED" w14:textId="77777777" w:rsidR="002901DC" w:rsidRDefault="002901DC" w:rsidP="006B7BC3">
            <w:pPr>
              <w:pStyle w:val="ListParagraph"/>
              <w:spacing w:line="276" w:lineRule="auto"/>
              <w:ind w:left="0"/>
              <w:jc w:val="both"/>
              <w:rPr>
                <w:rFonts w:ascii="Arial" w:hAnsi="Arial" w:cs="Arial"/>
                <w:lang w:val="en-US"/>
              </w:rPr>
            </w:pPr>
          </w:p>
          <w:p w14:paraId="302F8809" w14:textId="069D9C4B" w:rsidR="002901DC" w:rsidRPr="00FF708C" w:rsidRDefault="002901DC" w:rsidP="006B7BC3">
            <w:pPr>
              <w:pStyle w:val="ListParagraph"/>
              <w:spacing w:line="276" w:lineRule="auto"/>
              <w:ind w:left="0"/>
              <w:jc w:val="both"/>
              <w:rPr>
                <w:rFonts w:ascii="Arial" w:hAnsi="Arial" w:cs="Arial"/>
                <w:sz w:val="20"/>
                <w:szCs w:val="20"/>
                <w:lang w:val="en-US"/>
              </w:rPr>
            </w:pPr>
            <w:r w:rsidRPr="00FF708C">
              <w:rPr>
                <w:rFonts w:ascii="Arial" w:hAnsi="Arial" w:cs="Arial"/>
                <w:sz w:val="20"/>
                <w:szCs w:val="20"/>
                <w:lang w:val="en-US"/>
              </w:rPr>
              <w:t xml:space="preserve">(please contact </w:t>
            </w:r>
            <w:hyperlink r:id="rId20" w:history="1">
              <w:r w:rsidR="00FD4057" w:rsidRPr="00FD4057">
                <w:rPr>
                  <w:rStyle w:val="Hyperlink"/>
                  <w:rFonts w:ascii="Arial" w:hAnsi="Arial" w:cs="Arial"/>
                  <w:color w:val="0070C0"/>
                  <w:sz w:val="20"/>
                  <w:szCs w:val="20"/>
                  <w:lang w:val="en-US"/>
                </w:rPr>
                <w:t>hr.hnyy@nhs.net</w:t>
              </w:r>
            </w:hyperlink>
            <w:r w:rsidR="00FD4057">
              <w:rPr>
                <w:rFonts w:ascii="Arial" w:hAnsi="Arial" w:cs="Arial"/>
                <w:sz w:val="20"/>
                <w:szCs w:val="20"/>
                <w:lang w:val="en-US"/>
              </w:rPr>
              <w:t xml:space="preserve"> </w:t>
            </w:r>
            <w:r w:rsidR="00850077" w:rsidRPr="00FF708C">
              <w:rPr>
                <w:rFonts w:ascii="Arial" w:hAnsi="Arial" w:cs="Arial"/>
                <w:sz w:val="20"/>
                <w:szCs w:val="20"/>
                <w:lang w:val="en-US"/>
              </w:rPr>
              <w:t xml:space="preserve">for meeting dates and attendance) </w:t>
            </w:r>
          </w:p>
        </w:tc>
        <w:tc>
          <w:tcPr>
            <w:tcW w:w="7432" w:type="dxa"/>
            <w:tcBorders>
              <w:top w:val="single" w:sz="4" w:space="0" w:color="auto"/>
              <w:bottom w:val="single" w:sz="4" w:space="0" w:color="auto"/>
            </w:tcBorders>
            <w:shd w:val="clear" w:color="auto" w:fill="auto"/>
          </w:tcPr>
          <w:p w14:paraId="146CE7DB" w14:textId="77777777" w:rsidR="00525178" w:rsidRPr="009B7BEE" w:rsidRDefault="004D67D8" w:rsidP="006B7BC3">
            <w:pPr>
              <w:pStyle w:val="ListParagraph"/>
              <w:spacing w:line="276" w:lineRule="auto"/>
              <w:ind w:left="0"/>
              <w:jc w:val="both"/>
              <w:rPr>
                <w:rFonts w:ascii="Arial" w:hAnsi="Arial" w:cs="Arial"/>
                <w:lang w:val="en-US"/>
              </w:rPr>
            </w:pPr>
            <w:r w:rsidRPr="009B7BEE">
              <w:rPr>
                <w:rFonts w:ascii="Arial" w:hAnsi="Arial" w:cs="Arial"/>
                <w:lang w:val="en-US"/>
              </w:rPr>
              <w:t>Date attended</w:t>
            </w:r>
            <w:r w:rsidR="00D646F8" w:rsidRPr="009B7BEE">
              <w:rPr>
                <w:rFonts w:ascii="Arial" w:hAnsi="Arial" w:cs="Arial"/>
                <w:lang w:val="en-US"/>
              </w:rPr>
              <w:t xml:space="preserve">: </w:t>
            </w:r>
          </w:p>
          <w:p w14:paraId="23D5CA88" w14:textId="77777777" w:rsidR="00D646F8" w:rsidRDefault="00D646F8" w:rsidP="006B7BC3">
            <w:pPr>
              <w:pStyle w:val="ListParagraph"/>
              <w:spacing w:line="276" w:lineRule="auto"/>
              <w:ind w:left="0"/>
              <w:jc w:val="both"/>
              <w:rPr>
                <w:rFonts w:ascii="Arial" w:hAnsi="Arial" w:cs="Arial"/>
                <w:lang w:val="en-US"/>
              </w:rPr>
            </w:pPr>
            <w:r w:rsidRPr="009B7BEE">
              <w:rPr>
                <w:rFonts w:ascii="Arial" w:hAnsi="Arial" w:cs="Arial"/>
                <w:lang w:val="en-US"/>
              </w:rPr>
              <w:t xml:space="preserve">Feedback received: </w:t>
            </w:r>
          </w:p>
          <w:p w14:paraId="10B5106B" w14:textId="77777777" w:rsidR="009B7BEE" w:rsidRDefault="009B7BEE" w:rsidP="006B7BC3">
            <w:pPr>
              <w:pStyle w:val="ListParagraph"/>
              <w:spacing w:line="276" w:lineRule="auto"/>
              <w:ind w:left="0"/>
              <w:jc w:val="both"/>
              <w:rPr>
                <w:rFonts w:ascii="Arial" w:hAnsi="Arial" w:cs="Arial"/>
                <w:lang w:val="en-US"/>
              </w:rPr>
            </w:pPr>
          </w:p>
          <w:p w14:paraId="76E43C0A" w14:textId="79A97529" w:rsidR="009B7BEE" w:rsidRDefault="00C10897" w:rsidP="006B7BC3">
            <w:pPr>
              <w:pStyle w:val="ListParagraph"/>
              <w:spacing w:line="276" w:lineRule="auto"/>
              <w:ind w:left="0"/>
              <w:jc w:val="both"/>
              <w:rPr>
                <w:rFonts w:ascii="Arial" w:hAnsi="Arial" w:cs="Arial"/>
                <w:lang w:val="en-US"/>
              </w:rPr>
            </w:pPr>
            <w:r>
              <w:rPr>
                <w:rFonts w:ascii="Arial" w:hAnsi="Arial" w:cs="Arial"/>
                <w:lang w:val="en-US"/>
              </w:rPr>
              <w:t>N/A</w:t>
            </w:r>
          </w:p>
          <w:p w14:paraId="2A828887" w14:textId="08AAF5D9" w:rsidR="009B7BEE" w:rsidRPr="009B7BEE" w:rsidRDefault="009B7BEE" w:rsidP="006B7BC3">
            <w:pPr>
              <w:pStyle w:val="ListParagraph"/>
              <w:spacing w:line="276" w:lineRule="auto"/>
              <w:ind w:left="0"/>
              <w:jc w:val="both"/>
              <w:rPr>
                <w:rFonts w:ascii="Arial" w:hAnsi="Arial" w:cs="Arial"/>
                <w:lang w:val="en-US"/>
              </w:rPr>
            </w:pPr>
          </w:p>
        </w:tc>
      </w:tr>
      <w:tr w:rsidR="00525178" w:rsidRPr="006627BE" w14:paraId="1D5917E1" w14:textId="77777777" w:rsidTr="006B7BC3">
        <w:tc>
          <w:tcPr>
            <w:tcW w:w="6521" w:type="dxa"/>
            <w:tcBorders>
              <w:top w:val="single" w:sz="4" w:space="0" w:color="auto"/>
              <w:bottom w:val="single" w:sz="4" w:space="0" w:color="auto"/>
            </w:tcBorders>
            <w:shd w:val="clear" w:color="auto" w:fill="auto"/>
          </w:tcPr>
          <w:p w14:paraId="1A51BB32" w14:textId="77777777" w:rsidR="00525178" w:rsidRPr="00FF708C" w:rsidRDefault="002901DC" w:rsidP="006B7BC3">
            <w:pPr>
              <w:pStyle w:val="ListParagraph"/>
              <w:spacing w:line="276" w:lineRule="auto"/>
              <w:ind w:left="0"/>
              <w:jc w:val="both"/>
              <w:rPr>
                <w:rFonts w:ascii="Arial" w:hAnsi="Arial" w:cs="Arial"/>
                <w:b/>
                <w:bCs/>
                <w:lang w:val="en-US"/>
              </w:rPr>
            </w:pPr>
            <w:r w:rsidRPr="00FF708C">
              <w:rPr>
                <w:rFonts w:ascii="Arial" w:hAnsi="Arial" w:cs="Arial"/>
                <w:b/>
                <w:bCs/>
                <w:lang w:val="en-US"/>
              </w:rPr>
              <w:t xml:space="preserve">Staff Wellbeing Group </w:t>
            </w:r>
          </w:p>
          <w:p w14:paraId="7994075F" w14:textId="77777777" w:rsidR="00850077" w:rsidRDefault="00850077" w:rsidP="006B7BC3">
            <w:pPr>
              <w:pStyle w:val="ListParagraph"/>
              <w:spacing w:line="276" w:lineRule="auto"/>
              <w:ind w:left="0"/>
              <w:jc w:val="both"/>
              <w:rPr>
                <w:rFonts w:ascii="Arial" w:hAnsi="Arial" w:cs="Arial"/>
                <w:lang w:val="en-US"/>
              </w:rPr>
            </w:pPr>
          </w:p>
          <w:p w14:paraId="070F70EC" w14:textId="4F36DFC9" w:rsidR="00850077" w:rsidRPr="00FF708C" w:rsidRDefault="00850077" w:rsidP="006B7BC3">
            <w:pPr>
              <w:pStyle w:val="ListParagraph"/>
              <w:spacing w:line="276" w:lineRule="auto"/>
              <w:ind w:left="0"/>
              <w:jc w:val="both"/>
              <w:rPr>
                <w:rFonts w:ascii="Arial" w:hAnsi="Arial" w:cs="Arial"/>
                <w:sz w:val="20"/>
                <w:szCs w:val="20"/>
                <w:lang w:val="en-US"/>
              </w:rPr>
            </w:pPr>
            <w:r w:rsidRPr="00FF708C">
              <w:rPr>
                <w:rFonts w:ascii="Arial" w:hAnsi="Arial" w:cs="Arial"/>
                <w:sz w:val="20"/>
                <w:szCs w:val="20"/>
                <w:lang w:val="en-US"/>
              </w:rPr>
              <w:t xml:space="preserve">(please contact </w:t>
            </w:r>
            <w:r w:rsidR="00E44841">
              <w:rPr>
                <w:rFonts w:ascii="Arial" w:hAnsi="Arial" w:cs="Arial"/>
                <w:sz w:val="20"/>
                <w:szCs w:val="20"/>
                <w:lang w:val="en-US"/>
              </w:rPr>
              <w:t>nicky.</w:t>
            </w:r>
            <w:r w:rsidR="00E44841" w:rsidRPr="00E44841">
              <w:rPr>
                <w:rFonts w:ascii="Arial" w:hAnsi="Arial" w:cs="Arial"/>
                <w:sz w:val="20"/>
                <w:szCs w:val="20"/>
                <w:lang w:val="en-US"/>
              </w:rPr>
              <w:t>lowe</w:t>
            </w:r>
            <w:r w:rsidRPr="00E44841">
              <w:rPr>
                <w:rFonts w:ascii="Arial" w:hAnsi="Arial" w:cs="Arial"/>
                <w:sz w:val="20"/>
                <w:szCs w:val="20"/>
                <w:lang w:val="en-US"/>
              </w:rPr>
              <w:t>@nhs.net for</w:t>
            </w:r>
            <w:r w:rsidRPr="00FF708C">
              <w:rPr>
                <w:rFonts w:ascii="Arial" w:hAnsi="Arial" w:cs="Arial"/>
                <w:sz w:val="20"/>
                <w:szCs w:val="20"/>
                <w:lang w:val="en-US"/>
              </w:rPr>
              <w:t xml:space="preserve"> meeting dates and attendance)</w:t>
            </w:r>
          </w:p>
        </w:tc>
        <w:tc>
          <w:tcPr>
            <w:tcW w:w="7432" w:type="dxa"/>
            <w:tcBorders>
              <w:top w:val="single" w:sz="4" w:space="0" w:color="auto"/>
              <w:bottom w:val="single" w:sz="4" w:space="0" w:color="auto"/>
            </w:tcBorders>
            <w:shd w:val="clear" w:color="auto" w:fill="auto"/>
          </w:tcPr>
          <w:p w14:paraId="5DE1841E" w14:textId="77777777" w:rsidR="002901DC" w:rsidRPr="009B7BEE" w:rsidRDefault="002901DC" w:rsidP="002901DC">
            <w:pPr>
              <w:pStyle w:val="ListParagraph"/>
              <w:spacing w:line="276" w:lineRule="auto"/>
              <w:ind w:left="0"/>
              <w:jc w:val="both"/>
              <w:rPr>
                <w:rFonts w:ascii="Arial" w:hAnsi="Arial" w:cs="Arial"/>
                <w:lang w:val="en-US"/>
              </w:rPr>
            </w:pPr>
            <w:r w:rsidRPr="009B7BEE">
              <w:rPr>
                <w:rFonts w:ascii="Arial" w:hAnsi="Arial" w:cs="Arial"/>
                <w:lang w:val="en-US"/>
              </w:rPr>
              <w:t xml:space="preserve">Date attended: </w:t>
            </w:r>
          </w:p>
          <w:p w14:paraId="55EBA50C" w14:textId="77777777" w:rsidR="00525178" w:rsidRDefault="002901DC" w:rsidP="006B7BC3">
            <w:pPr>
              <w:pStyle w:val="ListParagraph"/>
              <w:spacing w:line="276" w:lineRule="auto"/>
              <w:ind w:left="0"/>
              <w:jc w:val="both"/>
              <w:rPr>
                <w:rFonts w:ascii="Arial" w:hAnsi="Arial" w:cs="Arial"/>
                <w:lang w:val="en-US"/>
              </w:rPr>
            </w:pPr>
            <w:r w:rsidRPr="009B7BEE">
              <w:rPr>
                <w:rFonts w:ascii="Arial" w:hAnsi="Arial" w:cs="Arial"/>
                <w:lang w:val="en-US"/>
              </w:rPr>
              <w:t xml:space="preserve">Feedback received: </w:t>
            </w:r>
          </w:p>
          <w:p w14:paraId="766BB704" w14:textId="60E9CB85" w:rsidR="00C10897" w:rsidRPr="00C10897" w:rsidRDefault="00C10897" w:rsidP="006B7BC3">
            <w:pPr>
              <w:pStyle w:val="ListParagraph"/>
              <w:spacing w:line="276" w:lineRule="auto"/>
              <w:ind w:left="0"/>
              <w:jc w:val="both"/>
              <w:rPr>
                <w:rFonts w:ascii="Arial" w:hAnsi="Arial" w:cs="Arial"/>
                <w:lang w:val="en-US"/>
              </w:rPr>
            </w:pPr>
            <w:r>
              <w:rPr>
                <w:rFonts w:ascii="Arial" w:hAnsi="Arial" w:cs="Arial"/>
                <w:lang w:val="en-US"/>
              </w:rPr>
              <w:t>N/A</w:t>
            </w:r>
          </w:p>
        </w:tc>
      </w:tr>
      <w:tr w:rsidR="00C10897" w:rsidRPr="006627BE" w14:paraId="21389FAC" w14:textId="77777777" w:rsidTr="006B7BC3">
        <w:tc>
          <w:tcPr>
            <w:tcW w:w="6521" w:type="dxa"/>
            <w:tcBorders>
              <w:top w:val="single" w:sz="4" w:space="0" w:color="auto"/>
              <w:bottom w:val="single" w:sz="4" w:space="0" w:color="auto"/>
            </w:tcBorders>
            <w:shd w:val="clear" w:color="auto" w:fill="auto"/>
          </w:tcPr>
          <w:p w14:paraId="1758E4BD" w14:textId="1EEEED01" w:rsidR="00C10897" w:rsidRPr="00FF708C" w:rsidRDefault="00C10897" w:rsidP="006B7BC3">
            <w:pPr>
              <w:pStyle w:val="ListParagraph"/>
              <w:spacing w:line="276" w:lineRule="auto"/>
              <w:ind w:left="0"/>
              <w:jc w:val="both"/>
              <w:rPr>
                <w:rFonts w:ascii="Arial" w:hAnsi="Arial" w:cs="Arial"/>
                <w:b/>
                <w:bCs/>
                <w:lang w:val="en-US"/>
              </w:rPr>
            </w:pPr>
            <w:r>
              <w:rPr>
                <w:rFonts w:ascii="Arial" w:hAnsi="Arial" w:cs="Arial"/>
                <w:b/>
                <w:bCs/>
                <w:lang w:val="en-US"/>
              </w:rPr>
              <w:t xml:space="preserve">Engagement/Consultation undertaken as part of the policy review/development </w:t>
            </w:r>
          </w:p>
        </w:tc>
        <w:tc>
          <w:tcPr>
            <w:tcW w:w="7432" w:type="dxa"/>
            <w:tcBorders>
              <w:top w:val="single" w:sz="4" w:space="0" w:color="auto"/>
              <w:bottom w:val="single" w:sz="4" w:space="0" w:color="auto"/>
            </w:tcBorders>
            <w:shd w:val="clear" w:color="auto" w:fill="auto"/>
          </w:tcPr>
          <w:p w14:paraId="4D881201" w14:textId="540A07F6" w:rsidR="00C10897" w:rsidRDefault="00C10897" w:rsidP="00C10897">
            <w:pPr>
              <w:spacing w:line="276" w:lineRule="auto"/>
              <w:jc w:val="both"/>
              <w:rPr>
                <w:rFonts w:ascii="Arial" w:hAnsi="Arial" w:cs="Arial"/>
                <w:lang w:val="en-US"/>
              </w:rPr>
            </w:pPr>
            <w:r w:rsidRPr="00C10897">
              <w:rPr>
                <w:rFonts w:ascii="Arial" w:hAnsi="Arial" w:cs="Arial"/>
                <w:lang w:val="en-US"/>
              </w:rPr>
              <w:t>Engagement/discussion</w:t>
            </w:r>
            <w:r>
              <w:rPr>
                <w:rFonts w:ascii="Arial" w:hAnsi="Arial" w:cs="Arial"/>
                <w:lang w:val="en-US"/>
              </w:rPr>
              <w:t>s</w:t>
            </w:r>
            <w:r w:rsidRPr="00C10897">
              <w:rPr>
                <w:rFonts w:ascii="Arial" w:hAnsi="Arial" w:cs="Arial"/>
                <w:lang w:val="en-US"/>
              </w:rPr>
              <w:t xml:space="preserve"> have taken place within the corporate governance team and supporting staff</w:t>
            </w:r>
            <w:r>
              <w:rPr>
                <w:rFonts w:ascii="Arial" w:hAnsi="Arial" w:cs="Arial"/>
                <w:lang w:val="en-US"/>
              </w:rPr>
              <w:t xml:space="preserve"> including the </w:t>
            </w:r>
            <w:r w:rsidRPr="00C10897">
              <w:rPr>
                <w:rFonts w:ascii="Arial" w:hAnsi="Arial" w:cs="Arial"/>
                <w:lang w:val="en-US"/>
              </w:rPr>
              <w:t>Executive Director of Corporate Affairs.</w:t>
            </w:r>
          </w:p>
          <w:p w14:paraId="0D5CDBC0" w14:textId="77777777" w:rsidR="00C10897" w:rsidRDefault="00C10897" w:rsidP="00C10897">
            <w:pPr>
              <w:spacing w:line="276" w:lineRule="auto"/>
              <w:jc w:val="both"/>
              <w:rPr>
                <w:rFonts w:ascii="Arial" w:hAnsi="Arial" w:cs="Arial"/>
                <w:lang w:val="en-US"/>
              </w:rPr>
            </w:pPr>
          </w:p>
          <w:p w14:paraId="3070E094" w14:textId="33BD6FAD" w:rsidR="00C10897" w:rsidRDefault="00C10897" w:rsidP="00C10897">
            <w:pPr>
              <w:spacing w:line="276" w:lineRule="auto"/>
              <w:jc w:val="both"/>
              <w:rPr>
                <w:rFonts w:ascii="Arial" w:hAnsi="Arial" w:cs="Arial"/>
                <w:lang w:val="en-US"/>
              </w:rPr>
            </w:pPr>
            <w:r>
              <w:rPr>
                <w:rFonts w:ascii="Arial" w:hAnsi="Arial" w:cs="Arial"/>
                <w:lang w:val="en-US"/>
              </w:rPr>
              <w:t>Formal approval by the ICB Board.</w:t>
            </w:r>
          </w:p>
          <w:p w14:paraId="0295C60A" w14:textId="77777777" w:rsidR="00C10897" w:rsidRDefault="00C10897" w:rsidP="00C10897">
            <w:pPr>
              <w:spacing w:line="276" w:lineRule="auto"/>
              <w:jc w:val="both"/>
              <w:rPr>
                <w:rFonts w:ascii="Arial" w:hAnsi="Arial" w:cs="Arial"/>
                <w:lang w:val="en-US"/>
              </w:rPr>
            </w:pPr>
          </w:p>
          <w:p w14:paraId="484BDBB6" w14:textId="19BA67F8" w:rsidR="00C10897" w:rsidRPr="009B7BEE" w:rsidRDefault="00C10897" w:rsidP="00C10897">
            <w:pPr>
              <w:pStyle w:val="ListParagraph"/>
              <w:spacing w:line="276" w:lineRule="auto"/>
              <w:ind w:left="0"/>
              <w:jc w:val="both"/>
              <w:rPr>
                <w:rFonts w:ascii="Arial" w:hAnsi="Arial" w:cs="Arial"/>
                <w:lang w:val="en-US"/>
              </w:rPr>
            </w:pPr>
            <w:r w:rsidRPr="00C10897">
              <w:rPr>
                <w:rFonts w:ascii="Arial" w:hAnsi="Arial" w:cs="Arial"/>
                <w:lang w:val="en-US"/>
              </w:rPr>
              <w:t>No further engagement is deemed necessary.</w:t>
            </w:r>
          </w:p>
        </w:tc>
      </w:tr>
    </w:tbl>
    <w:p w14:paraId="504DBCF2" w14:textId="77777777" w:rsidR="00084DDA" w:rsidRPr="00084DDA" w:rsidRDefault="00084DDA" w:rsidP="00084DDA">
      <w:pPr>
        <w:rPr>
          <w:rFonts w:ascii="Arial" w:hAnsi="Arial" w:cs="Arial"/>
          <w:sz w:val="16"/>
          <w:szCs w:val="16"/>
        </w:rPr>
      </w:pPr>
    </w:p>
    <w:sectPr w:rsidR="00084DDA" w:rsidRPr="00084DDA" w:rsidSect="00BE6A3B">
      <w:headerReference w:type="default" r:id="rId2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E8E06" w14:textId="77777777" w:rsidR="00B021AF" w:rsidRDefault="00B021AF" w:rsidP="00BE6A3B">
      <w:pPr>
        <w:spacing w:after="0" w:line="240" w:lineRule="auto"/>
      </w:pPr>
      <w:r>
        <w:separator/>
      </w:r>
    </w:p>
  </w:endnote>
  <w:endnote w:type="continuationSeparator" w:id="0">
    <w:p w14:paraId="5CA35118" w14:textId="77777777" w:rsidR="00B021AF" w:rsidRDefault="00B021AF" w:rsidP="00BE6A3B">
      <w:pPr>
        <w:spacing w:after="0" w:line="240" w:lineRule="auto"/>
      </w:pPr>
      <w:r>
        <w:continuationSeparator/>
      </w:r>
    </w:p>
  </w:endnote>
  <w:endnote w:type="continuationNotice" w:id="1">
    <w:p w14:paraId="2356715A" w14:textId="77777777" w:rsidR="00B021AF" w:rsidRDefault="00B02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20984"/>
      <w:docPartObj>
        <w:docPartGallery w:val="Page Numbers (Bottom of Page)"/>
        <w:docPartUnique/>
      </w:docPartObj>
    </w:sdtPr>
    <w:sdtEndPr>
      <w:rPr>
        <w:noProof/>
      </w:rPr>
    </w:sdtEndPr>
    <w:sdtContent>
      <w:p w14:paraId="230B7283" w14:textId="36852880" w:rsidR="00DF29C7" w:rsidRDefault="00DF29C7">
        <w:pPr>
          <w:pStyle w:val="Footer"/>
          <w:jc w:val="center"/>
        </w:pPr>
        <w:r>
          <w:rPr>
            <w:noProof/>
          </w:rPr>
          <mc:AlternateContent>
            <mc:Choice Requires="wps">
              <w:drawing>
                <wp:inline distT="0" distB="0" distL="0" distR="0" wp14:anchorId="3288DE6D" wp14:editId="0A123A2D">
                  <wp:extent cx="5467350" cy="45085"/>
                  <wp:effectExtent l="9525" t="9525" r="0" b="2540"/>
                  <wp:docPr id="1685693462" name="Flowchart: Decision 1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9923130" id="_x0000_t110" coordsize="21600,21600" o:spt="110" path="m10800,l,10800,10800,21600,21600,10800xe">
                  <v:stroke joinstyle="miter"/>
                  <v:path gradientshapeok="t" o:connecttype="rect" textboxrect="5400,5400,16200,16200"/>
                </v:shapetype>
                <v:shape id="Flowchart: Decision 1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934C763" w14:textId="75ED954A" w:rsidR="00DF29C7" w:rsidRDefault="00DF29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9B1A7" w14:textId="16040036" w:rsidR="00DF29C7" w:rsidRDefault="00DF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058A3" w14:textId="77777777" w:rsidR="00B021AF" w:rsidRDefault="00B021AF" w:rsidP="00BE6A3B">
      <w:pPr>
        <w:spacing w:after="0" w:line="240" w:lineRule="auto"/>
      </w:pPr>
      <w:r>
        <w:separator/>
      </w:r>
    </w:p>
  </w:footnote>
  <w:footnote w:type="continuationSeparator" w:id="0">
    <w:p w14:paraId="602D1A7D" w14:textId="77777777" w:rsidR="00B021AF" w:rsidRDefault="00B021AF" w:rsidP="00BE6A3B">
      <w:pPr>
        <w:spacing w:after="0" w:line="240" w:lineRule="auto"/>
      </w:pPr>
      <w:r>
        <w:continuationSeparator/>
      </w:r>
    </w:p>
  </w:footnote>
  <w:footnote w:type="continuationNotice" w:id="1">
    <w:p w14:paraId="5B2F1516" w14:textId="77777777" w:rsidR="00B021AF" w:rsidRDefault="00B02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F6A0" w14:textId="75A84194" w:rsidR="00BE6A3B" w:rsidRDefault="00BE6A3B">
    <w:pPr>
      <w:pStyle w:val="Header"/>
    </w:pPr>
    <w:r w:rsidRPr="00D660C6">
      <w:rPr>
        <w:rFonts w:ascii="Arial" w:hAnsi="Arial" w:cs="Arial"/>
        <w:b/>
        <w:bCs/>
        <w:noProof/>
        <w:sz w:val="28"/>
        <w:szCs w:val="28"/>
      </w:rPr>
      <w:drawing>
        <wp:anchor distT="0" distB="0" distL="114300" distR="114300" simplePos="0" relativeHeight="251658240" behindDoc="0" locked="0" layoutInCell="1" allowOverlap="1" wp14:anchorId="52E8B7DC" wp14:editId="66D5F52F">
          <wp:simplePos x="0" y="0"/>
          <wp:positionH relativeFrom="column">
            <wp:posOffset>7334250</wp:posOffset>
          </wp:positionH>
          <wp:positionV relativeFrom="paragraph">
            <wp:posOffset>-305435</wp:posOffset>
          </wp:positionV>
          <wp:extent cx="2238375" cy="426714"/>
          <wp:effectExtent l="0" t="0" r="0" b="0"/>
          <wp:wrapNone/>
          <wp:docPr id="877354677" name="Picture 87735467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54677" name="Picture 877354677"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8375" cy="4267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88A"/>
    <w:multiLevelType w:val="hybridMultilevel"/>
    <w:tmpl w:val="1B2E02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7F6020"/>
    <w:multiLevelType w:val="hybridMultilevel"/>
    <w:tmpl w:val="F2EAB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1002B8E"/>
    <w:multiLevelType w:val="hybridMultilevel"/>
    <w:tmpl w:val="345E4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40840"/>
    <w:multiLevelType w:val="hybridMultilevel"/>
    <w:tmpl w:val="60F6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E7657"/>
    <w:multiLevelType w:val="hybridMultilevel"/>
    <w:tmpl w:val="5D32D698"/>
    <w:lvl w:ilvl="0" w:tplc="421C8C7C">
      <w:numFmt w:val="bullet"/>
      <w:lvlText w:val=""/>
      <w:lvlJc w:val="left"/>
      <w:pPr>
        <w:ind w:left="1183" w:hanging="360"/>
      </w:pPr>
      <w:rPr>
        <w:rFonts w:ascii="Symbol" w:eastAsia="Symbol" w:hAnsi="Symbol" w:cs="Symbol" w:hint="default"/>
        <w:b w:val="0"/>
        <w:bCs w:val="0"/>
        <w:i w:val="0"/>
        <w:iCs w:val="0"/>
        <w:w w:val="100"/>
        <w:sz w:val="24"/>
        <w:szCs w:val="24"/>
        <w:lang w:val="en-US" w:eastAsia="en-US" w:bidi="ar-SA"/>
      </w:rPr>
    </w:lvl>
    <w:lvl w:ilvl="1" w:tplc="DC3455D4">
      <w:numFmt w:val="bullet"/>
      <w:lvlText w:val="•"/>
      <w:lvlJc w:val="left"/>
      <w:pPr>
        <w:ind w:left="2088" w:hanging="360"/>
      </w:pPr>
      <w:rPr>
        <w:lang w:val="en-US" w:eastAsia="en-US" w:bidi="ar-SA"/>
      </w:rPr>
    </w:lvl>
    <w:lvl w:ilvl="2" w:tplc="33FA6DE2">
      <w:numFmt w:val="bullet"/>
      <w:lvlText w:val="•"/>
      <w:lvlJc w:val="left"/>
      <w:pPr>
        <w:ind w:left="2997" w:hanging="360"/>
      </w:pPr>
      <w:rPr>
        <w:lang w:val="en-US" w:eastAsia="en-US" w:bidi="ar-SA"/>
      </w:rPr>
    </w:lvl>
    <w:lvl w:ilvl="3" w:tplc="D4C29498">
      <w:numFmt w:val="bullet"/>
      <w:lvlText w:val="•"/>
      <w:lvlJc w:val="left"/>
      <w:pPr>
        <w:ind w:left="3905" w:hanging="360"/>
      </w:pPr>
      <w:rPr>
        <w:lang w:val="en-US" w:eastAsia="en-US" w:bidi="ar-SA"/>
      </w:rPr>
    </w:lvl>
    <w:lvl w:ilvl="4" w:tplc="FD0AF874">
      <w:numFmt w:val="bullet"/>
      <w:lvlText w:val="•"/>
      <w:lvlJc w:val="left"/>
      <w:pPr>
        <w:ind w:left="4814" w:hanging="360"/>
      </w:pPr>
      <w:rPr>
        <w:lang w:val="en-US" w:eastAsia="en-US" w:bidi="ar-SA"/>
      </w:rPr>
    </w:lvl>
    <w:lvl w:ilvl="5" w:tplc="16C287E6">
      <w:numFmt w:val="bullet"/>
      <w:lvlText w:val="•"/>
      <w:lvlJc w:val="left"/>
      <w:pPr>
        <w:ind w:left="5723" w:hanging="360"/>
      </w:pPr>
      <w:rPr>
        <w:lang w:val="en-US" w:eastAsia="en-US" w:bidi="ar-SA"/>
      </w:rPr>
    </w:lvl>
    <w:lvl w:ilvl="6" w:tplc="E93AD6D6">
      <w:numFmt w:val="bullet"/>
      <w:lvlText w:val="•"/>
      <w:lvlJc w:val="left"/>
      <w:pPr>
        <w:ind w:left="6631" w:hanging="360"/>
      </w:pPr>
      <w:rPr>
        <w:lang w:val="en-US" w:eastAsia="en-US" w:bidi="ar-SA"/>
      </w:rPr>
    </w:lvl>
    <w:lvl w:ilvl="7" w:tplc="7C648056">
      <w:numFmt w:val="bullet"/>
      <w:lvlText w:val="•"/>
      <w:lvlJc w:val="left"/>
      <w:pPr>
        <w:ind w:left="7540" w:hanging="360"/>
      </w:pPr>
      <w:rPr>
        <w:lang w:val="en-US" w:eastAsia="en-US" w:bidi="ar-SA"/>
      </w:rPr>
    </w:lvl>
    <w:lvl w:ilvl="8" w:tplc="C97C329A">
      <w:numFmt w:val="bullet"/>
      <w:lvlText w:val="•"/>
      <w:lvlJc w:val="left"/>
      <w:pPr>
        <w:ind w:left="8449" w:hanging="360"/>
      </w:pPr>
      <w:rPr>
        <w:lang w:val="en-US" w:eastAsia="en-US" w:bidi="ar-SA"/>
      </w:rPr>
    </w:lvl>
  </w:abstractNum>
  <w:abstractNum w:abstractNumId="5" w15:restartNumberingAfterBreak="0">
    <w:nsid w:val="3BE759C5"/>
    <w:multiLevelType w:val="hybridMultilevel"/>
    <w:tmpl w:val="03AC528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FE0365E"/>
    <w:multiLevelType w:val="multilevel"/>
    <w:tmpl w:val="E678362A"/>
    <w:lvl w:ilvl="0">
      <w:start w:val="5"/>
      <w:numFmt w:val="decimal"/>
      <w:lvlText w:val="%1"/>
      <w:lvlJc w:val="left"/>
      <w:pPr>
        <w:ind w:left="540" w:hanging="428"/>
      </w:pPr>
      <w:rPr>
        <w:lang w:val="en-US" w:eastAsia="en-US" w:bidi="ar-SA"/>
      </w:rPr>
    </w:lvl>
    <w:lvl w:ilvl="1">
      <w:numFmt w:val="decimal"/>
      <w:lvlText w:val="%1.%2"/>
      <w:lvlJc w:val="left"/>
      <w:pPr>
        <w:ind w:left="540" w:hanging="428"/>
      </w:pPr>
      <w:rPr>
        <w:w w:val="99"/>
        <w:lang w:val="en-US" w:eastAsia="en-US" w:bidi="ar-SA"/>
      </w:rPr>
    </w:lvl>
    <w:lvl w:ilvl="2">
      <w:numFmt w:val="bullet"/>
      <w:lvlText w:val="•"/>
      <w:lvlJc w:val="left"/>
      <w:pPr>
        <w:ind w:left="2485" w:hanging="428"/>
      </w:pPr>
      <w:rPr>
        <w:lang w:val="en-US" w:eastAsia="en-US" w:bidi="ar-SA"/>
      </w:rPr>
    </w:lvl>
    <w:lvl w:ilvl="3">
      <w:numFmt w:val="bullet"/>
      <w:lvlText w:val="•"/>
      <w:lvlJc w:val="left"/>
      <w:pPr>
        <w:ind w:left="3457" w:hanging="428"/>
      </w:pPr>
      <w:rPr>
        <w:lang w:val="en-US" w:eastAsia="en-US" w:bidi="ar-SA"/>
      </w:rPr>
    </w:lvl>
    <w:lvl w:ilvl="4">
      <w:numFmt w:val="bullet"/>
      <w:lvlText w:val="•"/>
      <w:lvlJc w:val="left"/>
      <w:pPr>
        <w:ind w:left="4430" w:hanging="428"/>
      </w:pPr>
      <w:rPr>
        <w:lang w:val="en-US" w:eastAsia="en-US" w:bidi="ar-SA"/>
      </w:rPr>
    </w:lvl>
    <w:lvl w:ilvl="5">
      <w:numFmt w:val="bullet"/>
      <w:lvlText w:val="•"/>
      <w:lvlJc w:val="left"/>
      <w:pPr>
        <w:ind w:left="5403" w:hanging="428"/>
      </w:pPr>
      <w:rPr>
        <w:lang w:val="en-US" w:eastAsia="en-US" w:bidi="ar-SA"/>
      </w:rPr>
    </w:lvl>
    <w:lvl w:ilvl="6">
      <w:numFmt w:val="bullet"/>
      <w:lvlText w:val="•"/>
      <w:lvlJc w:val="left"/>
      <w:pPr>
        <w:ind w:left="6375" w:hanging="428"/>
      </w:pPr>
      <w:rPr>
        <w:lang w:val="en-US" w:eastAsia="en-US" w:bidi="ar-SA"/>
      </w:rPr>
    </w:lvl>
    <w:lvl w:ilvl="7">
      <w:numFmt w:val="bullet"/>
      <w:lvlText w:val="•"/>
      <w:lvlJc w:val="left"/>
      <w:pPr>
        <w:ind w:left="7348" w:hanging="428"/>
      </w:pPr>
      <w:rPr>
        <w:lang w:val="en-US" w:eastAsia="en-US" w:bidi="ar-SA"/>
      </w:rPr>
    </w:lvl>
    <w:lvl w:ilvl="8">
      <w:numFmt w:val="bullet"/>
      <w:lvlText w:val="•"/>
      <w:lvlJc w:val="left"/>
      <w:pPr>
        <w:ind w:left="8321" w:hanging="428"/>
      </w:pPr>
      <w:rPr>
        <w:lang w:val="en-US" w:eastAsia="en-US" w:bidi="ar-SA"/>
      </w:rPr>
    </w:lvl>
  </w:abstractNum>
  <w:abstractNum w:abstractNumId="7" w15:restartNumberingAfterBreak="0">
    <w:nsid w:val="4A9B611A"/>
    <w:multiLevelType w:val="hybridMultilevel"/>
    <w:tmpl w:val="345E44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836593">
    <w:abstractNumId w:val="2"/>
  </w:num>
  <w:num w:numId="2" w16cid:durableId="1684933158">
    <w:abstractNumId w:val="0"/>
  </w:num>
  <w:num w:numId="3" w16cid:durableId="842816238">
    <w:abstractNumId w:val="3"/>
  </w:num>
  <w:num w:numId="4" w16cid:durableId="142738728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325354">
    <w:abstractNumId w:val="1"/>
  </w:num>
  <w:num w:numId="6" w16cid:durableId="719597502">
    <w:abstractNumId w:val="1"/>
  </w:num>
  <w:num w:numId="7" w16cid:durableId="1918855127">
    <w:abstractNumId w:val="7"/>
  </w:num>
  <w:num w:numId="8" w16cid:durableId="635722103">
    <w:abstractNumId w:val="6"/>
    <w:lvlOverride w:ilvl="0">
      <w:startOverride w:val="5"/>
    </w:lvlOverride>
    <w:lvlOverride w:ilvl="1"/>
    <w:lvlOverride w:ilvl="2"/>
    <w:lvlOverride w:ilvl="3"/>
    <w:lvlOverride w:ilvl="4"/>
    <w:lvlOverride w:ilvl="5"/>
    <w:lvlOverride w:ilvl="6"/>
    <w:lvlOverride w:ilvl="7"/>
    <w:lvlOverride w:ilvl="8"/>
  </w:num>
  <w:num w:numId="9" w16cid:durableId="991326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3B"/>
    <w:rsid w:val="00016D9C"/>
    <w:rsid w:val="00025426"/>
    <w:rsid w:val="00032816"/>
    <w:rsid w:val="000349F3"/>
    <w:rsid w:val="00036B08"/>
    <w:rsid w:val="000416B4"/>
    <w:rsid w:val="000428BD"/>
    <w:rsid w:val="00042936"/>
    <w:rsid w:val="00046E30"/>
    <w:rsid w:val="00056650"/>
    <w:rsid w:val="0006682B"/>
    <w:rsid w:val="000726FE"/>
    <w:rsid w:val="00077342"/>
    <w:rsid w:val="00084DDA"/>
    <w:rsid w:val="000C218F"/>
    <w:rsid w:val="000C44C4"/>
    <w:rsid w:val="000C5462"/>
    <w:rsid w:val="000D21A1"/>
    <w:rsid w:val="00103EB6"/>
    <w:rsid w:val="00112761"/>
    <w:rsid w:val="0012360B"/>
    <w:rsid w:val="00126954"/>
    <w:rsid w:val="00127F78"/>
    <w:rsid w:val="00132032"/>
    <w:rsid w:val="001422F3"/>
    <w:rsid w:val="00162488"/>
    <w:rsid w:val="00186E3E"/>
    <w:rsid w:val="00190549"/>
    <w:rsid w:val="001948C4"/>
    <w:rsid w:val="001A093B"/>
    <w:rsid w:val="001B089C"/>
    <w:rsid w:val="001C0B0F"/>
    <w:rsid w:val="001C7DC0"/>
    <w:rsid w:val="001E2A97"/>
    <w:rsid w:val="001E6193"/>
    <w:rsid w:val="001F4C9C"/>
    <w:rsid w:val="001F6B6F"/>
    <w:rsid w:val="00211AEF"/>
    <w:rsid w:val="00224617"/>
    <w:rsid w:val="00226F62"/>
    <w:rsid w:val="00244D65"/>
    <w:rsid w:val="00253559"/>
    <w:rsid w:val="002654FF"/>
    <w:rsid w:val="00271B71"/>
    <w:rsid w:val="00273D77"/>
    <w:rsid w:val="002901DC"/>
    <w:rsid w:val="0029258C"/>
    <w:rsid w:val="002A6D33"/>
    <w:rsid w:val="002A799D"/>
    <w:rsid w:val="002B2FD3"/>
    <w:rsid w:val="002C5DB9"/>
    <w:rsid w:val="002D0201"/>
    <w:rsid w:val="002F0698"/>
    <w:rsid w:val="003147B1"/>
    <w:rsid w:val="00315A2D"/>
    <w:rsid w:val="003233ED"/>
    <w:rsid w:val="003309F8"/>
    <w:rsid w:val="003406E4"/>
    <w:rsid w:val="00354CE8"/>
    <w:rsid w:val="00367A93"/>
    <w:rsid w:val="00367AD4"/>
    <w:rsid w:val="00387DA5"/>
    <w:rsid w:val="00392B56"/>
    <w:rsid w:val="00393746"/>
    <w:rsid w:val="003A3C40"/>
    <w:rsid w:val="003A3ECB"/>
    <w:rsid w:val="003C7FA5"/>
    <w:rsid w:val="003E2544"/>
    <w:rsid w:val="003E3874"/>
    <w:rsid w:val="00403704"/>
    <w:rsid w:val="0040573D"/>
    <w:rsid w:val="004304C6"/>
    <w:rsid w:val="0043479B"/>
    <w:rsid w:val="00434853"/>
    <w:rsid w:val="00462DC5"/>
    <w:rsid w:val="004633ED"/>
    <w:rsid w:val="00485FFE"/>
    <w:rsid w:val="004A1E60"/>
    <w:rsid w:val="004D4FCA"/>
    <w:rsid w:val="004D67D8"/>
    <w:rsid w:val="004E7000"/>
    <w:rsid w:val="004E7064"/>
    <w:rsid w:val="004F1CFA"/>
    <w:rsid w:val="0050116F"/>
    <w:rsid w:val="0050453C"/>
    <w:rsid w:val="005230F5"/>
    <w:rsid w:val="00525178"/>
    <w:rsid w:val="00556657"/>
    <w:rsid w:val="005578CD"/>
    <w:rsid w:val="00573D8A"/>
    <w:rsid w:val="0057631D"/>
    <w:rsid w:val="00591814"/>
    <w:rsid w:val="005935A7"/>
    <w:rsid w:val="00594DE7"/>
    <w:rsid w:val="005B13F2"/>
    <w:rsid w:val="005B3EC7"/>
    <w:rsid w:val="005C1C93"/>
    <w:rsid w:val="005D45D1"/>
    <w:rsid w:val="006027D8"/>
    <w:rsid w:val="00610137"/>
    <w:rsid w:val="006145F7"/>
    <w:rsid w:val="006346DB"/>
    <w:rsid w:val="00636402"/>
    <w:rsid w:val="00637283"/>
    <w:rsid w:val="0064577C"/>
    <w:rsid w:val="00650933"/>
    <w:rsid w:val="006627BE"/>
    <w:rsid w:val="0066391E"/>
    <w:rsid w:val="00671643"/>
    <w:rsid w:val="0067221C"/>
    <w:rsid w:val="006B2C0A"/>
    <w:rsid w:val="006C0A00"/>
    <w:rsid w:val="006C3D3F"/>
    <w:rsid w:val="006C420C"/>
    <w:rsid w:val="006C5628"/>
    <w:rsid w:val="006C6151"/>
    <w:rsid w:val="006D6ED2"/>
    <w:rsid w:val="006E27F6"/>
    <w:rsid w:val="00711F3C"/>
    <w:rsid w:val="00714A6B"/>
    <w:rsid w:val="00736DF9"/>
    <w:rsid w:val="00746A7F"/>
    <w:rsid w:val="00785DEC"/>
    <w:rsid w:val="00796B4A"/>
    <w:rsid w:val="007D1688"/>
    <w:rsid w:val="007E3810"/>
    <w:rsid w:val="007F0C99"/>
    <w:rsid w:val="00800806"/>
    <w:rsid w:val="00800868"/>
    <w:rsid w:val="00816B07"/>
    <w:rsid w:val="00816EDF"/>
    <w:rsid w:val="00831C4F"/>
    <w:rsid w:val="008379A2"/>
    <w:rsid w:val="00846EEF"/>
    <w:rsid w:val="00850077"/>
    <w:rsid w:val="00863ED6"/>
    <w:rsid w:val="008863BB"/>
    <w:rsid w:val="00891F8D"/>
    <w:rsid w:val="0089481B"/>
    <w:rsid w:val="008A4C8B"/>
    <w:rsid w:val="008A5F09"/>
    <w:rsid w:val="008F1C71"/>
    <w:rsid w:val="00905776"/>
    <w:rsid w:val="00905B23"/>
    <w:rsid w:val="00906DF1"/>
    <w:rsid w:val="009163DD"/>
    <w:rsid w:val="009230D6"/>
    <w:rsid w:val="0093005B"/>
    <w:rsid w:val="0093236A"/>
    <w:rsid w:val="0093504B"/>
    <w:rsid w:val="00941380"/>
    <w:rsid w:val="009470A4"/>
    <w:rsid w:val="00957FA9"/>
    <w:rsid w:val="00967C96"/>
    <w:rsid w:val="00981C6E"/>
    <w:rsid w:val="009B7BEE"/>
    <w:rsid w:val="00A130E9"/>
    <w:rsid w:val="00A32447"/>
    <w:rsid w:val="00A360DD"/>
    <w:rsid w:val="00A4027E"/>
    <w:rsid w:val="00A52221"/>
    <w:rsid w:val="00A83BA8"/>
    <w:rsid w:val="00AA39F9"/>
    <w:rsid w:val="00AB390D"/>
    <w:rsid w:val="00AC1914"/>
    <w:rsid w:val="00AD08C6"/>
    <w:rsid w:val="00AF03DF"/>
    <w:rsid w:val="00AF28E8"/>
    <w:rsid w:val="00AF688C"/>
    <w:rsid w:val="00B021AF"/>
    <w:rsid w:val="00B310F8"/>
    <w:rsid w:val="00B35E1B"/>
    <w:rsid w:val="00B55CC1"/>
    <w:rsid w:val="00B60368"/>
    <w:rsid w:val="00B64622"/>
    <w:rsid w:val="00B6765D"/>
    <w:rsid w:val="00B745D1"/>
    <w:rsid w:val="00B8441E"/>
    <w:rsid w:val="00B95496"/>
    <w:rsid w:val="00BB1A81"/>
    <w:rsid w:val="00BB55E2"/>
    <w:rsid w:val="00BB6C0E"/>
    <w:rsid w:val="00BC5151"/>
    <w:rsid w:val="00BD7C0F"/>
    <w:rsid w:val="00BE6A3B"/>
    <w:rsid w:val="00C10897"/>
    <w:rsid w:val="00C14F42"/>
    <w:rsid w:val="00C31C8C"/>
    <w:rsid w:val="00C31F61"/>
    <w:rsid w:val="00C36208"/>
    <w:rsid w:val="00C3636E"/>
    <w:rsid w:val="00C40CEB"/>
    <w:rsid w:val="00C4461D"/>
    <w:rsid w:val="00C70398"/>
    <w:rsid w:val="00C82B5B"/>
    <w:rsid w:val="00C915FD"/>
    <w:rsid w:val="00C92233"/>
    <w:rsid w:val="00CA44CE"/>
    <w:rsid w:val="00CE0E52"/>
    <w:rsid w:val="00CF4E00"/>
    <w:rsid w:val="00CF724E"/>
    <w:rsid w:val="00D078E6"/>
    <w:rsid w:val="00D13C62"/>
    <w:rsid w:val="00D3523D"/>
    <w:rsid w:val="00D3602A"/>
    <w:rsid w:val="00D44A18"/>
    <w:rsid w:val="00D47964"/>
    <w:rsid w:val="00D54EBE"/>
    <w:rsid w:val="00D646F8"/>
    <w:rsid w:val="00D86E2C"/>
    <w:rsid w:val="00DB454B"/>
    <w:rsid w:val="00DC315D"/>
    <w:rsid w:val="00DD105C"/>
    <w:rsid w:val="00DE2BE2"/>
    <w:rsid w:val="00DF29C7"/>
    <w:rsid w:val="00E239DB"/>
    <w:rsid w:val="00E23D4D"/>
    <w:rsid w:val="00E32219"/>
    <w:rsid w:val="00E33B01"/>
    <w:rsid w:val="00E44841"/>
    <w:rsid w:val="00E4785B"/>
    <w:rsid w:val="00E81BE5"/>
    <w:rsid w:val="00E9036F"/>
    <w:rsid w:val="00EA3144"/>
    <w:rsid w:val="00EA39F1"/>
    <w:rsid w:val="00EA6E23"/>
    <w:rsid w:val="00EB414D"/>
    <w:rsid w:val="00EC2025"/>
    <w:rsid w:val="00EC2E11"/>
    <w:rsid w:val="00EC3D62"/>
    <w:rsid w:val="00EC4A85"/>
    <w:rsid w:val="00F0554F"/>
    <w:rsid w:val="00F239BD"/>
    <w:rsid w:val="00F60736"/>
    <w:rsid w:val="00F60DC1"/>
    <w:rsid w:val="00F63340"/>
    <w:rsid w:val="00F9168D"/>
    <w:rsid w:val="00F94C14"/>
    <w:rsid w:val="00FA6E10"/>
    <w:rsid w:val="00FB041B"/>
    <w:rsid w:val="00FB24A5"/>
    <w:rsid w:val="00FB27F1"/>
    <w:rsid w:val="00FB368F"/>
    <w:rsid w:val="00FB45CC"/>
    <w:rsid w:val="00FB6510"/>
    <w:rsid w:val="00FC2216"/>
    <w:rsid w:val="00FC288B"/>
    <w:rsid w:val="00FD4057"/>
    <w:rsid w:val="00FD52C2"/>
    <w:rsid w:val="00FD5438"/>
    <w:rsid w:val="00FE47C9"/>
    <w:rsid w:val="00FF471E"/>
    <w:rsid w:val="00FF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2547"/>
  <w15:chartTrackingRefBased/>
  <w15:docId w15:val="{08B3E96C-B643-41D6-BD45-C261CBD7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A3B"/>
    <w:rPr>
      <w:rFonts w:eastAsiaTheme="majorEastAsia" w:cstheme="majorBidi"/>
      <w:color w:val="272727" w:themeColor="text1" w:themeTint="D8"/>
    </w:rPr>
  </w:style>
  <w:style w:type="paragraph" w:styleId="Title">
    <w:name w:val="Title"/>
    <w:basedOn w:val="Normal"/>
    <w:next w:val="Normal"/>
    <w:link w:val="TitleChar"/>
    <w:uiPriority w:val="10"/>
    <w:qFormat/>
    <w:rsid w:val="00BE6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A3B"/>
    <w:pPr>
      <w:spacing w:before="160"/>
      <w:jc w:val="center"/>
    </w:pPr>
    <w:rPr>
      <w:i/>
      <w:iCs/>
      <w:color w:val="404040" w:themeColor="text1" w:themeTint="BF"/>
    </w:rPr>
  </w:style>
  <w:style w:type="character" w:customStyle="1" w:styleId="QuoteChar">
    <w:name w:val="Quote Char"/>
    <w:basedOn w:val="DefaultParagraphFont"/>
    <w:link w:val="Quote"/>
    <w:uiPriority w:val="29"/>
    <w:rsid w:val="00BE6A3B"/>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BE6A3B"/>
    <w:pPr>
      <w:ind w:left="720"/>
      <w:contextualSpacing/>
    </w:pPr>
  </w:style>
  <w:style w:type="character" w:styleId="IntenseEmphasis">
    <w:name w:val="Intense Emphasis"/>
    <w:basedOn w:val="DefaultParagraphFont"/>
    <w:uiPriority w:val="21"/>
    <w:qFormat/>
    <w:rsid w:val="00BE6A3B"/>
    <w:rPr>
      <w:i/>
      <w:iCs/>
      <w:color w:val="0F4761" w:themeColor="accent1" w:themeShade="BF"/>
    </w:rPr>
  </w:style>
  <w:style w:type="paragraph" w:styleId="IntenseQuote">
    <w:name w:val="Intense Quote"/>
    <w:basedOn w:val="Normal"/>
    <w:next w:val="Normal"/>
    <w:link w:val="IntenseQuoteChar"/>
    <w:uiPriority w:val="30"/>
    <w:qFormat/>
    <w:rsid w:val="00BE6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A3B"/>
    <w:rPr>
      <w:i/>
      <w:iCs/>
      <w:color w:val="0F4761" w:themeColor="accent1" w:themeShade="BF"/>
    </w:rPr>
  </w:style>
  <w:style w:type="character" w:styleId="IntenseReference">
    <w:name w:val="Intense Reference"/>
    <w:basedOn w:val="DefaultParagraphFont"/>
    <w:uiPriority w:val="32"/>
    <w:qFormat/>
    <w:rsid w:val="00BE6A3B"/>
    <w:rPr>
      <w:b/>
      <w:bCs/>
      <w:smallCaps/>
      <w:color w:val="0F4761" w:themeColor="accent1" w:themeShade="BF"/>
      <w:spacing w:val="5"/>
    </w:rPr>
  </w:style>
  <w:style w:type="paragraph" w:styleId="Header">
    <w:name w:val="header"/>
    <w:basedOn w:val="Normal"/>
    <w:link w:val="HeaderChar"/>
    <w:uiPriority w:val="99"/>
    <w:unhideWhenUsed/>
    <w:rsid w:val="00BE6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A3B"/>
  </w:style>
  <w:style w:type="paragraph" w:styleId="Footer">
    <w:name w:val="footer"/>
    <w:basedOn w:val="Normal"/>
    <w:link w:val="FooterChar"/>
    <w:uiPriority w:val="99"/>
    <w:unhideWhenUsed/>
    <w:rsid w:val="00BE6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A3B"/>
  </w:style>
  <w:style w:type="table" w:styleId="TableGrid">
    <w:name w:val="Table Grid"/>
    <w:basedOn w:val="TableNormal"/>
    <w:uiPriority w:val="39"/>
    <w:rsid w:val="0027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3D4D"/>
    <w:rPr>
      <w:color w:val="467886" w:themeColor="hyperlink"/>
      <w:u w:val="single"/>
    </w:rPr>
  </w:style>
  <w:style w:type="character" w:styleId="UnresolvedMention">
    <w:name w:val="Unresolved Mention"/>
    <w:basedOn w:val="DefaultParagraphFont"/>
    <w:uiPriority w:val="99"/>
    <w:semiHidden/>
    <w:unhideWhenUsed/>
    <w:rsid w:val="00FD4057"/>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8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3410">
      <w:bodyDiv w:val="1"/>
      <w:marLeft w:val="0"/>
      <w:marRight w:val="0"/>
      <w:marTop w:val="0"/>
      <w:marBottom w:val="0"/>
      <w:divBdr>
        <w:top w:val="none" w:sz="0" w:space="0" w:color="auto"/>
        <w:left w:val="none" w:sz="0" w:space="0" w:color="auto"/>
        <w:bottom w:val="none" w:sz="0" w:space="0" w:color="auto"/>
        <w:right w:val="none" w:sz="0" w:space="0" w:color="auto"/>
      </w:divBdr>
    </w:div>
    <w:div w:id="549027746">
      <w:bodyDiv w:val="1"/>
      <w:marLeft w:val="0"/>
      <w:marRight w:val="0"/>
      <w:marTop w:val="0"/>
      <w:marBottom w:val="0"/>
      <w:divBdr>
        <w:top w:val="none" w:sz="0" w:space="0" w:color="auto"/>
        <w:left w:val="none" w:sz="0" w:space="0" w:color="auto"/>
        <w:bottom w:val="none" w:sz="0" w:space="0" w:color="auto"/>
        <w:right w:val="none" w:sz="0" w:space="0" w:color="auto"/>
      </w:divBdr>
    </w:div>
    <w:div w:id="866941149">
      <w:bodyDiv w:val="1"/>
      <w:marLeft w:val="0"/>
      <w:marRight w:val="0"/>
      <w:marTop w:val="0"/>
      <w:marBottom w:val="0"/>
      <w:divBdr>
        <w:top w:val="none" w:sz="0" w:space="0" w:color="auto"/>
        <w:left w:val="none" w:sz="0" w:space="0" w:color="auto"/>
        <w:bottom w:val="none" w:sz="0" w:space="0" w:color="auto"/>
        <w:right w:val="none" w:sz="0" w:space="0" w:color="auto"/>
      </w:divBdr>
    </w:div>
    <w:div w:id="911545424">
      <w:bodyDiv w:val="1"/>
      <w:marLeft w:val="0"/>
      <w:marRight w:val="0"/>
      <w:marTop w:val="0"/>
      <w:marBottom w:val="0"/>
      <w:divBdr>
        <w:top w:val="none" w:sz="0" w:space="0" w:color="auto"/>
        <w:left w:val="none" w:sz="0" w:space="0" w:color="auto"/>
        <w:bottom w:val="none" w:sz="0" w:space="0" w:color="auto"/>
        <w:right w:val="none" w:sz="0" w:space="0" w:color="auto"/>
      </w:divBdr>
    </w:div>
    <w:div w:id="1083911798">
      <w:bodyDiv w:val="1"/>
      <w:marLeft w:val="0"/>
      <w:marRight w:val="0"/>
      <w:marTop w:val="0"/>
      <w:marBottom w:val="0"/>
      <w:divBdr>
        <w:top w:val="none" w:sz="0" w:space="0" w:color="auto"/>
        <w:left w:val="none" w:sz="0" w:space="0" w:color="auto"/>
        <w:bottom w:val="none" w:sz="0" w:space="0" w:color="auto"/>
        <w:right w:val="none" w:sz="0" w:space="0" w:color="auto"/>
      </w:divBdr>
    </w:div>
    <w:div w:id="1616869391">
      <w:bodyDiv w:val="1"/>
      <w:marLeft w:val="0"/>
      <w:marRight w:val="0"/>
      <w:marTop w:val="0"/>
      <w:marBottom w:val="0"/>
      <w:divBdr>
        <w:top w:val="none" w:sz="0" w:space="0" w:color="auto"/>
        <w:left w:val="none" w:sz="0" w:space="0" w:color="auto"/>
        <w:bottom w:val="none" w:sz="0" w:space="0" w:color="auto"/>
        <w:right w:val="none" w:sz="0" w:space="0" w:color="auto"/>
      </w:divBdr>
    </w:div>
    <w:div w:id="21246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gov.uk%2Fgovernment%2Fpublications%2Frural-proofing&amp;data=05%7C02%7Cg.mazingham%40nhs.net%7C2a4d5539265749d473d408dc394ae685%7C37c354b285b047f5b22207b48d774ee3%7C0%7C0%7C638448243516517641%7CUnknown%7CTWFpbGZsb3d8eyJWIjoiMC4wLjAwMDAiLCJQIjoiV2luMzIiLCJBTiI6Ik1haWwiLCJXVCI6Mn0%3D%7C0%7C%7C%7C&amp;sdata=Rw%2BS1jay8ttsVe0Qm%2Bt3V5vzXo71IpOcP6P6NC%2ByJME%3D&amp;reserved=0" TargetMode="External"/><Relationship Id="rId18" Type="http://schemas.openxmlformats.org/officeDocument/2006/relationships/hyperlink" Target="https://gbr01.safelinks.protection.outlook.com/?url=https%3A%2F%2Fview.officeapps.live.com%2Fop%2Fview.aspx%3Fsrc%3Dhttps%253A%252F%252Ftransform.england.nhs.uk%252Fmedia%252Fdocuments%252FDTAC_version_1.0_FINAL_updated_16.04.odt%26wdOrigin%3DBROWSELINK&amp;data=05%7C02%7Cg.mazingham%40nhs.net%7C2a4d5539265749d473d408dc394ae685%7C37c354b285b047f5b22207b48d774ee3%7C0%7C0%7C638448243516546171%7CUnknown%7CTWFpbGZsb3d8eyJWIjoiMC4wLjAwMDAiLCJQIjoiV2luMzIiLCJBTiI6Ik1haWwiLCJXVCI6Mn0%3D%7C0%7C%7C%7C&amp;sdata=Qru6mh2PfW%2Fj43kAMsu65%2FsHuOngYlyi%2FRArIYADvlc%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uidance/equality-act-2010-guidance" TargetMode="External"/><Relationship Id="rId17" Type="http://schemas.openxmlformats.org/officeDocument/2006/relationships/hyperlink" Target="https://gbr01.safelinks.protection.outlook.com/?url=https%3A%2F%2Fico.org.uk%2Ffor-organisations%2Fuk-gdpr-guidance-and-resources%2Fartificial-intelligence%2Fguidance-on-ai-and-data-protection%2Fai-and-data-protection-risk-toolkit%2F&amp;data=05%7C02%7Cg.mazingham%40nhs.net%7C2a4d5539265749d473d408dc394ae685%7C37c354b285b047f5b22207b48d774ee3%7C0%7C0%7C638448243516540360%7CUnknown%7CTWFpbGZsb3d8eyJWIjoiMC4wLjAwMDAiLCJQIjoiV2luMzIiLCJBTiI6Ik1haWwiLCJXVCI6Mn0%3D%7C0%7C%7C%7C&amp;sdata=oCkQ%2BqGOehzQ%2FXGNYmKbJwXpWtIE8ZELffrxBbq4mjY%3D&amp;reserved=0"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hr.hnyy@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nyicb-hull.hnypolicyenquiries@nhs.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br01.safelinks.protection.outlook.com/?url=https%3A%2F%2Fsustainablehealthcare.org.uk%2F&amp;data=05%7C02%7Cg.mazingham%40nhs.net%7C2a4d5539265749d473d408dc394ae685%7C37c354b285b047f5b22207b48d774ee3%7C0%7C0%7C638448243516535014%7CUnknown%7CTWFpbGZsb3d8eyJWIjoiMC4wLjAwMDAiLCJQIjoiV2luMzIiLCJBTiI6Ik1haWwiLCJXVCI6Mn0%3D%7C0%7C%7C%7C&amp;sdata=itZNDciYjZOqurrOuOHiJLbWIPO7gr%2FpxDEjJnwtc5k%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umberandnorthyorkshire.icb.nhs.uk/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england.nhs.uk%2Fgreenernhs%2F&amp;data=05%7C02%7Cg.mazingham%40nhs.net%7C2a4d5539265749d473d408dc394ae685%7C37c354b285b047f5b22207b48d774ee3%7C0%7C0%7C638448243516527948%7CUnknown%7CTWFpbGZsb3d8eyJWIjoiMC4wLjAwMDAiLCJQIjoiV2luMzIiLCJBTiI6Ik1haWwiLCJXVCI6Mn0%3D%7C0%7C%7C%7C&amp;sdata=%2FgTIQms5w7krb1Ve%2FXYC5RcfHa9CZeij409io7zo7uQ%3D&amp;reserved=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a3bdf5-4daf-4fdd-98bb-3d605b58f822">
      <Terms xmlns="http://schemas.microsoft.com/office/infopath/2007/PartnerControls"/>
    </lcf76f155ced4ddcb4097134ff3c332f>
    <TaxCatchAll xmlns="ad541163-cd74-4f1b-bfd4-993ad07171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4b720c11ff68b94241aa8a58bb131899">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b44aa3b6f92793e3a27edfd2ba9a060d"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3805F-97F6-4A78-A2BD-C484B7A6FA99}">
  <ds:schemaRefs>
    <ds:schemaRef ds:uri="http://schemas.microsoft.com/sharepoint/v3/contenttype/forms"/>
  </ds:schemaRefs>
</ds:datastoreItem>
</file>

<file path=customXml/itemProps2.xml><?xml version="1.0" encoding="utf-8"?>
<ds:datastoreItem xmlns:ds="http://schemas.openxmlformats.org/officeDocument/2006/customXml" ds:itemID="{1D4FFBEC-5C90-4EC6-813B-DB0E8BDF3B6B}">
  <ds:schemaRef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6fa53c87-df51-4936-a09f-d0d2ea6d951e"/>
    <ds:schemaRef ds:uri="http://www.w3.org/XML/1998/namespace"/>
    <ds:schemaRef ds:uri="e628fa83-ef27-4767-a796-3967f1682c78"/>
    <ds:schemaRef ds:uri="http://schemas.microsoft.com/office/2006/metadata/properties"/>
    <ds:schemaRef ds:uri="d4a3bdf5-4daf-4fdd-98bb-3d605b58f822"/>
    <ds:schemaRef ds:uri="ad541163-cd74-4f1b-bfd4-993ad071712c"/>
  </ds:schemaRefs>
</ds:datastoreItem>
</file>

<file path=customXml/itemProps3.xml><?xml version="1.0" encoding="utf-8"?>
<ds:datastoreItem xmlns:ds="http://schemas.openxmlformats.org/officeDocument/2006/customXml" ds:itemID="{EC6700B5-2D43-44E5-BB51-4F1987C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479A7-60E7-4229-BEC8-05F4353B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Mazingham</dc:creator>
  <cp:keywords/>
  <dc:description/>
  <cp:lastModifiedBy>STOCKS, Claire (NHS HUMBER AND NORTH YORKSHIRE ICB - 03H)</cp:lastModifiedBy>
  <cp:revision>3</cp:revision>
  <dcterms:created xsi:type="dcterms:W3CDTF">2024-11-07T07:07:00Z</dcterms:created>
  <dcterms:modified xsi:type="dcterms:W3CDTF">2024-12-23T12:19:00Z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y fmtid="{D5CDD505-2E9C-101B-9397-08002B2CF9AE}" pid="3" name="MediaServiceImageTags">
    <vt:lpwstr/>
  </property>
</Properties>
</file>