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E5D28" w14:textId="64057D7C" w:rsidR="002302BC" w:rsidRDefault="002D32BD">
      <w:pPr>
        <w:pStyle w:val="BodyText"/>
        <w:spacing w:before="8"/>
        <w:jc w:val="left"/>
        <w:rPr>
          <w:rFonts w:ascii="Times New Roman"/>
          <w:sz w:val="2"/>
        </w:rPr>
      </w:pPr>
      <w:r>
        <w:rPr>
          <w:noProof/>
        </w:rPr>
        <mc:AlternateContent>
          <mc:Choice Requires="wpg">
            <w:drawing>
              <wp:anchor distT="0" distB="0" distL="114300" distR="114300" simplePos="0" relativeHeight="15730176" behindDoc="0" locked="0" layoutInCell="1" allowOverlap="1" wp14:anchorId="7DD3F2BB" wp14:editId="48910013">
                <wp:simplePos x="0" y="0"/>
                <wp:positionH relativeFrom="margin">
                  <wp:align>left</wp:align>
                </wp:positionH>
                <wp:positionV relativeFrom="page">
                  <wp:posOffset>133350</wp:posOffset>
                </wp:positionV>
                <wp:extent cx="3355975" cy="7359650"/>
                <wp:effectExtent l="0" t="0" r="0" b="0"/>
                <wp:wrapNone/>
                <wp:docPr id="8" name="docshapegroup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5975" cy="7359650"/>
                          <a:chOff x="369" y="204"/>
                          <a:chExt cx="5285" cy="11469"/>
                        </a:xfrm>
                      </wpg:grpSpPr>
                      <pic:pic xmlns:pic="http://schemas.openxmlformats.org/drawingml/2006/picture">
                        <pic:nvPicPr>
                          <pic:cNvPr id="9" name="docshap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69" y="204"/>
                            <a:ext cx="5285" cy="1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docsha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32" y="5222"/>
                            <a:ext cx="3636" cy="2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5"/>
                          <pic:cNvPicPr>
                            <a:picLocks noChangeAspect="1" noChangeArrowheads="1"/>
                          </pic:cNvPicPr>
                        </pic:nvPicPr>
                        <pic:blipFill>
                          <a:blip r:embed="rId9">
                            <a:extLst>
                              <a:ext uri="{28A0092B-C50C-407E-A947-70E740481C1C}">
                                <a14:useLocalDpi xmlns:a14="http://schemas.microsoft.com/office/drawing/2010/main" val="0"/>
                              </a:ext>
                            </a:extLst>
                          </a:blip>
                          <a:srcRect/>
                          <a:stretch/>
                        </pic:blipFill>
                        <pic:spPr bwMode="auto">
                          <a:xfrm>
                            <a:off x="866" y="638"/>
                            <a:ext cx="4318" cy="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docshape6"/>
                        <wps:cNvSpPr txBox="1">
                          <a:spLocks noChangeArrowheads="1"/>
                        </wps:cNvSpPr>
                        <wps:spPr bwMode="auto">
                          <a:xfrm>
                            <a:off x="1147" y="2898"/>
                            <a:ext cx="3626"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9D16C" w14:textId="77777777" w:rsidR="002302BC" w:rsidRDefault="002E679D">
                              <w:pPr>
                                <w:spacing w:line="195" w:lineRule="exact"/>
                                <w:ind w:left="2" w:right="20"/>
                                <w:jc w:val="center"/>
                                <w:rPr>
                                  <w:rFonts w:ascii="Calibri"/>
                                  <w:b/>
                                  <w:sz w:val="20"/>
                                </w:rPr>
                              </w:pPr>
                              <w:r>
                                <w:rPr>
                                  <w:rFonts w:ascii="Calibri"/>
                                  <w:b/>
                                  <w:color w:val="1F467A"/>
                                  <w:spacing w:val="-2"/>
                                  <w:sz w:val="20"/>
                                </w:rPr>
                                <w:t>STAFF</w:t>
                              </w:r>
                              <w:r>
                                <w:rPr>
                                  <w:rFonts w:ascii="Calibri"/>
                                  <w:b/>
                                  <w:color w:val="1F467A"/>
                                  <w:spacing w:val="-4"/>
                                  <w:sz w:val="20"/>
                                </w:rPr>
                                <w:t xml:space="preserve"> </w:t>
                              </w:r>
                              <w:r>
                                <w:rPr>
                                  <w:rFonts w:ascii="Calibri"/>
                                  <w:b/>
                                  <w:color w:val="1F467A"/>
                                  <w:spacing w:val="-2"/>
                                  <w:sz w:val="20"/>
                                </w:rPr>
                                <w:t>GUIDE</w:t>
                              </w:r>
                              <w:r>
                                <w:rPr>
                                  <w:rFonts w:ascii="Calibri"/>
                                  <w:b/>
                                  <w:color w:val="1F467A"/>
                                  <w:spacing w:val="-1"/>
                                  <w:sz w:val="20"/>
                                </w:rPr>
                                <w:t xml:space="preserve"> </w:t>
                              </w:r>
                              <w:r>
                                <w:rPr>
                                  <w:rFonts w:ascii="Calibri"/>
                                  <w:b/>
                                  <w:color w:val="1F467A"/>
                                  <w:spacing w:val="-2"/>
                                  <w:sz w:val="20"/>
                                </w:rPr>
                                <w:t>TO</w:t>
                              </w:r>
                              <w:r>
                                <w:rPr>
                                  <w:rFonts w:ascii="Calibri"/>
                                  <w:b/>
                                  <w:color w:val="1F467A"/>
                                  <w:spacing w:val="-4"/>
                                  <w:sz w:val="20"/>
                                </w:rPr>
                                <w:t xml:space="preserve"> </w:t>
                              </w:r>
                              <w:r>
                                <w:rPr>
                                  <w:rFonts w:ascii="Calibri"/>
                                  <w:b/>
                                  <w:color w:val="1F467A"/>
                                  <w:spacing w:val="-2"/>
                                  <w:sz w:val="20"/>
                                </w:rPr>
                                <w:t>CORPORATE</w:t>
                              </w:r>
                              <w:r>
                                <w:rPr>
                                  <w:rFonts w:ascii="Calibri"/>
                                  <w:b/>
                                  <w:color w:val="1F467A"/>
                                  <w:spacing w:val="-20"/>
                                  <w:sz w:val="20"/>
                                </w:rPr>
                                <w:t xml:space="preserve"> </w:t>
                              </w:r>
                              <w:r>
                                <w:rPr>
                                  <w:rFonts w:ascii="Calibri"/>
                                  <w:b/>
                                  <w:color w:val="1F467A"/>
                                  <w:spacing w:val="-2"/>
                                  <w:sz w:val="20"/>
                                </w:rPr>
                                <w:t>GOVERNANCE</w:t>
                              </w:r>
                            </w:p>
                            <w:p w14:paraId="36E3D04F" w14:textId="77777777" w:rsidR="002302BC" w:rsidRDefault="002E679D">
                              <w:pPr>
                                <w:spacing w:line="232" w:lineRule="exact"/>
                                <w:ind w:left="2" w:right="18"/>
                                <w:jc w:val="center"/>
                                <w:rPr>
                                  <w:rFonts w:ascii="Calibri"/>
                                  <w:b/>
                                  <w:sz w:val="20"/>
                                </w:rPr>
                              </w:pPr>
                              <w:r>
                                <w:rPr>
                                  <w:rFonts w:ascii="Calibri"/>
                                  <w:b/>
                                  <w:color w:val="1F467A"/>
                                  <w:spacing w:val="-2"/>
                                  <w:sz w:val="20"/>
                                </w:rPr>
                                <w:t>RESPONSIBILITIES</w:t>
                              </w:r>
                            </w:p>
                          </w:txbxContent>
                        </wps:txbx>
                        <wps:bodyPr rot="0" vert="horz" wrap="square" lIns="0" tIns="0" rIns="0" bIns="0" anchor="t" anchorCtr="0" upright="1">
                          <a:noAutofit/>
                        </wps:bodyPr>
                      </wps:wsp>
                      <wps:wsp>
                        <wps:cNvPr id="13" name="docshape7"/>
                        <wps:cNvSpPr txBox="1">
                          <a:spLocks noChangeArrowheads="1"/>
                        </wps:cNvSpPr>
                        <wps:spPr bwMode="auto">
                          <a:xfrm>
                            <a:off x="866" y="3753"/>
                            <a:ext cx="4193"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4FE6" w14:textId="77777777" w:rsidR="002302BC" w:rsidRDefault="002E679D">
                              <w:pPr>
                                <w:ind w:left="-1" w:right="18" w:firstLine="12"/>
                                <w:jc w:val="center"/>
                                <w:rPr>
                                  <w:b/>
                                  <w:sz w:val="18"/>
                                </w:rPr>
                              </w:pPr>
                              <w:r>
                                <w:rPr>
                                  <w:b/>
                                  <w:sz w:val="18"/>
                                </w:rPr>
                                <w:t>Including declaring interests, secondary employment/private</w:t>
                              </w:r>
                              <w:r>
                                <w:rPr>
                                  <w:b/>
                                  <w:spacing w:val="-9"/>
                                  <w:sz w:val="18"/>
                                </w:rPr>
                                <w:t xml:space="preserve"> </w:t>
                              </w:r>
                              <w:r>
                                <w:rPr>
                                  <w:b/>
                                  <w:sz w:val="18"/>
                                </w:rPr>
                                <w:t>practice,</w:t>
                              </w:r>
                              <w:r>
                                <w:rPr>
                                  <w:b/>
                                  <w:spacing w:val="-10"/>
                                  <w:sz w:val="18"/>
                                </w:rPr>
                                <w:t xml:space="preserve"> </w:t>
                              </w:r>
                              <w:r>
                                <w:rPr>
                                  <w:b/>
                                  <w:sz w:val="18"/>
                                </w:rPr>
                                <w:t>acceptance</w:t>
                              </w:r>
                              <w:r>
                                <w:rPr>
                                  <w:b/>
                                  <w:spacing w:val="-9"/>
                                  <w:sz w:val="18"/>
                                </w:rPr>
                                <w:t xml:space="preserve"> </w:t>
                              </w:r>
                              <w:r>
                                <w:rPr>
                                  <w:b/>
                                  <w:sz w:val="18"/>
                                </w:rPr>
                                <w:t>of</w:t>
                              </w:r>
                              <w:r>
                                <w:rPr>
                                  <w:b/>
                                  <w:spacing w:val="-10"/>
                                  <w:sz w:val="18"/>
                                </w:rPr>
                                <w:t xml:space="preserve"> </w:t>
                              </w:r>
                              <w:r>
                                <w:rPr>
                                  <w:b/>
                                  <w:sz w:val="18"/>
                                </w:rPr>
                                <w:t>gifts &amp; hospitality, counter fraud</w:t>
                              </w:r>
                            </w:p>
                          </w:txbxContent>
                        </wps:txbx>
                        <wps:bodyPr rot="0" vert="horz" wrap="square" lIns="0" tIns="0" rIns="0" bIns="0" anchor="t" anchorCtr="0" upright="1">
                          <a:noAutofit/>
                        </wps:bodyPr>
                      </wps:wsp>
                      <wps:wsp>
                        <wps:cNvPr id="14" name="docshape8"/>
                        <wps:cNvSpPr txBox="1">
                          <a:spLocks noChangeArrowheads="1"/>
                        </wps:cNvSpPr>
                        <wps:spPr bwMode="auto">
                          <a:xfrm>
                            <a:off x="861" y="8851"/>
                            <a:ext cx="4203" cy="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9D73D" w14:textId="64E28A95" w:rsidR="002302BC" w:rsidRDefault="002E679D">
                              <w:pPr>
                                <w:ind w:right="18" w:hanging="8"/>
                                <w:jc w:val="center"/>
                                <w:rPr>
                                  <w:sz w:val="18"/>
                                </w:rPr>
                              </w:pPr>
                              <w:r>
                                <w:rPr>
                                  <w:sz w:val="18"/>
                                </w:rPr>
                                <w:t>If you require any further guidance in relation to the policies referred to in this leaflet, or corporate governance</w:t>
                              </w:r>
                              <w:r>
                                <w:rPr>
                                  <w:spacing w:val="-10"/>
                                  <w:sz w:val="18"/>
                                </w:rPr>
                                <w:t xml:space="preserve"> </w:t>
                              </w:r>
                              <w:r>
                                <w:rPr>
                                  <w:sz w:val="18"/>
                                </w:rPr>
                                <w:t>issues</w:t>
                              </w:r>
                              <w:r>
                                <w:rPr>
                                  <w:spacing w:val="-8"/>
                                  <w:sz w:val="18"/>
                                </w:rPr>
                                <w:t xml:space="preserve"> </w:t>
                              </w:r>
                              <w:r>
                                <w:rPr>
                                  <w:sz w:val="18"/>
                                </w:rPr>
                                <w:t>in</w:t>
                              </w:r>
                              <w:r>
                                <w:rPr>
                                  <w:spacing w:val="-8"/>
                                  <w:sz w:val="18"/>
                                </w:rPr>
                                <w:t xml:space="preserve"> </w:t>
                              </w:r>
                              <w:r>
                                <w:rPr>
                                  <w:sz w:val="18"/>
                                </w:rPr>
                                <w:t>general,</w:t>
                              </w:r>
                              <w:r>
                                <w:rPr>
                                  <w:spacing w:val="-13"/>
                                  <w:sz w:val="18"/>
                                </w:rPr>
                                <w:t xml:space="preserve"> </w:t>
                              </w:r>
                              <w:r>
                                <w:rPr>
                                  <w:sz w:val="18"/>
                                </w:rPr>
                                <w:t>please</w:t>
                              </w:r>
                              <w:r>
                                <w:rPr>
                                  <w:spacing w:val="-6"/>
                                  <w:sz w:val="18"/>
                                </w:rPr>
                                <w:t xml:space="preserve"> </w:t>
                              </w:r>
                              <w:r>
                                <w:rPr>
                                  <w:sz w:val="18"/>
                                </w:rPr>
                                <w:t>refer</w:t>
                              </w:r>
                              <w:r>
                                <w:rPr>
                                  <w:spacing w:val="-6"/>
                                  <w:sz w:val="18"/>
                                </w:rPr>
                                <w:t xml:space="preserve"> </w:t>
                              </w:r>
                              <w:r>
                                <w:rPr>
                                  <w:sz w:val="18"/>
                                </w:rPr>
                                <w:t>in</w:t>
                              </w:r>
                              <w:r>
                                <w:rPr>
                                  <w:spacing w:val="-8"/>
                                  <w:sz w:val="18"/>
                                </w:rPr>
                                <w:t xml:space="preserve"> </w:t>
                              </w:r>
                              <w:r>
                                <w:rPr>
                                  <w:sz w:val="18"/>
                                </w:rPr>
                                <w:t>the</w:t>
                              </w:r>
                              <w:r>
                                <w:rPr>
                                  <w:spacing w:val="-21"/>
                                  <w:sz w:val="18"/>
                                </w:rPr>
                                <w:t xml:space="preserve"> </w:t>
                              </w:r>
                              <w:r>
                                <w:rPr>
                                  <w:sz w:val="18"/>
                                </w:rPr>
                                <w:t xml:space="preserve">first instance to your line </w:t>
                              </w:r>
                              <w:r w:rsidR="00E864C2">
                                <w:rPr>
                                  <w:sz w:val="18"/>
                                </w:rPr>
                                <w:t>manager.</w:t>
                              </w:r>
                            </w:p>
                            <w:p w14:paraId="21B2FFC0" w14:textId="77777777" w:rsidR="002302BC" w:rsidRDefault="002302BC">
                              <w:pPr>
                                <w:spacing w:before="2"/>
                                <w:rPr>
                                  <w:sz w:val="16"/>
                                </w:rPr>
                              </w:pPr>
                            </w:p>
                            <w:p w14:paraId="6B0A3241" w14:textId="69E6359B" w:rsidR="002302BC" w:rsidRPr="00E864C2" w:rsidRDefault="002E679D">
                              <w:pPr>
                                <w:ind w:left="89" w:right="110"/>
                                <w:jc w:val="center"/>
                              </w:pPr>
                              <w:r w:rsidRPr="00E864C2">
                                <w:rPr>
                                  <w:sz w:val="18"/>
                                </w:rPr>
                                <w:t>Advice</w:t>
                              </w:r>
                              <w:r w:rsidRPr="00E864C2">
                                <w:rPr>
                                  <w:spacing w:val="-5"/>
                                  <w:sz w:val="18"/>
                                </w:rPr>
                                <w:t xml:space="preserve"> </w:t>
                              </w:r>
                              <w:r w:rsidRPr="00E864C2">
                                <w:rPr>
                                  <w:sz w:val="18"/>
                                </w:rPr>
                                <w:t>is</w:t>
                              </w:r>
                              <w:r w:rsidRPr="00E864C2">
                                <w:rPr>
                                  <w:spacing w:val="-5"/>
                                  <w:sz w:val="18"/>
                                </w:rPr>
                                <w:t xml:space="preserve"> </w:t>
                              </w:r>
                              <w:r w:rsidRPr="00E864C2">
                                <w:rPr>
                                  <w:sz w:val="18"/>
                                </w:rPr>
                                <w:t>also</w:t>
                              </w:r>
                              <w:r w:rsidRPr="00E864C2">
                                <w:rPr>
                                  <w:spacing w:val="-8"/>
                                  <w:sz w:val="18"/>
                                </w:rPr>
                                <w:t xml:space="preserve"> </w:t>
                              </w:r>
                              <w:r w:rsidRPr="00E864C2">
                                <w:rPr>
                                  <w:sz w:val="18"/>
                                </w:rPr>
                                <w:t>available</w:t>
                              </w:r>
                              <w:r w:rsidRPr="00E864C2">
                                <w:rPr>
                                  <w:spacing w:val="-5"/>
                                  <w:sz w:val="18"/>
                                </w:rPr>
                                <w:t xml:space="preserve"> </w:t>
                              </w:r>
                              <w:r w:rsidRPr="00E864C2">
                                <w:rPr>
                                  <w:sz w:val="18"/>
                                </w:rPr>
                                <w:t>from</w:t>
                              </w:r>
                              <w:r w:rsidRPr="00E864C2">
                                <w:rPr>
                                  <w:spacing w:val="-5"/>
                                  <w:sz w:val="18"/>
                                </w:rPr>
                                <w:t xml:space="preserve"> </w:t>
                              </w:r>
                              <w:r w:rsidRPr="00E864C2">
                                <w:rPr>
                                  <w:sz w:val="18"/>
                                </w:rPr>
                                <w:t>the</w:t>
                              </w:r>
                              <w:r w:rsidRPr="00E864C2">
                                <w:rPr>
                                  <w:spacing w:val="-5"/>
                                  <w:sz w:val="18"/>
                                </w:rPr>
                                <w:t xml:space="preserve"> </w:t>
                              </w:r>
                              <w:r w:rsidR="00A64821" w:rsidRPr="00E864C2">
                                <w:rPr>
                                  <w:sz w:val="18"/>
                                </w:rPr>
                                <w:t xml:space="preserve">ICB </w:t>
                              </w:r>
                              <w:r w:rsidR="00800A3B">
                                <w:rPr>
                                  <w:sz w:val="18"/>
                                </w:rPr>
                                <w:t xml:space="preserve">Governance &amp; Compliance Team </w:t>
                              </w:r>
                            </w:p>
                            <w:p w14:paraId="2B638E8D" w14:textId="5B35779A" w:rsidR="00A64821" w:rsidRDefault="00E864C2">
                              <w:pPr>
                                <w:ind w:left="89" w:right="110"/>
                                <w:jc w:val="center"/>
                                <w:rPr>
                                  <w:sz w:val="18"/>
                                </w:rPr>
                              </w:pPr>
                              <w:hyperlink r:id="rId10" w:history="1">
                                <w:r w:rsidRPr="00263CD0">
                                  <w:rPr>
                                    <w:rStyle w:val="Hyperlink"/>
                                    <w:sz w:val="18"/>
                                  </w:rPr>
                                  <w:t>hnyicb.declarationsofinterest@nhs.net</w:t>
                                </w:r>
                              </w:hyperlink>
                            </w:p>
                            <w:p w14:paraId="07EAD040" w14:textId="77777777" w:rsidR="00E864C2" w:rsidRDefault="00E864C2">
                              <w:pPr>
                                <w:ind w:left="89" w:right="110"/>
                                <w:jc w:val="center"/>
                                <w:rPr>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3F2BB" id="docshapegroup2" o:spid="_x0000_s1026" alt="&quot;&quot;" style="position:absolute;margin-left:0;margin-top:10.5pt;width:264.25pt;height:579.5pt;z-index:15730176;mso-position-horizontal:left;mso-position-horizontal-relative:margin;mso-position-vertical-relative:page" coordorigin="369,204" coordsize="5285,1146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369;top:204;width:5285;height:11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">
                  <v:imagedata r:id="rId11" o:title=""/>
                </v:shape>
                <v:shape id="docshape4" o:spid="_x0000_s1028" type="#_x0000_t75" style="position:absolute;left:1132;top:5222;width:3636;height:2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">
                  <v:imagedata r:id="rId12" o:title=""/>
                </v:shape>
                <v:shape id="docshape5" o:spid="_x0000_s1029" type="#_x0000_t75" style="position:absolute;left:866;top:638;width:4318;height:2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">
                  <v:imagedata r:id="rId13" o:title=""/>
                </v:shape>
                <v:shapetype id="_x0000_t202" coordsize="21600,21600" o:spt="202" path="m,l,21600r21600,l21600,xe">
                  <v:stroke joinstyle="miter"/>
                  <v:path gradientshapeok="t" o:connecttype="rect"/>
                </v:shapetype>
                <v:shape id="docshape6" o:spid="_x0000_s1030" type="#_x0000_t202" style="position:absolute;left:1147;top:2898;width:3626;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CF9D16C" w14:textId="77777777" w:rsidR="002302BC" w:rsidRDefault="002E679D">
                        <w:pPr>
                          <w:spacing w:line="195" w:lineRule="exact"/>
                          <w:ind w:left="2" w:right="20"/>
                          <w:jc w:val="center"/>
                          <w:rPr>
                            <w:rFonts w:ascii="Calibri"/>
                            <w:b/>
                            <w:sz w:val="20"/>
                          </w:rPr>
                        </w:pPr>
                        <w:r>
                          <w:rPr>
                            <w:rFonts w:ascii="Calibri"/>
                            <w:b/>
                            <w:color w:val="1F467A"/>
                            <w:spacing w:val="-2"/>
                            <w:sz w:val="20"/>
                          </w:rPr>
                          <w:t>STAFF</w:t>
                        </w:r>
                        <w:r>
                          <w:rPr>
                            <w:rFonts w:ascii="Calibri"/>
                            <w:b/>
                            <w:color w:val="1F467A"/>
                            <w:spacing w:val="-4"/>
                            <w:sz w:val="20"/>
                          </w:rPr>
                          <w:t xml:space="preserve"> </w:t>
                        </w:r>
                        <w:r>
                          <w:rPr>
                            <w:rFonts w:ascii="Calibri"/>
                            <w:b/>
                            <w:color w:val="1F467A"/>
                            <w:spacing w:val="-2"/>
                            <w:sz w:val="20"/>
                          </w:rPr>
                          <w:t>GUIDE</w:t>
                        </w:r>
                        <w:r>
                          <w:rPr>
                            <w:rFonts w:ascii="Calibri"/>
                            <w:b/>
                            <w:color w:val="1F467A"/>
                            <w:spacing w:val="-1"/>
                            <w:sz w:val="20"/>
                          </w:rPr>
                          <w:t xml:space="preserve"> </w:t>
                        </w:r>
                        <w:r>
                          <w:rPr>
                            <w:rFonts w:ascii="Calibri"/>
                            <w:b/>
                            <w:color w:val="1F467A"/>
                            <w:spacing w:val="-2"/>
                            <w:sz w:val="20"/>
                          </w:rPr>
                          <w:t>TO</w:t>
                        </w:r>
                        <w:r>
                          <w:rPr>
                            <w:rFonts w:ascii="Calibri"/>
                            <w:b/>
                            <w:color w:val="1F467A"/>
                            <w:spacing w:val="-4"/>
                            <w:sz w:val="20"/>
                          </w:rPr>
                          <w:t xml:space="preserve"> </w:t>
                        </w:r>
                        <w:r>
                          <w:rPr>
                            <w:rFonts w:ascii="Calibri"/>
                            <w:b/>
                            <w:color w:val="1F467A"/>
                            <w:spacing w:val="-2"/>
                            <w:sz w:val="20"/>
                          </w:rPr>
                          <w:t>CORPORATE</w:t>
                        </w:r>
                        <w:r>
                          <w:rPr>
                            <w:rFonts w:ascii="Calibri"/>
                            <w:b/>
                            <w:color w:val="1F467A"/>
                            <w:spacing w:val="-20"/>
                            <w:sz w:val="20"/>
                          </w:rPr>
                          <w:t xml:space="preserve"> </w:t>
                        </w:r>
                        <w:r>
                          <w:rPr>
                            <w:rFonts w:ascii="Calibri"/>
                            <w:b/>
                            <w:color w:val="1F467A"/>
                            <w:spacing w:val="-2"/>
                            <w:sz w:val="20"/>
                          </w:rPr>
                          <w:t>GOVERNANCE</w:t>
                        </w:r>
                      </w:p>
                      <w:p w14:paraId="36E3D04F" w14:textId="77777777" w:rsidR="002302BC" w:rsidRDefault="002E679D">
                        <w:pPr>
                          <w:spacing w:line="232" w:lineRule="exact"/>
                          <w:ind w:left="2" w:right="18"/>
                          <w:jc w:val="center"/>
                          <w:rPr>
                            <w:rFonts w:ascii="Calibri"/>
                            <w:b/>
                            <w:sz w:val="20"/>
                          </w:rPr>
                        </w:pPr>
                        <w:r>
                          <w:rPr>
                            <w:rFonts w:ascii="Calibri"/>
                            <w:b/>
                            <w:color w:val="1F467A"/>
                            <w:spacing w:val="-2"/>
                            <w:sz w:val="20"/>
                          </w:rPr>
                          <w:t>RESPONSIBILITIES</w:t>
                        </w:r>
                      </w:p>
                    </w:txbxContent>
                  </v:textbox>
                </v:shape>
                <v:shape id="docshape7" o:spid="_x0000_s1031" type="#_x0000_t202" style="position:absolute;left:866;top:3753;width:419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8094FE6" w14:textId="77777777" w:rsidR="002302BC" w:rsidRDefault="002E679D">
                        <w:pPr>
                          <w:ind w:left="-1" w:right="18" w:firstLine="12"/>
                          <w:jc w:val="center"/>
                          <w:rPr>
                            <w:b/>
                            <w:sz w:val="18"/>
                          </w:rPr>
                        </w:pPr>
                        <w:r>
                          <w:rPr>
                            <w:b/>
                            <w:sz w:val="18"/>
                          </w:rPr>
                          <w:t>Including declaring interests, secondary employment/private</w:t>
                        </w:r>
                        <w:r>
                          <w:rPr>
                            <w:b/>
                            <w:spacing w:val="-9"/>
                            <w:sz w:val="18"/>
                          </w:rPr>
                          <w:t xml:space="preserve"> </w:t>
                        </w:r>
                        <w:r>
                          <w:rPr>
                            <w:b/>
                            <w:sz w:val="18"/>
                          </w:rPr>
                          <w:t>practice,</w:t>
                        </w:r>
                        <w:r>
                          <w:rPr>
                            <w:b/>
                            <w:spacing w:val="-10"/>
                            <w:sz w:val="18"/>
                          </w:rPr>
                          <w:t xml:space="preserve"> </w:t>
                        </w:r>
                        <w:r>
                          <w:rPr>
                            <w:b/>
                            <w:sz w:val="18"/>
                          </w:rPr>
                          <w:t>acceptance</w:t>
                        </w:r>
                        <w:r>
                          <w:rPr>
                            <w:b/>
                            <w:spacing w:val="-9"/>
                            <w:sz w:val="18"/>
                          </w:rPr>
                          <w:t xml:space="preserve"> </w:t>
                        </w:r>
                        <w:r>
                          <w:rPr>
                            <w:b/>
                            <w:sz w:val="18"/>
                          </w:rPr>
                          <w:t>of</w:t>
                        </w:r>
                        <w:r>
                          <w:rPr>
                            <w:b/>
                            <w:spacing w:val="-10"/>
                            <w:sz w:val="18"/>
                          </w:rPr>
                          <w:t xml:space="preserve"> </w:t>
                        </w:r>
                        <w:r>
                          <w:rPr>
                            <w:b/>
                            <w:sz w:val="18"/>
                          </w:rPr>
                          <w:t>gifts &amp; hospitality, counter fraud</w:t>
                        </w:r>
                      </w:p>
                    </w:txbxContent>
                  </v:textbox>
                </v:shape>
                <v:shape id="docshape8" o:spid="_x0000_s1032" type="#_x0000_t202" style="position:absolute;left:861;top:8851;width:4203;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FA9D73D" w14:textId="64E28A95" w:rsidR="002302BC" w:rsidRDefault="002E679D">
                        <w:pPr>
                          <w:ind w:right="18" w:hanging="8"/>
                          <w:jc w:val="center"/>
                          <w:rPr>
                            <w:sz w:val="18"/>
                          </w:rPr>
                        </w:pPr>
                        <w:r>
                          <w:rPr>
                            <w:sz w:val="18"/>
                          </w:rPr>
                          <w:t>If you require any further guidance in relation to the policies referred to in this leaflet, or corporate governance</w:t>
                        </w:r>
                        <w:r>
                          <w:rPr>
                            <w:spacing w:val="-10"/>
                            <w:sz w:val="18"/>
                          </w:rPr>
                          <w:t xml:space="preserve"> </w:t>
                        </w:r>
                        <w:r>
                          <w:rPr>
                            <w:sz w:val="18"/>
                          </w:rPr>
                          <w:t>issues</w:t>
                        </w:r>
                        <w:r>
                          <w:rPr>
                            <w:spacing w:val="-8"/>
                            <w:sz w:val="18"/>
                          </w:rPr>
                          <w:t xml:space="preserve"> </w:t>
                        </w:r>
                        <w:r>
                          <w:rPr>
                            <w:sz w:val="18"/>
                          </w:rPr>
                          <w:t>in</w:t>
                        </w:r>
                        <w:r>
                          <w:rPr>
                            <w:spacing w:val="-8"/>
                            <w:sz w:val="18"/>
                          </w:rPr>
                          <w:t xml:space="preserve"> </w:t>
                        </w:r>
                        <w:r>
                          <w:rPr>
                            <w:sz w:val="18"/>
                          </w:rPr>
                          <w:t>general,</w:t>
                        </w:r>
                        <w:r>
                          <w:rPr>
                            <w:spacing w:val="-13"/>
                            <w:sz w:val="18"/>
                          </w:rPr>
                          <w:t xml:space="preserve"> </w:t>
                        </w:r>
                        <w:r>
                          <w:rPr>
                            <w:sz w:val="18"/>
                          </w:rPr>
                          <w:t>please</w:t>
                        </w:r>
                        <w:r>
                          <w:rPr>
                            <w:spacing w:val="-6"/>
                            <w:sz w:val="18"/>
                          </w:rPr>
                          <w:t xml:space="preserve"> </w:t>
                        </w:r>
                        <w:r>
                          <w:rPr>
                            <w:sz w:val="18"/>
                          </w:rPr>
                          <w:t>refer</w:t>
                        </w:r>
                        <w:r>
                          <w:rPr>
                            <w:spacing w:val="-6"/>
                            <w:sz w:val="18"/>
                          </w:rPr>
                          <w:t xml:space="preserve"> </w:t>
                        </w:r>
                        <w:r>
                          <w:rPr>
                            <w:sz w:val="18"/>
                          </w:rPr>
                          <w:t>in</w:t>
                        </w:r>
                        <w:r>
                          <w:rPr>
                            <w:spacing w:val="-8"/>
                            <w:sz w:val="18"/>
                          </w:rPr>
                          <w:t xml:space="preserve"> </w:t>
                        </w:r>
                        <w:r>
                          <w:rPr>
                            <w:sz w:val="18"/>
                          </w:rPr>
                          <w:t>the</w:t>
                        </w:r>
                        <w:r>
                          <w:rPr>
                            <w:spacing w:val="-21"/>
                            <w:sz w:val="18"/>
                          </w:rPr>
                          <w:t xml:space="preserve"> </w:t>
                        </w:r>
                        <w:r>
                          <w:rPr>
                            <w:sz w:val="18"/>
                          </w:rPr>
                          <w:t xml:space="preserve">first instance to your line </w:t>
                        </w:r>
                        <w:r w:rsidR="00E864C2">
                          <w:rPr>
                            <w:sz w:val="18"/>
                          </w:rPr>
                          <w:t>manager.</w:t>
                        </w:r>
                      </w:p>
                      <w:p w14:paraId="21B2FFC0" w14:textId="77777777" w:rsidR="002302BC" w:rsidRDefault="002302BC">
                        <w:pPr>
                          <w:spacing w:before="2"/>
                          <w:rPr>
                            <w:sz w:val="16"/>
                          </w:rPr>
                        </w:pPr>
                      </w:p>
                      <w:p w14:paraId="6B0A3241" w14:textId="69E6359B" w:rsidR="002302BC" w:rsidRPr="00E864C2" w:rsidRDefault="002E679D">
                        <w:pPr>
                          <w:ind w:left="89" w:right="110"/>
                          <w:jc w:val="center"/>
                        </w:pPr>
                        <w:r w:rsidRPr="00E864C2">
                          <w:rPr>
                            <w:sz w:val="18"/>
                          </w:rPr>
                          <w:t>Advice</w:t>
                        </w:r>
                        <w:r w:rsidRPr="00E864C2">
                          <w:rPr>
                            <w:spacing w:val="-5"/>
                            <w:sz w:val="18"/>
                          </w:rPr>
                          <w:t xml:space="preserve"> </w:t>
                        </w:r>
                        <w:r w:rsidRPr="00E864C2">
                          <w:rPr>
                            <w:sz w:val="18"/>
                          </w:rPr>
                          <w:t>is</w:t>
                        </w:r>
                        <w:r w:rsidRPr="00E864C2">
                          <w:rPr>
                            <w:spacing w:val="-5"/>
                            <w:sz w:val="18"/>
                          </w:rPr>
                          <w:t xml:space="preserve"> </w:t>
                        </w:r>
                        <w:r w:rsidRPr="00E864C2">
                          <w:rPr>
                            <w:sz w:val="18"/>
                          </w:rPr>
                          <w:t>also</w:t>
                        </w:r>
                        <w:r w:rsidRPr="00E864C2">
                          <w:rPr>
                            <w:spacing w:val="-8"/>
                            <w:sz w:val="18"/>
                          </w:rPr>
                          <w:t xml:space="preserve"> </w:t>
                        </w:r>
                        <w:r w:rsidRPr="00E864C2">
                          <w:rPr>
                            <w:sz w:val="18"/>
                          </w:rPr>
                          <w:t>available</w:t>
                        </w:r>
                        <w:r w:rsidRPr="00E864C2">
                          <w:rPr>
                            <w:spacing w:val="-5"/>
                            <w:sz w:val="18"/>
                          </w:rPr>
                          <w:t xml:space="preserve"> </w:t>
                        </w:r>
                        <w:r w:rsidRPr="00E864C2">
                          <w:rPr>
                            <w:sz w:val="18"/>
                          </w:rPr>
                          <w:t>from</w:t>
                        </w:r>
                        <w:r w:rsidRPr="00E864C2">
                          <w:rPr>
                            <w:spacing w:val="-5"/>
                            <w:sz w:val="18"/>
                          </w:rPr>
                          <w:t xml:space="preserve"> </w:t>
                        </w:r>
                        <w:r w:rsidRPr="00E864C2">
                          <w:rPr>
                            <w:sz w:val="18"/>
                          </w:rPr>
                          <w:t>the</w:t>
                        </w:r>
                        <w:r w:rsidRPr="00E864C2">
                          <w:rPr>
                            <w:spacing w:val="-5"/>
                            <w:sz w:val="18"/>
                          </w:rPr>
                          <w:t xml:space="preserve"> </w:t>
                        </w:r>
                        <w:r w:rsidR="00A64821" w:rsidRPr="00E864C2">
                          <w:rPr>
                            <w:sz w:val="18"/>
                          </w:rPr>
                          <w:t xml:space="preserve">ICB </w:t>
                        </w:r>
                        <w:r w:rsidR="00800A3B">
                          <w:rPr>
                            <w:sz w:val="18"/>
                          </w:rPr>
                          <w:t xml:space="preserve">Governance &amp; Compliance Team </w:t>
                        </w:r>
                      </w:p>
                      <w:p w14:paraId="2B638E8D" w14:textId="5B35779A" w:rsidR="00A64821" w:rsidRDefault="00E864C2">
                        <w:pPr>
                          <w:ind w:left="89" w:right="110"/>
                          <w:jc w:val="center"/>
                          <w:rPr>
                            <w:sz w:val="18"/>
                          </w:rPr>
                        </w:pPr>
                        <w:hyperlink r:id="rId14" w:history="1">
                          <w:r w:rsidRPr="00263CD0">
                            <w:rPr>
                              <w:rStyle w:val="Hyperlink"/>
                              <w:sz w:val="18"/>
                            </w:rPr>
                            <w:t>hnyicb.declarationsofinterest@nhs.net</w:t>
                          </w:r>
                        </w:hyperlink>
                      </w:p>
                      <w:p w14:paraId="07EAD040" w14:textId="77777777" w:rsidR="00E864C2" w:rsidRDefault="00E864C2">
                        <w:pPr>
                          <w:ind w:left="89" w:right="110"/>
                          <w:jc w:val="center"/>
                          <w:rPr>
                            <w:sz w:val="18"/>
                          </w:rPr>
                        </w:pPr>
                      </w:p>
                    </w:txbxContent>
                  </v:textbox>
                </v:shape>
                <w10:wrap anchorx="margin" anchory="page"/>
              </v:group>
            </w:pict>
          </mc:Fallback>
        </mc:AlternateContent>
      </w:r>
      <w:r w:rsidR="00061AB2">
        <w:rPr>
          <w:noProof/>
        </w:rPr>
        <mc:AlternateContent>
          <mc:Choice Requires="wps">
            <w:drawing>
              <wp:anchor distT="0" distB="0" distL="114300" distR="114300" simplePos="0" relativeHeight="487479296" behindDoc="1" locked="0" layoutInCell="1" allowOverlap="1" wp14:anchorId="2EFEBE36" wp14:editId="56850FA6">
                <wp:simplePos x="0" y="0"/>
                <wp:positionH relativeFrom="page">
                  <wp:posOffset>10168255</wp:posOffset>
                </wp:positionH>
                <wp:positionV relativeFrom="page">
                  <wp:posOffset>2835910</wp:posOffset>
                </wp:positionV>
                <wp:extent cx="245110" cy="7620"/>
                <wp:effectExtent l="0" t="0" r="0" b="0"/>
                <wp:wrapNone/>
                <wp:docPr id="15"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7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9F21A" id="docshape1" o:spid="_x0000_s1026" alt="&quot;&quot;" style="position:absolute;margin-left:800.65pt;margin-top:223.3pt;width:19.3pt;height:.6pt;z-index:-158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" stroked="f">
                <w10:wrap anchorx="page" anchory="page"/>
              </v:rect>
            </w:pict>
          </mc:Fallback>
        </mc:AlternateContent>
      </w:r>
    </w:p>
    <w:tbl>
      <w:tblPr>
        <w:tblW w:w="0" w:type="auto"/>
        <w:tblInd w:w="5332" w:type="dxa"/>
        <w:tblLayout w:type="fixed"/>
        <w:tblCellMar>
          <w:left w:w="0" w:type="dxa"/>
          <w:right w:w="0" w:type="dxa"/>
        </w:tblCellMar>
        <w:tblLook w:val="01E0" w:firstRow="1" w:lastRow="1" w:firstColumn="1" w:lastColumn="1" w:noHBand="0" w:noVBand="0"/>
      </w:tblPr>
      <w:tblGrid>
        <w:gridCol w:w="5419"/>
        <w:gridCol w:w="5363"/>
      </w:tblGrid>
      <w:tr w:rsidR="002302BC" w14:paraId="756CDA72" w14:textId="77777777" w:rsidTr="00DF21BF">
        <w:trPr>
          <w:trHeight w:val="11592"/>
        </w:trPr>
        <w:tc>
          <w:tcPr>
            <w:tcW w:w="5419" w:type="dxa"/>
            <w:shd w:val="clear" w:color="auto" w:fill="2D74B5"/>
          </w:tcPr>
          <w:p w14:paraId="1BA88ABF" w14:textId="77777777" w:rsidR="002302BC" w:rsidRPr="00DF21BF" w:rsidRDefault="002E679D">
            <w:pPr>
              <w:pStyle w:val="TableParagraph"/>
              <w:spacing w:before="49"/>
              <w:ind w:left="314"/>
              <w:rPr>
                <w:rFonts w:ascii="Calibri"/>
                <w:b/>
                <w:sz w:val="18"/>
                <w:szCs w:val="18"/>
              </w:rPr>
            </w:pPr>
            <w:bookmarkStart w:id="0" w:name="INTRODUCTION"/>
            <w:bookmarkEnd w:id="0"/>
            <w:r w:rsidRPr="00DF21BF">
              <w:rPr>
                <w:rFonts w:ascii="Calibri"/>
                <w:b/>
                <w:color w:val="FFFFFF"/>
                <w:spacing w:val="-2"/>
                <w:sz w:val="18"/>
                <w:szCs w:val="18"/>
              </w:rPr>
              <w:lastRenderedPageBreak/>
              <w:t>INTRODUCTION</w:t>
            </w:r>
          </w:p>
          <w:p w14:paraId="2BDF723E" w14:textId="77777777" w:rsidR="002302BC" w:rsidRPr="00DF21BF" w:rsidRDefault="002302BC">
            <w:pPr>
              <w:pStyle w:val="TableParagraph"/>
              <w:spacing w:before="9"/>
              <w:rPr>
                <w:rFonts w:ascii="Times New Roman"/>
                <w:sz w:val="18"/>
                <w:szCs w:val="18"/>
              </w:rPr>
            </w:pPr>
          </w:p>
          <w:p w14:paraId="362E787C" w14:textId="14C78591" w:rsidR="002302BC" w:rsidRPr="00F30DA7" w:rsidRDefault="002E679D">
            <w:pPr>
              <w:pStyle w:val="TableParagraph"/>
              <w:ind w:left="314" w:right="151"/>
              <w:jc w:val="both"/>
              <w:rPr>
                <w:sz w:val="16"/>
                <w:szCs w:val="16"/>
              </w:rPr>
            </w:pPr>
            <w:r w:rsidRPr="00F30DA7">
              <w:rPr>
                <w:color w:val="FFFFFF"/>
                <w:sz w:val="16"/>
                <w:szCs w:val="16"/>
              </w:rPr>
              <w:t xml:space="preserve">The </w:t>
            </w:r>
            <w:r w:rsidR="00A64821" w:rsidRPr="00F30DA7">
              <w:rPr>
                <w:color w:val="FFFFFF"/>
                <w:sz w:val="16"/>
                <w:szCs w:val="16"/>
              </w:rPr>
              <w:t>ICB</w:t>
            </w:r>
            <w:r w:rsidRPr="00F30DA7">
              <w:rPr>
                <w:color w:val="FFFFFF"/>
                <w:sz w:val="16"/>
                <w:szCs w:val="16"/>
              </w:rPr>
              <w:t xml:space="preserve"> appreciates that staff are generally impartial and honest</w:t>
            </w:r>
            <w:r w:rsidRPr="00F30DA7">
              <w:rPr>
                <w:color w:val="FFFFFF"/>
                <w:spacing w:val="-12"/>
                <w:sz w:val="16"/>
                <w:szCs w:val="16"/>
              </w:rPr>
              <w:t xml:space="preserve"> </w:t>
            </w:r>
            <w:r w:rsidRPr="00F30DA7">
              <w:rPr>
                <w:color w:val="FFFFFF"/>
                <w:sz w:val="16"/>
                <w:szCs w:val="16"/>
              </w:rPr>
              <w:t>in</w:t>
            </w:r>
            <w:r w:rsidRPr="00F30DA7">
              <w:rPr>
                <w:color w:val="FFFFFF"/>
                <w:spacing w:val="-12"/>
                <w:sz w:val="16"/>
                <w:szCs w:val="16"/>
              </w:rPr>
              <w:t xml:space="preserve"> </w:t>
            </w:r>
            <w:r w:rsidRPr="00F30DA7">
              <w:rPr>
                <w:color w:val="FFFFFF"/>
                <w:sz w:val="16"/>
                <w:szCs w:val="16"/>
              </w:rPr>
              <w:t>undertaking</w:t>
            </w:r>
            <w:r w:rsidRPr="00F30DA7">
              <w:rPr>
                <w:color w:val="FFFFFF"/>
                <w:spacing w:val="-12"/>
                <w:sz w:val="16"/>
                <w:szCs w:val="16"/>
              </w:rPr>
              <w:t xml:space="preserve"> </w:t>
            </w:r>
            <w:r w:rsidRPr="00F30DA7">
              <w:rPr>
                <w:color w:val="FFFFFF"/>
                <w:sz w:val="16"/>
                <w:szCs w:val="16"/>
              </w:rPr>
              <w:t>their</w:t>
            </w:r>
            <w:r w:rsidRPr="00F30DA7">
              <w:rPr>
                <w:color w:val="FFFFFF"/>
                <w:spacing w:val="-12"/>
                <w:sz w:val="16"/>
                <w:szCs w:val="16"/>
              </w:rPr>
              <w:t xml:space="preserve"> </w:t>
            </w:r>
            <w:r w:rsidRPr="00F30DA7">
              <w:rPr>
                <w:color w:val="FFFFFF"/>
                <w:sz w:val="16"/>
                <w:szCs w:val="16"/>
              </w:rPr>
              <w:t>work,</w:t>
            </w:r>
            <w:r w:rsidRPr="00F30DA7">
              <w:rPr>
                <w:color w:val="FFFFFF"/>
                <w:spacing w:val="-12"/>
                <w:sz w:val="16"/>
                <w:szCs w:val="16"/>
              </w:rPr>
              <w:t xml:space="preserve"> </w:t>
            </w:r>
            <w:r w:rsidRPr="00F30DA7">
              <w:rPr>
                <w:color w:val="FFFFFF"/>
                <w:sz w:val="16"/>
                <w:szCs w:val="16"/>
              </w:rPr>
              <w:t>however</w:t>
            </w:r>
            <w:r w:rsidRPr="00F30DA7">
              <w:rPr>
                <w:color w:val="FFFFFF"/>
                <w:spacing w:val="-12"/>
                <w:sz w:val="16"/>
                <w:szCs w:val="16"/>
              </w:rPr>
              <w:t xml:space="preserve"> </w:t>
            </w:r>
            <w:r w:rsidRPr="00F30DA7">
              <w:rPr>
                <w:color w:val="FFFFFF"/>
                <w:sz w:val="16"/>
                <w:szCs w:val="16"/>
              </w:rPr>
              <w:t>the</w:t>
            </w:r>
            <w:r w:rsidRPr="00F30DA7">
              <w:rPr>
                <w:color w:val="FFFFFF"/>
                <w:spacing w:val="-12"/>
                <w:sz w:val="16"/>
                <w:szCs w:val="16"/>
              </w:rPr>
              <w:t xml:space="preserve"> </w:t>
            </w:r>
            <w:proofErr w:type="spellStart"/>
            <w:r w:rsidRPr="00F30DA7">
              <w:rPr>
                <w:color w:val="FFFFFF"/>
                <w:sz w:val="16"/>
                <w:szCs w:val="16"/>
              </w:rPr>
              <w:t>organisation</w:t>
            </w:r>
            <w:proofErr w:type="spellEnd"/>
            <w:r w:rsidRPr="00F30DA7">
              <w:rPr>
                <w:color w:val="FFFFFF"/>
                <w:spacing w:val="-12"/>
                <w:sz w:val="16"/>
                <w:szCs w:val="16"/>
              </w:rPr>
              <w:t xml:space="preserve"> </w:t>
            </w:r>
            <w:r w:rsidRPr="00F30DA7">
              <w:rPr>
                <w:color w:val="FFFFFF"/>
                <w:sz w:val="16"/>
                <w:szCs w:val="16"/>
              </w:rPr>
              <w:t>has a responsibility to ensure that it has arrangements in place to mitigate any potential risks.</w:t>
            </w:r>
          </w:p>
          <w:p w14:paraId="2FD0FD39" w14:textId="77777777" w:rsidR="002302BC" w:rsidRPr="00F30DA7" w:rsidRDefault="002302BC">
            <w:pPr>
              <w:pStyle w:val="TableParagraph"/>
              <w:spacing w:before="2"/>
              <w:rPr>
                <w:rFonts w:ascii="Times New Roman"/>
                <w:sz w:val="16"/>
                <w:szCs w:val="16"/>
              </w:rPr>
            </w:pPr>
          </w:p>
          <w:p w14:paraId="7F8F34D1" w14:textId="5257B8A9" w:rsidR="002302BC" w:rsidRPr="00F30DA7" w:rsidRDefault="002E679D">
            <w:pPr>
              <w:pStyle w:val="TableParagraph"/>
              <w:ind w:left="314" w:right="141"/>
              <w:jc w:val="both"/>
              <w:rPr>
                <w:sz w:val="16"/>
                <w:szCs w:val="16"/>
              </w:rPr>
            </w:pPr>
            <w:r w:rsidRPr="00F30DA7">
              <w:rPr>
                <w:color w:val="FFFFFF"/>
                <w:sz w:val="16"/>
                <w:szCs w:val="16"/>
              </w:rPr>
              <w:t xml:space="preserve">This leaflet provides a summary of the main points from the </w:t>
            </w:r>
            <w:r w:rsidR="00A64821" w:rsidRPr="00F30DA7">
              <w:rPr>
                <w:color w:val="FFFFFF"/>
                <w:sz w:val="16"/>
                <w:szCs w:val="16"/>
              </w:rPr>
              <w:t>ICB’</w:t>
            </w:r>
            <w:r w:rsidRPr="00F30DA7">
              <w:rPr>
                <w:color w:val="FFFFFF"/>
                <w:sz w:val="16"/>
                <w:szCs w:val="16"/>
              </w:rPr>
              <w:t>s</w:t>
            </w:r>
            <w:r w:rsidRPr="00F30DA7">
              <w:rPr>
                <w:color w:val="FFFFFF"/>
                <w:spacing w:val="-7"/>
                <w:sz w:val="16"/>
                <w:szCs w:val="16"/>
              </w:rPr>
              <w:t xml:space="preserve"> </w:t>
            </w:r>
            <w:r w:rsidRPr="00F30DA7">
              <w:rPr>
                <w:color w:val="FFFFFF"/>
                <w:sz w:val="16"/>
                <w:szCs w:val="16"/>
              </w:rPr>
              <w:t>policies</w:t>
            </w:r>
            <w:r w:rsidRPr="00F30DA7">
              <w:rPr>
                <w:color w:val="FFFFFF"/>
                <w:spacing w:val="-10"/>
                <w:sz w:val="16"/>
                <w:szCs w:val="16"/>
              </w:rPr>
              <w:t xml:space="preserve"> </w:t>
            </w:r>
            <w:r w:rsidRPr="00F30DA7">
              <w:rPr>
                <w:color w:val="FFFFFF"/>
                <w:sz w:val="16"/>
                <w:szCs w:val="16"/>
              </w:rPr>
              <w:t>on</w:t>
            </w:r>
            <w:r w:rsidRPr="00F30DA7">
              <w:rPr>
                <w:color w:val="FFFFFF"/>
                <w:spacing w:val="-10"/>
                <w:sz w:val="16"/>
                <w:szCs w:val="16"/>
              </w:rPr>
              <w:t xml:space="preserve"> </w:t>
            </w:r>
            <w:r w:rsidR="0049428D" w:rsidRPr="00F30DA7">
              <w:rPr>
                <w:b/>
                <w:bCs/>
                <w:color w:val="FFFFFF"/>
                <w:spacing w:val="-10"/>
                <w:sz w:val="16"/>
                <w:szCs w:val="16"/>
              </w:rPr>
              <w:t xml:space="preserve">Code of Conduct and </w:t>
            </w:r>
            <w:proofErr w:type="spellStart"/>
            <w:r w:rsidR="0049428D" w:rsidRPr="00F30DA7">
              <w:rPr>
                <w:b/>
                <w:bCs/>
                <w:color w:val="FFFFFF"/>
                <w:spacing w:val="-10"/>
                <w:sz w:val="16"/>
                <w:szCs w:val="16"/>
              </w:rPr>
              <w:t>Behaviour</w:t>
            </w:r>
            <w:proofErr w:type="spellEnd"/>
            <w:r w:rsidRPr="00F30DA7">
              <w:rPr>
                <w:b/>
                <w:bCs/>
                <w:color w:val="FFFFFF"/>
                <w:sz w:val="16"/>
                <w:szCs w:val="16"/>
              </w:rPr>
              <w:t>,</w:t>
            </w:r>
            <w:r w:rsidRPr="00F30DA7">
              <w:rPr>
                <w:b/>
                <w:bCs/>
                <w:color w:val="FFFFFF"/>
                <w:spacing w:val="-10"/>
                <w:sz w:val="16"/>
                <w:szCs w:val="16"/>
              </w:rPr>
              <w:t xml:space="preserve"> </w:t>
            </w:r>
            <w:r w:rsidRPr="00F30DA7">
              <w:rPr>
                <w:b/>
                <w:color w:val="FFFFFF"/>
                <w:sz w:val="16"/>
                <w:szCs w:val="16"/>
              </w:rPr>
              <w:t xml:space="preserve">Conflicts </w:t>
            </w:r>
            <w:r w:rsidRPr="00F30DA7">
              <w:rPr>
                <w:b/>
                <w:color w:val="FFFFFF"/>
                <w:spacing w:val="-2"/>
                <w:sz w:val="16"/>
                <w:szCs w:val="16"/>
              </w:rPr>
              <w:t>of</w:t>
            </w:r>
            <w:r w:rsidRPr="00F30DA7">
              <w:rPr>
                <w:b/>
                <w:color w:val="FFFFFF"/>
                <w:spacing w:val="-6"/>
                <w:sz w:val="16"/>
                <w:szCs w:val="16"/>
              </w:rPr>
              <w:t xml:space="preserve"> </w:t>
            </w:r>
            <w:r w:rsidRPr="00F30DA7">
              <w:rPr>
                <w:b/>
                <w:color w:val="FFFFFF"/>
                <w:spacing w:val="-2"/>
                <w:sz w:val="16"/>
                <w:szCs w:val="16"/>
              </w:rPr>
              <w:t>Interest</w:t>
            </w:r>
            <w:r w:rsidRPr="00F30DA7">
              <w:rPr>
                <w:b/>
                <w:color w:val="FFFFFF"/>
                <w:spacing w:val="-4"/>
                <w:sz w:val="16"/>
                <w:szCs w:val="16"/>
              </w:rPr>
              <w:t xml:space="preserve"> </w:t>
            </w:r>
            <w:r w:rsidRPr="00F30DA7">
              <w:rPr>
                <w:b/>
                <w:color w:val="FFFFFF"/>
                <w:spacing w:val="-2"/>
                <w:sz w:val="16"/>
                <w:szCs w:val="16"/>
              </w:rPr>
              <w:t>&amp;</w:t>
            </w:r>
            <w:r w:rsidRPr="00F30DA7">
              <w:rPr>
                <w:b/>
                <w:color w:val="FFFFFF"/>
                <w:spacing w:val="-4"/>
                <w:sz w:val="16"/>
                <w:szCs w:val="16"/>
              </w:rPr>
              <w:t xml:space="preserve"> </w:t>
            </w:r>
            <w:r w:rsidRPr="00F30DA7">
              <w:rPr>
                <w:b/>
                <w:color w:val="FFFFFF" w:themeColor="background1"/>
                <w:spacing w:val="-2"/>
                <w:sz w:val="16"/>
                <w:szCs w:val="16"/>
              </w:rPr>
              <w:t>Counter</w:t>
            </w:r>
            <w:r w:rsidRPr="00F30DA7">
              <w:rPr>
                <w:b/>
                <w:color w:val="FFFFFF" w:themeColor="background1"/>
                <w:spacing w:val="-5"/>
                <w:sz w:val="16"/>
                <w:szCs w:val="16"/>
              </w:rPr>
              <w:t xml:space="preserve"> </w:t>
            </w:r>
            <w:r w:rsidRPr="00F30DA7">
              <w:rPr>
                <w:b/>
                <w:color w:val="FFFFFF" w:themeColor="background1"/>
                <w:spacing w:val="-2"/>
                <w:sz w:val="16"/>
                <w:szCs w:val="16"/>
              </w:rPr>
              <w:t>Fraud,</w:t>
            </w:r>
            <w:r w:rsidRPr="00F30DA7">
              <w:rPr>
                <w:b/>
                <w:color w:val="FFFFFF" w:themeColor="background1"/>
                <w:spacing w:val="-7"/>
                <w:sz w:val="16"/>
                <w:szCs w:val="16"/>
              </w:rPr>
              <w:t xml:space="preserve"> </w:t>
            </w:r>
            <w:r w:rsidRPr="00F30DA7">
              <w:rPr>
                <w:b/>
                <w:color w:val="FFFFFF" w:themeColor="background1"/>
                <w:spacing w:val="-2"/>
                <w:sz w:val="16"/>
                <w:szCs w:val="16"/>
              </w:rPr>
              <w:t>and</w:t>
            </w:r>
            <w:r w:rsidRPr="00F30DA7">
              <w:rPr>
                <w:b/>
                <w:color w:val="FFFFFF" w:themeColor="background1"/>
                <w:spacing w:val="-4"/>
                <w:sz w:val="16"/>
                <w:szCs w:val="16"/>
              </w:rPr>
              <w:t xml:space="preserve"> </w:t>
            </w:r>
            <w:r w:rsidRPr="00F30DA7">
              <w:rPr>
                <w:b/>
                <w:color w:val="FFFFFF" w:themeColor="background1"/>
                <w:spacing w:val="-2"/>
                <w:sz w:val="16"/>
                <w:szCs w:val="16"/>
              </w:rPr>
              <w:t>Bribery</w:t>
            </w:r>
            <w:r w:rsidRPr="00F30DA7">
              <w:rPr>
                <w:b/>
                <w:color w:val="FFFFFF" w:themeColor="background1"/>
                <w:spacing w:val="-11"/>
                <w:sz w:val="16"/>
                <w:szCs w:val="16"/>
              </w:rPr>
              <w:t xml:space="preserve"> </w:t>
            </w:r>
            <w:r w:rsidRPr="00F30DA7">
              <w:rPr>
                <w:b/>
                <w:color w:val="FFFFFF" w:themeColor="background1"/>
                <w:spacing w:val="-2"/>
                <w:sz w:val="16"/>
                <w:szCs w:val="16"/>
              </w:rPr>
              <w:t>&amp;</w:t>
            </w:r>
            <w:r w:rsidRPr="00F30DA7">
              <w:rPr>
                <w:b/>
                <w:color w:val="FFFFFF" w:themeColor="background1"/>
                <w:spacing w:val="-4"/>
                <w:sz w:val="16"/>
                <w:szCs w:val="16"/>
              </w:rPr>
              <w:t xml:space="preserve"> </w:t>
            </w:r>
            <w:r w:rsidRPr="00F30DA7">
              <w:rPr>
                <w:b/>
                <w:color w:val="FFFFFF" w:themeColor="background1"/>
                <w:spacing w:val="-2"/>
                <w:sz w:val="16"/>
                <w:szCs w:val="16"/>
              </w:rPr>
              <w:t>Corruption</w:t>
            </w:r>
            <w:r w:rsidRPr="00F30DA7">
              <w:rPr>
                <w:color w:val="FFFFFF"/>
                <w:spacing w:val="-2"/>
                <w:sz w:val="16"/>
                <w:szCs w:val="16"/>
              </w:rPr>
              <w:t>.</w:t>
            </w:r>
            <w:r w:rsidRPr="00F30DA7">
              <w:rPr>
                <w:color w:val="FFFFFF"/>
                <w:spacing w:val="-4"/>
                <w:sz w:val="16"/>
                <w:szCs w:val="16"/>
              </w:rPr>
              <w:t xml:space="preserve"> </w:t>
            </w:r>
            <w:r w:rsidRPr="00F30DA7">
              <w:rPr>
                <w:color w:val="FFFFFF"/>
                <w:spacing w:val="-2"/>
                <w:sz w:val="16"/>
                <w:szCs w:val="16"/>
              </w:rPr>
              <w:t xml:space="preserve">Staff </w:t>
            </w:r>
            <w:r w:rsidRPr="00F30DA7">
              <w:rPr>
                <w:color w:val="FFFFFF"/>
                <w:sz w:val="16"/>
                <w:szCs w:val="16"/>
              </w:rPr>
              <w:t>must</w:t>
            </w:r>
            <w:r w:rsidRPr="00F30DA7">
              <w:rPr>
                <w:color w:val="FFFFFF"/>
                <w:spacing w:val="-6"/>
                <w:sz w:val="16"/>
                <w:szCs w:val="16"/>
              </w:rPr>
              <w:t xml:space="preserve"> </w:t>
            </w:r>
            <w:r w:rsidRPr="00F30DA7">
              <w:rPr>
                <w:color w:val="FFFFFF"/>
                <w:sz w:val="16"/>
                <w:szCs w:val="16"/>
              </w:rPr>
              <w:t>ensure</w:t>
            </w:r>
            <w:r w:rsidRPr="00F30DA7">
              <w:rPr>
                <w:color w:val="FFFFFF"/>
                <w:spacing w:val="-6"/>
                <w:sz w:val="16"/>
                <w:szCs w:val="16"/>
              </w:rPr>
              <w:t xml:space="preserve"> </w:t>
            </w:r>
            <w:r w:rsidRPr="00F30DA7">
              <w:rPr>
                <w:color w:val="FFFFFF"/>
                <w:sz w:val="16"/>
                <w:szCs w:val="16"/>
              </w:rPr>
              <w:t>they</w:t>
            </w:r>
            <w:r w:rsidRPr="00F30DA7">
              <w:rPr>
                <w:color w:val="FFFFFF"/>
                <w:spacing w:val="-5"/>
                <w:sz w:val="16"/>
                <w:szCs w:val="16"/>
              </w:rPr>
              <w:t xml:space="preserve"> </w:t>
            </w:r>
            <w:r w:rsidRPr="00F30DA7">
              <w:rPr>
                <w:color w:val="FFFFFF"/>
                <w:sz w:val="16"/>
                <w:szCs w:val="16"/>
              </w:rPr>
              <w:t>read</w:t>
            </w:r>
            <w:r w:rsidRPr="00F30DA7">
              <w:rPr>
                <w:color w:val="FFFFFF"/>
                <w:spacing w:val="-6"/>
                <w:sz w:val="16"/>
                <w:szCs w:val="16"/>
              </w:rPr>
              <w:t xml:space="preserve"> </w:t>
            </w:r>
            <w:r w:rsidRPr="00F30DA7">
              <w:rPr>
                <w:color w:val="FFFFFF"/>
                <w:sz w:val="16"/>
                <w:szCs w:val="16"/>
              </w:rPr>
              <w:t>and</w:t>
            </w:r>
            <w:r w:rsidRPr="00F30DA7">
              <w:rPr>
                <w:color w:val="FFFFFF"/>
                <w:spacing w:val="-3"/>
                <w:sz w:val="16"/>
                <w:szCs w:val="16"/>
              </w:rPr>
              <w:t xml:space="preserve"> </w:t>
            </w:r>
            <w:r w:rsidRPr="00F30DA7">
              <w:rPr>
                <w:color w:val="FFFFFF"/>
                <w:sz w:val="16"/>
                <w:szCs w:val="16"/>
              </w:rPr>
              <w:t>understand</w:t>
            </w:r>
            <w:r w:rsidRPr="00F30DA7">
              <w:rPr>
                <w:color w:val="FFFFFF"/>
                <w:spacing w:val="-6"/>
                <w:sz w:val="16"/>
                <w:szCs w:val="16"/>
              </w:rPr>
              <w:t xml:space="preserve"> </w:t>
            </w:r>
            <w:r w:rsidRPr="00F30DA7">
              <w:rPr>
                <w:color w:val="FFFFFF"/>
                <w:sz w:val="16"/>
                <w:szCs w:val="16"/>
              </w:rPr>
              <w:t>the</w:t>
            </w:r>
            <w:r w:rsidRPr="00F30DA7">
              <w:rPr>
                <w:color w:val="FFFFFF"/>
                <w:spacing w:val="-6"/>
                <w:sz w:val="16"/>
                <w:szCs w:val="16"/>
              </w:rPr>
              <w:t xml:space="preserve"> </w:t>
            </w:r>
            <w:r w:rsidRPr="00F30DA7">
              <w:rPr>
                <w:color w:val="FFFFFF"/>
                <w:sz w:val="16"/>
                <w:szCs w:val="16"/>
              </w:rPr>
              <w:t>full</w:t>
            </w:r>
            <w:r w:rsidRPr="00F30DA7">
              <w:rPr>
                <w:color w:val="FFFFFF"/>
                <w:spacing w:val="-3"/>
                <w:sz w:val="16"/>
                <w:szCs w:val="16"/>
              </w:rPr>
              <w:t xml:space="preserve"> </w:t>
            </w:r>
            <w:r w:rsidRPr="00F30DA7">
              <w:rPr>
                <w:color w:val="FFFFFF"/>
                <w:sz w:val="16"/>
                <w:szCs w:val="16"/>
              </w:rPr>
              <w:t>details</w:t>
            </w:r>
            <w:r w:rsidRPr="00F30DA7">
              <w:rPr>
                <w:color w:val="FFFFFF"/>
                <w:spacing w:val="-5"/>
                <w:sz w:val="16"/>
                <w:szCs w:val="16"/>
              </w:rPr>
              <w:t xml:space="preserve"> </w:t>
            </w:r>
            <w:r w:rsidRPr="00F30DA7">
              <w:rPr>
                <w:color w:val="FFFFFF"/>
                <w:sz w:val="16"/>
                <w:szCs w:val="16"/>
              </w:rPr>
              <w:t>included in these policies (</w:t>
            </w:r>
            <w:r w:rsidRPr="00F30DA7">
              <w:rPr>
                <w:color w:val="FFFFFF" w:themeColor="background1"/>
                <w:sz w:val="16"/>
                <w:szCs w:val="16"/>
              </w:rPr>
              <w:t xml:space="preserve">available on the </w:t>
            </w:r>
            <w:r w:rsidR="00A64821" w:rsidRPr="00F30DA7">
              <w:rPr>
                <w:color w:val="FFFFFF" w:themeColor="background1"/>
                <w:sz w:val="16"/>
                <w:szCs w:val="16"/>
              </w:rPr>
              <w:t>ICB’</w:t>
            </w:r>
            <w:r w:rsidRPr="00F30DA7">
              <w:rPr>
                <w:color w:val="FFFFFF" w:themeColor="background1"/>
                <w:sz w:val="16"/>
                <w:szCs w:val="16"/>
              </w:rPr>
              <w:t>s</w:t>
            </w:r>
            <w:r w:rsidR="00637D03">
              <w:rPr>
                <w:color w:val="FFFFFF" w:themeColor="background1"/>
                <w:sz w:val="16"/>
                <w:szCs w:val="16"/>
              </w:rPr>
              <w:t xml:space="preserve"> </w:t>
            </w:r>
            <w:hyperlink r:id="rId15" w:history="1">
              <w:r w:rsidR="00637D03">
                <w:rPr>
                  <w:rStyle w:val="Hyperlink"/>
                  <w:sz w:val="16"/>
                  <w:szCs w:val="16"/>
                </w:rPr>
                <w:t>website</w:t>
              </w:r>
            </w:hyperlink>
            <w:r w:rsidR="00FE0326" w:rsidRPr="00F30DA7">
              <w:rPr>
                <w:color w:val="FFFFFF" w:themeColor="background1"/>
                <w:sz w:val="16"/>
                <w:szCs w:val="16"/>
              </w:rPr>
              <w:t>)</w:t>
            </w:r>
            <w:r w:rsidR="00A71FDD">
              <w:rPr>
                <w:color w:val="FFFFFF" w:themeColor="background1"/>
                <w:sz w:val="16"/>
                <w:szCs w:val="16"/>
              </w:rPr>
              <w:t xml:space="preserve"> </w:t>
            </w:r>
            <w:r w:rsidR="00FE0326" w:rsidRPr="00F30DA7">
              <w:rPr>
                <w:color w:val="FFFFFF" w:themeColor="background1"/>
                <w:sz w:val="16"/>
                <w:szCs w:val="16"/>
              </w:rPr>
              <w:t xml:space="preserve"> </w:t>
            </w:r>
            <w:r w:rsidRPr="00F30DA7">
              <w:rPr>
                <w:color w:val="FFFFFF"/>
                <w:sz w:val="16"/>
                <w:szCs w:val="16"/>
              </w:rPr>
              <w:t xml:space="preserve">adhere to all the </w:t>
            </w:r>
            <w:r w:rsidR="0049428D" w:rsidRPr="00F30DA7">
              <w:rPr>
                <w:color w:val="FFFFFF"/>
                <w:sz w:val="16"/>
                <w:szCs w:val="16"/>
              </w:rPr>
              <w:t>principles,</w:t>
            </w:r>
            <w:r w:rsidRPr="00F30DA7">
              <w:rPr>
                <w:color w:val="FFFFFF"/>
                <w:sz w:val="16"/>
                <w:szCs w:val="16"/>
              </w:rPr>
              <w:t xml:space="preserve"> and comply with any necessary actions expected of them.</w:t>
            </w:r>
          </w:p>
          <w:p w14:paraId="33EA3036" w14:textId="77777777" w:rsidR="002302BC" w:rsidRPr="00F30DA7" w:rsidRDefault="002302BC">
            <w:pPr>
              <w:pStyle w:val="TableParagraph"/>
              <w:rPr>
                <w:rFonts w:ascii="Times New Roman"/>
                <w:sz w:val="16"/>
                <w:szCs w:val="16"/>
              </w:rPr>
            </w:pPr>
          </w:p>
          <w:p w14:paraId="3A484BE1" w14:textId="6A6A68FC" w:rsidR="002302BC" w:rsidRPr="00F30DA7" w:rsidRDefault="002E679D">
            <w:pPr>
              <w:pStyle w:val="TableParagraph"/>
              <w:ind w:left="314" w:right="144"/>
              <w:jc w:val="both"/>
              <w:rPr>
                <w:sz w:val="16"/>
                <w:szCs w:val="16"/>
              </w:rPr>
            </w:pPr>
            <w:r w:rsidRPr="00F30DA7">
              <w:rPr>
                <w:color w:val="FFFFFF"/>
                <w:sz w:val="16"/>
                <w:szCs w:val="16"/>
              </w:rPr>
              <w:t xml:space="preserve">Policies are in place to protect individuals as well as the </w:t>
            </w:r>
            <w:r w:rsidR="00A64821" w:rsidRPr="00F30DA7">
              <w:rPr>
                <w:color w:val="FFFFFF"/>
                <w:sz w:val="16"/>
                <w:szCs w:val="16"/>
              </w:rPr>
              <w:t xml:space="preserve">ICB </w:t>
            </w:r>
            <w:r w:rsidRPr="00F30DA7">
              <w:rPr>
                <w:color w:val="FFFFFF"/>
                <w:sz w:val="16"/>
                <w:szCs w:val="16"/>
              </w:rPr>
              <w:t>from</w:t>
            </w:r>
            <w:r w:rsidRPr="00F30DA7">
              <w:rPr>
                <w:color w:val="FFFFFF"/>
                <w:spacing w:val="-13"/>
                <w:sz w:val="16"/>
                <w:szCs w:val="16"/>
              </w:rPr>
              <w:t xml:space="preserve"> </w:t>
            </w:r>
            <w:r w:rsidRPr="00F30DA7">
              <w:rPr>
                <w:color w:val="FFFFFF"/>
                <w:sz w:val="16"/>
                <w:szCs w:val="16"/>
              </w:rPr>
              <w:t>accusations</w:t>
            </w:r>
            <w:r w:rsidRPr="00F30DA7">
              <w:rPr>
                <w:color w:val="FFFFFF"/>
                <w:spacing w:val="-12"/>
                <w:sz w:val="16"/>
                <w:szCs w:val="16"/>
              </w:rPr>
              <w:t xml:space="preserve"> </w:t>
            </w:r>
            <w:r w:rsidRPr="00F30DA7">
              <w:rPr>
                <w:color w:val="FFFFFF"/>
                <w:sz w:val="16"/>
                <w:szCs w:val="16"/>
              </w:rPr>
              <w:t>of</w:t>
            </w:r>
            <w:r w:rsidRPr="00F30DA7">
              <w:rPr>
                <w:color w:val="FFFFFF"/>
                <w:spacing w:val="-13"/>
                <w:sz w:val="16"/>
                <w:szCs w:val="16"/>
              </w:rPr>
              <w:t xml:space="preserve"> </w:t>
            </w:r>
            <w:r w:rsidR="005370A0" w:rsidRPr="00F30DA7">
              <w:rPr>
                <w:color w:val="FFFFFF"/>
                <w:sz w:val="16"/>
                <w:szCs w:val="16"/>
              </w:rPr>
              <w:t>wrong</w:t>
            </w:r>
            <w:r w:rsidR="005370A0" w:rsidRPr="00F30DA7">
              <w:rPr>
                <w:color w:val="FFFFFF"/>
                <w:spacing w:val="-12"/>
                <w:sz w:val="16"/>
                <w:szCs w:val="16"/>
              </w:rPr>
              <w:t>doing</w:t>
            </w:r>
            <w:r w:rsidRPr="00F30DA7">
              <w:rPr>
                <w:color w:val="FFFFFF"/>
                <w:spacing w:val="-10"/>
                <w:sz w:val="16"/>
                <w:szCs w:val="16"/>
              </w:rPr>
              <w:t xml:space="preserve"> </w:t>
            </w:r>
            <w:r w:rsidRPr="00F30DA7">
              <w:rPr>
                <w:color w:val="FFFFFF"/>
                <w:sz w:val="16"/>
                <w:szCs w:val="16"/>
              </w:rPr>
              <w:t>and</w:t>
            </w:r>
            <w:r w:rsidRPr="00F30DA7">
              <w:rPr>
                <w:color w:val="FFFFFF"/>
                <w:spacing w:val="-12"/>
                <w:sz w:val="16"/>
                <w:szCs w:val="16"/>
              </w:rPr>
              <w:t xml:space="preserve"> </w:t>
            </w:r>
            <w:r w:rsidRPr="00F30DA7">
              <w:rPr>
                <w:color w:val="FFFFFF"/>
                <w:sz w:val="16"/>
                <w:szCs w:val="16"/>
              </w:rPr>
              <w:t>to</w:t>
            </w:r>
            <w:r w:rsidRPr="00F30DA7">
              <w:rPr>
                <w:color w:val="FFFFFF"/>
                <w:spacing w:val="-13"/>
                <w:sz w:val="16"/>
                <w:szCs w:val="16"/>
              </w:rPr>
              <w:t xml:space="preserve"> </w:t>
            </w:r>
            <w:r w:rsidRPr="00F30DA7">
              <w:rPr>
                <w:color w:val="FFFFFF"/>
                <w:sz w:val="16"/>
                <w:szCs w:val="16"/>
              </w:rPr>
              <w:t>alleviate</w:t>
            </w:r>
            <w:r w:rsidRPr="00F30DA7">
              <w:rPr>
                <w:color w:val="FFFFFF"/>
                <w:spacing w:val="-10"/>
                <w:sz w:val="16"/>
                <w:szCs w:val="16"/>
              </w:rPr>
              <w:t xml:space="preserve"> </w:t>
            </w:r>
            <w:r w:rsidRPr="00F30DA7">
              <w:rPr>
                <w:color w:val="FFFFFF"/>
                <w:sz w:val="16"/>
                <w:szCs w:val="16"/>
              </w:rPr>
              <w:t>the</w:t>
            </w:r>
            <w:r w:rsidRPr="00F30DA7">
              <w:rPr>
                <w:color w:val="FFFFFF"/>
                <w:spacing w:val="-3"/>
                <w:sz w:val="16"/>
                <w:szCs w:val="16"/>
              </w:rPr>
              <w:t xml:space="preserve"> </w:t>
            </w:r>
            <w:r w:rsidRPr="00F30DA7">
              <w:rPr>
                <w:color w:val="FFFFFF"/>
                <w:sz w:val="16"/>
                <w:szCs w:val="16"/>
              </w:rPr>
              <w:t>risk</w:t>
            </w:r>
            <w:r w:rsidRPr="00F30DA7">
              <w:rPr>
                <w:color w:val="FFFFFF"/>
                <w:spacing w:val="-3"/>
                <w:sz w:val="16"/>
                <w:szCs w:val="16"/>
              </w:rPr>
              <w:t xml:space="preserve"> </w:t>
            </w:r>
            <w:r w:rsidRPr="00F30DA7">
              <w:rPr>
                <w:color w:val="FFFFFF"/>
                <w:sz w:val="16"/>
                <w:szCs w:val="16"/>
              </w:rPr>
              <w:t>of</w:t>
            </w:r>
            <w:r w:rsidRPr="00F30DA7">
              <w:rPr>
                <w:color w:val="FFFFFF"/>
                <w:spacing w:val="-4"/>
                <w:sz w:val="16"/>
                <w:szCs w:val="16"/>
              </w:rPr>
              <w:t xml:space="preserve"> </w:t>
            </w:r>
            <w:r w:rsidRPr="00F30DA7">
              <w:rPr>
                <w:color w:val="FFFFFF"/>
                <w:sz w:val="16"/>
                <w:szCs w:val="16"/>
              </w:rPr>
              <w:t>any potential</w:t>
            </w:r>
            <w:r w:rsidRPr="00F30DA7">
              <w:rPr>
                <w:color w:val="FFFFFF"/>
                <w:spacing w:val="-6"/>
                <w:sz w:val="16"/>
                <w:szCs w:val="16"/>
              </w:rPr>
              <w:t xml:space="preserve"> </w:t>
            </w:r>
            <w:r w:rsidRPr="00F30DA7">
              <w:rPr>
                <w:color w:val="FFFFFF"/>
                <w:sz w:val="16"/>
                <w:szCs w:val="16"/>
              </w:rPr>
              <w:t>conflicts</w:t>
            </w:r>
            <w:r w:rsidRPr="00F30DA7">
              <w:rPr>
                <w:color w:val="FFFFFF"/>
                <w:spacing w:val="-5"/>
                <w:sz w:val="16"/>
                <w:szCs w:val="16"/>
              </w:rPr>
              <w:t xml:space="preserve"> </w:t>
            </w:r>
            <w:r w:rsidRPr="00F30DA7">
              <w:rPr>
                <w:color w:val="FFFFFF"/>
                <w:sz w:val="16"/>
                <w:szCs w:val="16"/>
              </w:rPr>
              <w:t>of</w:t>
            </w:r>
            <w:r w:rsidRPr="00F30DA7">
              <w:rPr>
                <w:color w:val="FFFFFF"/>
                <w:spacing w:val="-6"/>
                <w:sz w:val="16"/>
                <w:szCs w:val="16"/>
              </w:rPr>
              <w:t xml:space="preserve"> </w:t>
            </w:r>
            <w:r w:rsidRPr="00F30DA7">
              <w:rPr>
                <w:color w:val="FFFFFF"/>
                <w:sz w:val="16"/>
                <w:szCs w:val="16"/>
              </w:rPr>
              <w:t>interest</w:t>
            </w:r>
            <w:r w:rsidRPr="00F30DA7">
              <w:rPr>
                <w:color w:val="FFFFFF"/>
                <w:spacing w:val="-6"/>
                <w:sz w:val="16"/>
                <w:szCs w:val="16"/>
              </w:rPr>
              <w:t xml:space="preserve"> </w:t>
            </w:r>
            <w:r w:rsidRPr="00F30DA7">
              <w:rPr>
                <w:color w:val="FFFFFF"/>
                <w:sz w:val="16"/>
                <w:szCs w:val="16"/>
              </w:rPr>
              <w:t>between</w:t>
            </w:r>
            <w:r w:rsidRPr="00F30DA7">
              <w:rPr>
                <w:color w:val="FFFFFF"/>
                <w:spacing w:val="-4"/>
                <w:sz w:val="16"/>
                <w:szCs w:val="16"/>
              </w:rPr>
              <w:t xml:space="preserve"> </w:t>
            </w:r>
            <w:r w:rsidRPr="00F30DA7">
              <w:rPr>
                <w:color w:val="FFFFFF"/>
                <w:sz w:val="16"/>
                <w:szCs w:val="16"/>
              </w:rPr>
              <w:t>outside</w:t>
            </w:r>
            <w:r w:rsidRPr="00F30DA7">
              <w:rPr>
                <w:color w:val="FFFFFF"/>
                <w:spacing w:val="-6"/>
                <w:sz w:val="16"/>
                <w:szCs w:val="16"/>
              </w:rPr>
              <w:t xml:space="preserve"> </w:t>
            </w:r>
            <w:r w:rsidRPr="00F30DA7">
              <w:rPr>
                <w:color w:val="FFFFFF"/>
                <w:sz w:val="16"/>
                <w:szCs w:val="16"/>
              </w:rPr>
              <w:t>interests</w:t>
            </w:r>
            <w:r w:rsidRPr="00F30DA7">
              <w:rPr>
                <w:color w:val="FFFFFF"/>
                <w:spacing w:val="-5"/>
                <w:sz w:val="16"/>
                <w:szCs w:val="16"/>
              </w:rPr>
              <w:t xml:space="preserve"> </w:t>
            </w:r>
            <w:r w:rsidRPr="00F30DA7">
              <w:rPr>
                <w:color w:val="FFFFFF"/>
                <w:sz w:val="16"/>
                <w:szCs w:val="16"/>
              </w:rPr>
              <w:t>and</w:t>
            </w:r>
            <w:r w:rsidRPr="00F30DA7">
              <w:rPr>
                <w:color w:val="FFFFFF"/>
                <w:spacing w:val="-6"/>
                <w:sz w:val="16"/>
                <w:szCs w:val="16"/>
              </w:rPr>
              <w:t xml:space="preserve"> </w:t>
            </w:r>
            <w:r w:rsidRPr="00F30DA7">
              <w:rPr>
                <w:color w:val="FFFFFF"/>
                <w:sz w:val="16"/>
                <w:szCs w:val="16"/>
              </w:rPr>
              <w:t>the expected standards of business conduct.</w:t>
            </w:r>
          </w:p>
          <w:p w14:paraId="0293BC6D" w14:textId="77777777" w:rsidR="002302BC" w:rsidRPr="00F30DA7" w:rsidRDefault="002302BC">
            <w:pPr>
              <w:pStyle w:val="TableParagraph"/>
              <w:spacing w:before="1"/>
              <w:rPr>
                <w:rFonts w:ascii="Times New Roman"/>
                <w:sz w:val="16"/>
                <w:szCs w:val="16"/>
              </w:rPr>
            </w:pPr>
          </w:p>
          <w:p w14:paraId="78B05239" w14:textId="77777777" w:rsidR="002302BC" w:rsidRPr="00F30DA7" w:rsidRDefault="002E679D">
            <w:pPr>
              <w:pStyle w:val="TableParagraph"/>
              <w:ind w:left="314" w:right="261"/>
              <w:rPr>
                <w:b/>
                <w:i/>
                <w:sz w:val="16"/>
                <w:szCs w:val="16"/>
              </w:rPr>
            </w:pPr>
            <w:r w:rsidRPr="00F30DA7">
              <w:rPr>
                <w:b/>
                <w:i/>
                <w:color w:val="FFFFFF"/>
                <w:sz w:val="16"/>
                <w:szCs w:val="16"/>
              </w:rPr>
              <w:t>Proven</w:t>
            </w:r>
            <w:r w:rsidRPr="00F30DA7">
              <w:rPr>
                <w:b/>
                <w:i/>
                <w:color w:val="FFFFFF"/>
                <w:spacing w:val="-5"/>
                <w:sz w:val="16"/>
                <w:szCs w:val="16"/>
              </w:rPr>
              <w:t xml:space="preserve"> </w:t>
            </w:r>
            <w:r w:rsidRPr="00F30DA7">
              <w:rPr>
                <w:b/>
                <w:i/>
                <w:color w:val="FFFFFF"/>
                <w:sz w:val="16"/>
                <w:szCs w:val="16"/>
              </w:rPr>
              <w:t>breaches</w:t>
            </w:r>
            <w:r w:rsidRPr="00F30DA7">
              <w:rPr>
                <w:b/>
                <w:i/>
                <w:color w:val="FFFFFF"/>
                <w:spacing w:val="-7"/>
                <w:sz w:val="16"/>
                <w:szCs w:val="16"/>
              </w:rPr>
              <w:t xml:space="preserve"> </w:t>
            </w:r>
            <w:r w:rsidRPr="00F30DA7">
              <w:rPr>
                <w:b/>
                <w:i/>
                <w:color w:val="FFFFFF"/>
                <w:sz w:val="16"/>
                <w:szCs w:val="16"/>
              </w:rPr>
              <w:t>of</w:t>
            </w:r>
            <w:r w:rsidRPr="00F30DA7">
              <w:rPr>
                <w:b/>
                <w:i/>
                <w:color w:val="FFFFFF"/>
                <w:spacing w:val="-5"/>
                <w:sz w:val="16"/>
                <w:szCs w:val="16"/>
              </w:rPr>
              <w:t xml:space="preserve"> </w:t>
            </w:r>
            <w:r w:rsidRPr="00F30DA7">
              <w:rPr>
                <w:b/>
                <w:i/>
                <w:color w:val="FFFFFF"/>
                <w:sz w:val="16"/>
                <w:szCs w:val="16"/>
              </w:rPr>
              <w:t>policies</w:t>
            </w:r>
            <w:r w:rsidRPr="00F30DA7">
              <w:rPr>
                <w:b/>
                <w:i/>
                <w:color w:val="FFFFFF"/>
                <w:spacing w:val="-7"/>
                <w:sz w:val="16"/>
                <w:szCs w:val="16"/>
              </w:rPr>
              <w:t xml:space="preserve"> </w:t>
            </w:r>
            <w:r w:rsidRPr="00F30DA7">
              <w:rPr>
                <w:b/>
                <w:i/>
                <w:color w:val="FFFFFF"/>
                <w:sz w:val="16"/>
                <w:szCs w:val="16"/>
              </w:rPr>
              <w:t>will</w:t>
            </w:r>
            <w:r w:rsidRPr="00F30DA7">
              <w:rPr>
                <w:b/>
                <w:i/>
                <w:color w:val="FFFFFF"/>
                <w:spacing w:val="-5"/>
                <w:sz w:val="16"/>
                <w:szCs w:val="16"/>
              </w:rPr>
              <w:t xml:space="preserve"> </w:t>
            </w:r>
            <w:r w:rsidRPr="00F30DA7">
              <w:rPr>
                <w:b/>
                <w:i/>
                <w:color w:val="FFFFFF"/>
                <w:sz w:val="16"/>
                <w:szCs w:val="16"/>
              </w:rPr>
              <w:t>be</w:t>
            </w:r>
            <w:r w:rsidRPr="00F30DA7">
              <w:rPr>
                <w:b/>
                <w:i/>
                <w:color w:val="FFFFFF"/>
                <w:spacing w:val="-4"/>
                <w:sz w:val="16"/>
                <w:szCs w:val="16"/>
              </w:rPr>
              <w:t xml:space="preserve"> </w:t>
            </w:r>
            <w:r w:rsidRPr="00F30DA7">
              <w:rPr>
                <w:b/>
                <w:i/>
                <w:color w:val="FFFFFF"/>
                <w:sz w:val="16"/>
                <w:szCs w:val="16"/>
              </w:rPr>
              <w:t>treated</w:t>
            </w:r>
            <w:r w:rsidRPr="00F30DA7">
              <w:rPr>
                <w:b/>
                <w:i/>
                <w:color w:val="FFFFFF"/>
                <w:spacing w:val="-5"/>
                <w:sz w:val="16"/>
                <w:szCs w:val="16"/>
              </w:rPr>
              <w:t xml:space="preserve"> </w:t>
            </w:r>
            <w:r w:rsidRPr="00F30DA7">
              <w:rPr>
                <w:b/>
                <w:i/>
                <w:color w:val="FFFFFF"/>
                <w:sz w:val="16"/>
                <w:szCs w:val="16"/>
              </w:rPr>
              <w:t>as misconduct and dealt with accordingly.</w:t>
            </w:r>
          </w:p>
          <w:p w14:paraId="1F4F507E" w14:textId="77777777" w:rsidR="002302BC" w:rsidRPr="00F30DA7" w:rsidRDefault="002302BC">
            <w:pPr>
              <w:pStyle w:val="TableParagraph"/>
              <w:spacing w:before="8"/>
              <w:rPr>
                <w:rFonts w:ascii="Times New Roman"/>
                <w:sz w:val="16"/>
                <w:szCs w:val="16"/>
              </w:rPr>
            </w:pPr>
          </w:p>
          <w:p w14:paraId="40CFBF06" w14:textId="77777777" w:rsidR="002302BC" w:rsidRPr="00F30DA7" w:rsidRDefault="002E679D">
            <w:pPr>
              <w:pStyle w:val="TableParagraph"/>
              <w:ind w:left="314"/>
              <w:rPr>
                <w:b/>
                <w:sz w:val="16"/>
                <w:szCs w:val="16"/>
              </w:rPr>
            </w:pPr>
            <w:r w:rsidRPr="00F30DA7">
              <w:rPr>
                <w:b/>
                <w:color w:val="FFFFFF"/>
                <w:sz w:val="16"/>
                <w:szCs w:val="16"/>
              </w:rPr>
              <w:t>Some</w:t>
            </w:r>
            <w:r w:rsidRPr="00F30DA7">
              <w:rPr>
                <w:b/>
                <w:color w:val="FFFFFF"/>
                <w:spacing w:val="-2"/>
                <w:sz w:val="16"/>
                <w:szCs w:val="16"/>
              </w:rPr>
              <w:t xml:space="preserve"> </w:t>
            </w:r>
            <w:r w:rsidRPr="00F30DA7">
              <w:rPr>
                <w:b/>
                <w:color w:val="FFFFFF"/>
                <w:sz w:val="16"/>
                <w:szCs w:val="16"/>
              </w:rPr>
              <w:t>important</w:t>
            </w:r>
            <w:r w:rsidRPr="00F30DA7">
              <w:rPr>
                <w:b/>
                <w:color w:val="FFFFFF"/>
                <w:spacing w:val="-2"/>
                <w:sz w:val="16"/>
                <w:szCs w:val="16"/>
              </w:rPr>
              <w:t xml:space="preserve"> </w:t>
            </w:r>
            <w:r w:rsidRPr="00F30DA7">
              <w:rPr>
                <w:b/>
                <w:color w:val="FFFFFF"/>
                <w:sz w:val="16"/>
                <w:szCs w:val="16"/>
              </w:rPr>
              <w:t>things</w:t>
            </w:r>
            <w:r w:rsidRPr="00F30DA7">
              <w:rPr>
                <w:b/>
                <w:color w:val="FFFFFF"/>
                <w:spacing w:val="-1"/>
                <w:sz w:val="16"/>
                <w:szCs w:val="16"/>
              </w:rPr>
              <w:t xml:space="preserve"> </w:t>
            </w:r>
            <w:r w:rsidRPr="00F30DA7">
              <w:rPr>
                <w:b/>
                <w:color w:val="FFFFFF"/>
                <w:sz w:val="16"/>
                <w:szCs w:val="16"/>
              </w:rPr>
              <w:t>to</w:t>
            </w:r>
            <w:r w:rsidRPr="00F30DA7">
              <w:rPr>
                <w:b/>
                <w:color w:val="FFFFFF"/>
                <w:spacing w:val="-2"/>
                <w:sz w:val="16"/>
                <w:szCs w:val="16"/>
              </w:rPr>
              <w:t xml:space="preserve"> remember:</w:t>
            </w:r>
          </w:p>
          <w:p w14:paraId="7CE02D6E" w14:textId="77777777" w:rsidR="002302BC" w:rsidRPr="00F30DA7" w:rsidRDefault="002302BC">
            <w:pPr>
              <w:pStyle w:val="TableParagraph"/>
              <w:spacing w:before="4"/>
              <w:rPr>
                <w:rFonts w:ascii="Times New Roman"/>
                <w:sz w:val="16"/>
                <w:szCs w:val="16"/>
              </w:rPr>
            </w:pPr>
          </w:p>
          <w:p w14:paraId="3F3BD683" w14:textId="07DA7F41" w:rsidR="002302BC" w:rsidRPr="00F30DA7" w:rsidRDefault="002E679D">
            <w:pPr>
              <w:pStyle w:val="TableParagraph"/>
              <w:numPr>
                <w:ilvl w:val="0"/>
                <w:numId w:val="4"/>
              </w:numPr>
              <w:tabs>
                <w:tab w:val="left" w:pos="677"/>
              </w:tabs>
              <w:ind w:right="147"/>
              <w:jc w:val="both"/>
              <w:rPr>
                <w:rFonts w:ascii="Symbol" w:hAnsi="Symbol"/>
                <w:color w:val="FFFFFF"/>
                <w:sz w:val="16"/>
                <w:szCs w:val="16"/>
              </w:rPr>
            </w:pPr>
            <w:proofErr w:type="gramStart"/>
            <w:r w:rsidRPr="00F30DA7">
              <w:rPr>
                <w:color w:val="FFFFFF"/>
                <w:sz w:val="16"/>
                <w:szCs w:val="16"/>
              </w:rPr>
              <w:t>a</w:t>
            </w:r>
            <w:r w:rsidRPr="00F30DA7">
              <w:rPr>
                <w:color w:val="FFFFFF"/>
                <w:spacing w:val="-13"/>
                <w:sz w:val="16"/>
                <w:szCs w:val="16"/>
              </w:rPr>
              <w:t xml:space="preserve"> </w:t>
            </w:r>
            <w:r w:rsidRPr="00F30DA7">
              <w:rPr>
                <w:color w:val="FFFFFF"/>
                <w:sz w:val="16"/>
                <w:szCs w:val="16"/>
              </w:rPr>
              <w:t>perception</w:t>
            </w:r>
            <w:proofErr w:type="gramEnd"/>
            <w:r w:rsidRPr="00F30DA7">
              <w:rPr>
                <w:color w:val="FFFFFF"/>
                <w:spacing w:val="-12"/>
                <w:sz w:val="16"/>
                <w:szCs w:val="16"/>
              </w:rPr>
              <w:t xml:space="preserve"> </w:t>
            </w:r>
            <w:r w:rsidRPr="00F30DA7">
              <w:rPr>
                <w:color w:val="FFFFFF"/>
                <w:sz w:val="16"/>
                <w:szCs w:val="16"/>
              </w:rPr>
              <w:t>of</w:t>
            </w:r>
            <w:r w:rsidRPr="00F30DA7">
              <w:rPr>
                <w:color w:val="FFFFFF"/>
                <w:spacing w:val="-13"/>
                <w:sz w:val="16"/>
                <w:szCs w:val="16"/>
              </w:rPr>
              <w:t xml:space="preserve"> </w:t>
            </w:r>
            <w:r w:rsidR="00300AFE" w:rsidRPr="00F30DA7">
              <w:rPr>
                <w:color w:val="FFFFFF"/>
                <w:sz w:val="16"/>
                <w:szCs w:val="16"/>
              </w:rPr>
              <w:t>wrong</w:t>
            </w:r>
            <w:r w:rsidR="00300AFE" w:rsidRPr="00F30DA7">
              <w:rPr>
                <w:color w:val="FFFFFF"/>
                <w:spacing w:val="-12"/>
                <w:sz w:val="16"/>
                <w:szCs w:val="16"/>
              </w:rPr>
              <w:t>doing</w:t>
            </w:r>
            <w:r w:rsidRPr="00F30DA7">
              <w:rPr>
                <w:color w:val="FFFFFF"/>
                <w:sz w:val="16"/>
                <w:szCs w:val="16"/>
              </w:rPr>
              <w:t>,</w:t>
            </w:r>
            <w:r w:rsidRPr="00F30DA7">
              <w:rPr>
                <w:color w:val="FFFFFF"/>
                <w:spacing w:val="-13"/>
                <w:sz w:val="16"/>
                <w:szCs w:val="16"/>
              </w:rPr>
              <w:t xml:space="preserve"> </w:t>
            </w:r>
            <w:r w:rsidRPr="00F30DA7">
              <w:rPr>
                <w:color w:val="FFFFFF"/>
                <w:sz w:val="16"/>
                <w:szCs w:val="16"/>
              </w:rPr>
              <w:t>impaired</w:t>
            </w:r>
            <w:r w:rsidRPr="00F30DA7">
              <w:rPr>
                <w:color w:val="FFFFFF"/>
                <w:spacing w:val="-13"/>
                <w:sz w:val="16"/>
                <w:szCs w:val="16"/>
              </w:rPr>
              <w:t xml:space="preserve"> </w:t>
            </w:r>
            <w:r w:rsidRPr="00F30DA7">
              <w:rPr>
                <w:color w:val="FFFFFF"/>
                <w:sz w:val="16"/>
                <w:szCs w:val="16"/>
              </w:rPr>
              <w:t>judgement</w:t>
            </w:r>
            <w:r w:rsidRPr="00F30DA7">
              <w:rPr>
                <w:color w:val="FFFFFF"/>
                <w:spacing w:val="-12"/>
                <w:sz w:val="16"/>
                <w:szCs w:val="16"/>
              </w:rPr>
              <w:t xml:space="preserve"> </w:t>
            </w:r>
            <w:r w:rsidRPr="00F30DA7">
              <w:rPr>
                <w:color w:val="FFFFFF"/>
                <w:sz w:val="16"/>
                <w:szCs w:val="16"/>
              </w:rPr>
              <w:t>or</w:t>
            </w:r>
            <w:r w:rsidRPr="00F30DA7">
              <w:rPr>
                <w:color w:val="FFFFFF"/>
                <w:spacing w:val="-13"/>
                <w:sz w:val="16"/>
                <w:szCs w:val="16"/>
              </w:rPr>
              <w:t xml:space="preserve"> </w:t>
            </w:r>
            <w:r w:rsidRPr="00F30DA7">
              <w:rPr>
                <w:color w:val="FFFFFF"/>
                <w:sz w:val="16"/>
                <w:szCs w:val="16"/>
              </w:rPr>
              <w:t xml:space="preserve">undue influence can be as detrimental as any of them </w:t>
            </w:r>
            <w:r w:rsidR="00443701" w:rsidRPr="00F30DA7">
              <w:rPr>
                <w:color w:val="FFFFFF"/>
                <w:sz w:val="16"/>
                <w:szCs w:val="16"/>
              </w:rPr>
              <w:t>occurring</w:t>
            </w:r>
            <w:r w:rsidR="00443701" w:rsidRPr="00F30DA7">
              <w:rPr>
                <w:color w:val="FFFFFF"/>
                <w:spacing w:val="-2"/>
                <w:sz w:val="16"/>
                <w:szCs w:val="16"/>
              </w:rPr>
              <w:t>.</w:t>
            </w:r>
          </w:p>
          <w:p w14:paraId="75A13BAC" w14:textId="6BC633B8" w:rsidR="002302BC" w:rsidRPr="00F30DA7" w:rsidRDefault="002E679D">
            <w:pPr>
              <w:pStyle w:val="TableParagraph"/>
              <w:numPr>
                <w:ilvl w:val="0"/>
                <w:numId w:val="4"/>
              </w:numPr>
              <w:tabs>
                <w:tab w:val="left" w:pos="675"/>
              </w:tabs>
              <w:spacing w:line="212" w:lineRule="exact"/>
              <w:ind w:left="674" w:hanging="359"/>
              <w:jc w:val="both"/>
              <w:rPr>
                <w:rFonts w:ascii="Symbol" w:hAnsi="Symbol"/>
                <w:color w:val="FFFFFF"/>
                <w:sz w:val="16"/>
                <w:szCs w:val="16"/>
              </w:rPr>
            </w:pPr>
            <w:r w:rsidRPr="00F30DA7">
              <w:rPr>
                <w:color w:val="FFFFFF"/>
                <w:sz w:val="16"/>
                <w:szCs w:val="16"/>
              </w:rPr>
              <w:t>for</w:t>
            </w:r>
            <w:r w:rsidRPr="00F30DA7">
              <w:rPr>
                <w:color w:val="FFFFFF"/>
                <w:spacing w:val="-5"/>
                <w:sz w:val="16"/>
                <w:szCs w:val="16"/>
              </w:rPr>
              <w:t xml:space="preserve"> </w:t>
            </w:r>
            <w:r w:rsidRPr="00F30DA7">
              <w:rPr>
                <w:color w:val="FFFFFF"/>
                <w:sz w:val="16"/>
                <w:szCs w:val="16"/>
              </w:rPr>
              <w:t>a</w:t>
            </w:r>
            <w:r w:rsidRPr="00F30DA7">
              <w:rPr>
                <w:color w:val="FFFFFF"/>
                <w:spacing w:val="-5"/>
                <w:sz w:val="16"/>
                <w:szCs w:val="16"/>
              </w:rPr>
              <w:t xml:space="preserve"> </w:t>
            </w:r>
            <w:r w:rsidRPr="00F30DA7">
              <w:rPr>
                <w:color w:val="FFFFFF"/>
                <w:sz w:val="16"/>
                <w:szCs w:val="16"/>
              </w:rPr>
              <w:t>conflict</w:t>
            </w:r>
            <w:r w:rsidRPr="00F30DA7">
              <w:rPr>
                <w:color w:val="FFFFFF"/>
                <w:spacing w:val="-4"/>
                <w:sz w:val="16"/>
                <w:szCs w:val="16"/>
              </w:rPr>
              <w:t xml:space="preserve"> </w:t>
            </w:r>
            <w:r w:rsidRPr="00F30DA7">
              <w:rPr>
                <w:color w:val="FFFFFF"/>
                <w:sz w:val="16"/>
                <w:szCs w:val="16"/>
              </w:rPr>
              <w:t>to</w:t>
            </w:r>
            <w:r w:rsidRPr="00F30DA7">
              <w:rPr>
                <w:color w:val="FFFFFF"/>
                <w:spacing w:val="-5"/>
                <w:sz w:val="16"/>
                <w:szCs w:val="16"/>
              </w:rPr>
              <w:t xml:space="preserve"> </w:t>
            </w:r>
            <w:r w:rsidRPr="00F30DA7">
              <w:rPr>
                <w:color w:val="FFFFFF"/>
                <w:sz w:val="16"/>
                <w:szCs w:val="16"/>
              </w:rPr>
              <w:t>exist,</w:t>
            </w:r>
            <w:r w:rsidRPr="00F30DA7">
              <w:rPr>
                <w:color w:val="FFFFFF"/>
                <w:spacing w:val="-2"/>
                <w:sz w:val="16"/>
                <w:szCs w:val="16"/>
              </w:rPr>
              <w:t xml:space="preserve"> </w:t>
            </w:r>
            <w:r w:rsidRPr="00F30DA7">
              <w:rPr>
                <w:color w:val="FFFFFF"/>
                <w:sz w:val="16"/>
                <w:szCs w:val="16"/>
              </w:rPr>
              <w:t>financial</w:t>
            </w:r>
            <w:r w:rsidRPr="00F30DA7">
              <w:rPr>
                <w:color w:val="FFFFFF"/>
                <w:spacing w:val="-8"/>
                <w:sz w:val="16"/>
                <w:szCs w:val="16"/>
              </w:rPr>
              <w:t xml:space="preserve"> </w:t>
            </w:r>
            <w:r w:rsidRPr="00F30DA7">
              <w:rPr>
                <w:color w:val="FFFFFF"/>
                <w:sz w:val="16"/>
                <w:szCs w:val="16"/>
              </w:rPr>
              <w:t>gain</w:t>
            </w:r>
            <w:r w:rsidRPr="00F30DA7">
              <w:rPr>
                <w:color w:val="FFFFFF"/>
                <w:spacing w:val="-5"/>
                <w:sz w:val="16"/>
                <w:szCs w:val="16"/>
              </w:rPr>
              <w:t xml:space="preserve"> </w:t>
            </w:r>
            <w:r w:rsidRPr="00F30DA7">
              <w:rPr>
                <w:color w:val="FFFFFF"/>
                <w:sz w:val="16"/>
                <w:szCs w:val="16"/>
              </w:rPr>
              <w:t>is</w:t>
            </w:r>
            <w:r w:rsidRPr="00F30DA7">
              <w:rPr>
                <w:color w:val="FFFFFF"/>
                <w:spacing w:val="-5"/>
                <w:sz w:val="16"/>
                <w:szCs w:val="16"/>
              </w:rPr>
              <w:t xml:space="preserve"> </w:t>
            </w:r>
            <w:r w:rsidRPr="00F30DA7">
              <w:rPr>
                <w:color w:val="FFFFFF"/>
                <w:sz w:val="16"/>
                <w:szCs w:val="16"/>
              </w:rPr>
              <w:t>not</w:t>
            </w:r>
            <w:r w:rsidRPr="00F30DA7">
              <w:rPr>
                <w:color w:val="FFFFFF"/>
                <w:spacing w:val="-21"/>
                <w:sz w:val="16"/>
                <w:szCs w:val="16"/>
              </w:rPr>
              <w:t xml:space="preserve"> </w:t>
            </w:r>
            <w:r w:rsidR="00683EAE" w:rsidRPr="00F30DA7">
              <w:rPr>
                <w:color w:val="FFFFFF"/>
                <w:spacing w:val="-2"/>
                <w:sz w:val="16"/>
                <w:szCs w:val="16"/>
              </w:rPr>
              <w:t>necessary.</w:t>
            </w:r>
          </w:p>
          <w:p w14:paraId="457B3EC1" w14:textId="4C0AD852" w:rsidR="002302BC" w:rsidRPr="00F30DA7" w:rsidRDefault="002E679D">
            <w:pPr>
              <w:pStyle w:val="TableParagraph"/>
              <w:numPr>
                <w:ilvl w:val="0"/>
                <w:numId w:val="4"/>
              </w:numPr>
              <w:tabs>
                <w:tab w:val="left" w:pos="675"/>
              </w:tabs>
              <w:spacing w:before="2"/>
              <w:ind w:left="674" w:hanging="359"/>
              <w:jc w:val="both"/>
              <w:rPr>
                <w:rFonts w:ascii="Symbol" w:hAnsi="Symbol"/>
                <w:color w:val="FFFFFF"/>
                <w:sz w:val="16"/>
                <w:szCs w:val="16"/>
              </w:rPr>
            </w:pPr>
            <w:proofErr w:type="gramStart"/>
            <w:r w:rsidRPr="00F30DA7">
              <w:rPr>
                <w:color w:val="FFFFFF"/>
                <w:sz w:val="16"/>
                <w:szCs w:val="16"/>
              </w:rPr>
              <w:t>if</w:t>
            </w:r>
            <w:proofErr w:type="gramEnd"/>
            <w:r w:rsidRPr="00F30DA7">
              <w:rPr>
                <w:color w:val="FFFFFF"/>
                <w:spacing w:val="-2"/>
                <w:sz w:val="16"/>
                <w:szCs w:val="16"/>
              </w:rPr>
              <w:t xml:space="preserve"> </w:t>
            </w:r>
            <w:r w:rsidRPr="00F30DA7">
              <w:rPr>
                <w:color w:val="FFFFFF"/>
                <w:sz w:val="16"/>
                <w:szCs w:val="16"/>
              </w:rPr>
              <w:t>in</w:t>
            </w:r>
            <w:r w:rsidRPr="00F30DA7">
              <w:rPr>
                <w:color w:val="FFFFFF"/>
                <w:spacing w:val="-4"/>
                <w:sz w:val="16"/>
                <w:szCs w:val="16"/>
              </w:rPr>
              <w:t xml:space="preserve"> </w:t>
            </w:r>
            <w:proofErr w:type="gramStart"/>
            <w:r w:rsidRPr="00F30DA7">
              <w:rPr>
                <w:color w:val="FFFFFF"/>
                <w:sz w:val="16"/>
                <w:szCs w:val="16"/>
              </w:rPr>
              <w:t>doubt</w:t>
            </w:r>
            <w:proofErr w:type="gramEnd"/>
            <w:r w:rsidRPr="00F30DA7">
              <w:rPr>
                <w:color w:val="FFFFFF"/>
                <w:spacing w:val="-1"/>
                <w:sz w:val="16"/>
                <w:szCs w:val="16"/>
              </w:rPr>
              <w:t xml:space="preserve"> </w:t>
            </w:r>
            <w:r w:rsidRPr="00F30DA7">
              <w:rPr>
                <w:color w:val="FFFFFF"/>
                <w:sz w:val="16"/>
                <w:szCs w:val="16"/>
              </w:rPr>
              <w:t xml:space="preserve">always declare </w:t>
            </w:r>
            <w:r w:rsidR="0005436F">
              <w:rPr>
                <w:color w:val="FFFFFF"/>
                <w:sz w:val="16"/>
                <w:szCs w:val="16"/>
              </w:rPr>
              <w:t xml:space="preserve">an interest </w:t>
            </w:r>
            <w:r w:rsidRPr="00F30DA7">
              <w:rPr>
                <w:color w:val="FFFFFF"/>
                <w:sz w:val="16"/>
                <w:szCs w:val="16"/>
              </w:rPr>
              <w:t>or</w:t>
            </w:r>
            <w:r w:rsidRPr="00F30DA7">
              <w:rPr>
                <w:color w:val="FFFFFF"/>
                <w:spacing w:val="-3"/>
                <w:sz w:val="16"/>
                <w:szCs w:val="16"/>
              </w:rPr>
              <w:t xml:space="preserve"> </w:t>
            </w:r>
            <w:r w:rsidRPr="00F30DA7">
              <w:rPr>
                <w:color w:val="FFFFFF"/>
                <w:sz w:val="16"/>
                <w:szCs w:val="16"/>
              </w:rPr>
              <w:t>report</w:t>
            </w:r>
            <w:r w:rsidRPr="00F30DA7">
              <w:rPr>
                <w:color w:val="FFFFFF"/>
                <w:spacing w:val="-12"/>
                <w:sz w:val="16"/>
                <w:szCs w:val="16"/>
              </w:rPr>
              <w:t xml:space="preserve"> </w:t>
            </w:r>
            <w:r w:rsidRPr="00F30DA7">
              <w:rPr>
                <w:color w:val="FFFFFF"/>
                <w:spacing w:val="-5"/>
                <w:sz w:val="16"/>
                <w:szCs w:val="16"/>
              </w:rPr>
              <w:t>it.</w:t>
            </w:r>
          </w:p>
          <w:p w14:paraId="242342F7" w14:textId="77777777" w:rsidR="002302BC" w:rsidRPr="00F30DA7" w:rsidRDefault="002302BC">
            <w:pPr>
              <w:pStyle w:val="TableParagraph"/>
              <w:spacing w:before="9"/>
              <w:rPr>
                <w:rFonts w:ascii="Times New Roman"/>
                <w:sz w:val="16"/>
                <w:szCs w:val="16"/>
              </w:rPr>
            </w:pPr>
          </w:p>
          <w:p w14:paraId="77CCB0D4" w14:textId="77777777" w:rsidR="002302BC" w:rsidRPr="00F30DA7" w:rsidRDefault="002E679D">
            <w:pPr>
              <w:pStyle w:val="TableParagraph"/>
              <w:ind w:left="314"/>
              <w:rPr>
                <w:rFonts w:ascii="Calibri"/>
                <w:b/>
                <w:sz w:val="16"/>
                <w:szCs w:val="16"/>
              </w:rPr>
            </w:pPr>
            <w:bookmarkStart w:id="1" w:name="ANTI-FRAUD,_BRIBERY_&amp;_CORRUPTION"/>
            <w:bookmarkEnd w:id="1"/>
            <w:r w:rsidRPr="00F30DA7">
              <w:rPr>
                <w:rFonts w:ascii="Calibri"/>
                <w:b/>
                <w:color w:val="FFFFFF"/>
                <w:sz w:val="16"/>
                <w:szCs w:val="16"/>
              </w:rPr>
              <w:t>ANTI-FRAUD,</w:t>
            </w:r>
            <w:r w:rsidRPr="00F30DA7">
              <w:rPr>
                <w:rFonts w:ascii="Calibri"/>
                <w:b/>
                <w:color w:val="FFFFFF"/>
                <w:spacing w:val="-9"/>
                <w:sz w:val="16"/>
                <w:szCs w:val="16"/>
              </w:rPr>
              <w:t xml:space="preserve"> </w:t>
            </w:r>
            <w:r w:rsidRPr="00F30DA7">
              <w:rPr>
                <w:rFonts w:ascii="Calibri"/>
                <w:b/>
                <w:color w:val="FFFFFF"/>
                <w:sz w:val="16"/>
                <w:szCs w:val="16"/>
              </w:rPr>
              <w:t>BRIBERY</w:t>
            </w:r>
            <w:r w:rsidRPr="00F30DA7">
              <w:rPr>
                <w:rFonts w:ascii="Calibri"/>
                <w:b/>
                <w:color w:val="FFFFFF"/>
                <w:spacing w:val="-8"/>
                <w:sz w:val="16"/>
                <w:szCs w:val="16"/>
              </w:rPr>
              <w:t xml:space="preserve"> </w:t>
            </w:r>
            <w:r w:rsidRPr="00F30DA7">
              <w:rPr>
                <w:rFonts w:ascii="Calibri"/>
                <w:b/>
                <w:color w:val="FFFFFF"/>
                <w:sz w:val="16"/>
                <w:szCs w:val="16"/>
              </w:rPr>
              <w:t>&amp;</w:t>
            </w:r>
            <w:r w:rsidRPr="00F30DA7">
              <w:rPr>
                <w:rFonts w:ascii="Calibri"/>
                <w:b/>
                <w:color w:val="FFFFFF"/>
                <w:spacing w:val="-8"/>
                <w:sz w:val="16"/>
                <w:szCs w:val="16"/>
              </w:rPr>
              <w:t xml:space="preserve"> </w:t>
            </w:r>
            <w:r w:rsidRPr="00F30DA7">
              <w:rPr>
                <w:rFonts w:ascii="Calibri"/>
                <w:b/>
                <w:color w:val="FFFFFF"/>
                <w:spacing w:val="-2"/>
                <w:sz w:val="16"/>
                <w:szCs w:val="16"/>
              </w:rPr>
              <w:t>CORRUPTION</w:t>
            </w:r>
          </w:p>
          <w:p w14:paraId="02A8B094" w14:textId="77777777" w:rsidR="002302BC" w:rsidRPr="00F30DA7" w:rsidRDefault="002302BC">
            <w:pPr>
              <w:pStyle w:val="TableParagraph"/>
              <w:spacing w:before="9"/>
              <w:rPr>
                <w:rFonts w:ascii="Times New Roman"/>
                <w:sz w:val="16"/>
                <w:szCs w:val="16"/>
              </w:rPr>
            </w:pPr>
          </w:p>
          <w:p w14:paraId="1C8ABF1C" w14:textId="77777777" w:rsidR="002302BC" w:rsidRPr="00F30DA7" w:rsidRDefault="002E679D">
            <w:pPr>
              <w:pStyle w:val="TableParagraph"/>
              <w:numPr>
                <w:ilvl w:val="0"/>
                <w:numId w:val="4"/>
              </w:numPr>
              <w:tabs>
                <w:tab w:val="left" w:pos="677"/>
              </w:tabs>
              <w:spacing w:before="1"/>
              <w:ind w:right="138"/>
              <w:jc w:val="both"/>
              <w:rPr>
                <w:rFonts w:ascii="Symbol" w:hAnsi="Symbol"/>
                <w:color w:val="FFFFFF"/>
                <w:sz w:val="16"/>
                <w:szCs w:val="16"/>
              </w:rPr>
            </w:pPr>
            <w:r w:rsidRPr="00F30DA7">
              <w:rPr>
                <w:color w:val="FFFFFF"/>
                <w:sz w:val="16"/>
                <w:szCs w:val="16"/>
              </w:rPr>
              <w:t>The</w:t>
            </w:r>
            <w:r w:rsidRPr="00F30DA7">
              <w:rPr>
                <w:color w:val="FFFFFF"/>
                <w:spacing w:val="-7"/>
                <w:sz w:val="16"/>
                <w:szCs w:val="16"/>
              </w:rPr>
              <w:t xml:space="preserve"> </w:t>
            </w:r>
            <w:r w:rsidRPr="00F30DA7">
              <w:rPr>
                <w:color w:val="FFFFFF"/>
                <w:sz w:val="16"/>
                <w:szCs w:val="16"/>
              </w:rPr>
              <w:t>Bribery</w:t>
            </w:r>
            <w:r w:rsidRPr="00F30DA7">
              <w:rPr>
                <w:color w:val="FFFFFF"/>
                <w:spacing w:val="-9"/>
                <w:sz w:val="16"/>
                <w:szCs w:val="16"/>
              </w:rPr>
              <w:t xml:space="preserve"> </w:t>
            </w:r>
            <w:r w:rsidRPr="00F30DA7">
              <w:rPr>
                <w:color w:val="FFFFFF"/>
                <w:sz w:val="16"/>
                <w:szCs w:val="16"/>
              </w:rPr>
              <w:t>Act</w:t>
            </w:r>
            <w:r w:rsidRPr="00F30DA7">
              <w:rPr>
                <w:color w:val="FFFFFF"/>
                <w:spacing w:val="-10"/>
                <w:sz w:val="16"/>
                <w:szCs w:val="16"/>
              </w:rPr>
              <w:t xml:space="preserve"> </w:t>
            </w:r>
            <w:r w:rsidRPr="00F30DA7">
              <w:rPr>
                <w:color w:val="FFFFFF"/>
                <w:sz w:val="16"/>
                <w:szCs w:val="16"/>
              </w:rPr>
              <w:t>2010</w:t>
            </w:r>
            <w:r w:rsidRPr="00F30DA7">
              <w:rPr>
                <w:color w:val="FFFFFF"/>
                <w:spacing w:val="-10"/>
                <w:sz w:val="16"/>
                <w:szCs w:val="16"/>
              </w:rPr>
              <w:t xml:space="preserve"> </w:t>
            </w:r>
            <w:r w:rsidRPr="00F30DA7">
              <w:rPr>
                <w:color w:val="FFFFFF"/>
                <w:sz w:val="16"/>
                <w:szCs w:val="16"/>
              </w:rPr>
              <w:t>makes</w:t>
            </w:r>
            <w:r w:rsidRPr="00F30DA7">
              <w:rPr>
                <w:color w:val="FFFFFF"/>
                <w:spacing w:val="-9"/>
                <w:sz w:val="16"/>
                <w:szCs w:val="16"/>
              </w:rPr>
              <w:t xml:space="preserve"> </w:t>
            </w:r>
            <w:r w:rsidRPr="00F30DA7">
              <w:rPr>
                <w:color w:val="FFFFFF"/>
                <w:sz w:val="16"/>
                <w:szCs w:val="16"/>
              </w:rPr>
              <w:t>it</w:t>
            </w:r>
            <w:r w:rsidRPr="00F30DA7">
              <w:rPr>
                <w:color w:val="FFFFFF"/>
                <w:spacing w:val="-12"/>
                <w:sz w:val="16"/>
                <w:szCs w:val="16"/>
              </w:rPr>
              <w:t xml:space="preserve"> </w:t>
            </w:r>
            <w:r w:rsidRPr="00F30DA7">
              <w:rPr>
                <w:color w:val="FFFFFF"/>
                <w:sz w:val="16"/>
                <w:szCs w:val="16"/>
              </w:rPr>
              <w:t>a</w:t>
            </w:r>
            <w:r w:rsidRPr="00F30DA7">
              <w:rPr>
                <w:color w:val="FFFFFF"/>
                <w:spacing w:val="-7"/>
                <w:sz w:val="16"/>
                <w:szCs w:val="16"/>
              </w:rPr>
              <w:t xml:space="preserve"> </w:t>
            </w:r>
            <w:r w:rsidRPr="00F30DA7">
              <w:rPr>
                <w:color w:val="FFFFFF"/>
                <w:sz w:val="16"/>
                <w:szCs w:val="16"/>
              </w:rPr>
              <w:t>criminal</w:t>
            </w:r>
            <w:r w:rsidRPr="00F30DA7">
              <w:rPr>
                <w:color w:val="FFFFFF"/>
                <w:spacing w:val="-9"/>
                <w:sz w:val="16"/>
                <w:szCs w:val="16"/>
              </w:rPr>
              <w:t xml:space="preserve"> </w:t>
            </w:r>
            <w:r w:rsidRPr="00F30DA7">
              <w:rPr>
                <w:color w:val="FFFFFF"/>
                <w:sz w:val="16"/>
                <w:szCs w:val="16"/>
              </w:rPr>
              <w:t>offence</w:t>
            </w:r>
            <w:r w:rsidRPr="00F30DA7">
              <w:rPr>
                <w:color w:val="FFFFFF"/>
                <w:spacing w:val="-10"/>
                <w:sz w:val="16"/>
                <w:szCs w:val="16"/>
              </w:rPr>
              <w:t xml:space="preserve"> </w:t>
            </w:r>
            <w:r w:rsidRPr="00F30DA7">
              <w:rPr>
                <w:color w:val="FFFFFF"/>
                <w:sz w:val="16"/>
                <w:szCs w:val="16"/>
              </w:rPr>
              <w:t>to</w:t>
            </w:r>
            <w:r w:rsidRPr="00F30DA7">
              <w:rPr>
                <w:color w:val="FFFFFF"/>
                <w:spacing w:val="-10"/>
                <w:sz w:val="16"/>
                <w:szCs w:val="16"/>
              </w:rPr>
              <w:t xml:space="preserve"> </w:t>
            </w:r>
            <w:r w:rsidRPr="00F30DA7">
              <w:rPr>
                <w:color w:val="FFFFFF"/>
                <w:sz w:val="16"/>
                <w:szCs w:val="16"/>
              </w:rPr>
              <w:t>give</w:t>
            </w:r>
            <w:r w:rsidRPr="00F30DA7">
              <w:rPr>
                <w:color w:val="FFFFFF"/>
                <w:spacing w:val="-10"/>
                <w:sz w:val="16"/>
                <w:szCs w:val="16"/>
              </w:rPr>
              <w:t xml:space="preserve"> </w:t>
            </w:r>
            <w:r w:rsidRPr="00F30DA7">
              <w:rPr>
                <w:color w:val="FFFFFF"/>
                <w:sz w:val="16"/>
                <w:szCs w:val="16"/>
              </w:rPr>
              <w:t>or offer a bribe, to request, offer to receive or accept a bribe at home or abroad.</w:t>
            </w:r>
          </w:p>
          <w:p w14:paraId="11D2687F" w14:textId="2DC39BC6" w:rsidR="002302BC" w:rsidRPr="00F30DA7" w:rsidRDefault="002E679D">
            <w:pPr>
              <w:pStyle w:val="TableParagraph"/>
              <w:numPr>
                <w:ilvl w:val="0"/>
                <w:numId w:val="4"/>
              </w:numPr>
              <w:tabs>
                <w:tab w:val="left" w:pos="677"/>
              </w:tabs>
              <w:spacing w:before="3"/>
              <w:ind w:right="138"/>
              <w:jc w:val="both"/>
              <w:rPr>
                <w:rFonts w:ascii="Symbol" w:hAnsi="Symbol"/>
                <w:color w:val="FFFFFF"/>
                <w:sz w:val="16"/>
                <w:szCs w:val="16"/>
              </w:rPr>
            </w:pPr>
            <w:r w:rsidRPr="00F30DA7">
              <w:rPr>
                <w:color w:val="FFFFFF"/>
                <w:sz w:val="16"/>
                <w:szCs w:val="16"/>
              </w:rPr>
              <w:t>Individuals can be confident that their reasonably held suspicions will be taken seriously and that no-one will suffer</w:t>
            </w:r>
            <w:r w:rsidRPr="00F30DA7">
              <w:rPr>
                <w:color w:val="FFFFFF"/>
                <w:spacing w:val="-13"/>
                <w:sz w:val="16"/>
                <w:szCs w:val="16"/>
              </w:rPr>
              <w:t xml:space="preserve"> </w:t>
            </w:r>
            <w:r w:rsidRPr="00F30DA7">
              <w:rPr>
                <w:color w:val="FFFFFF"/>
                <w:sz w:val="16"/>
                <w:szCs w:val="16"/>
              </w:rPr>
              <w:t>in</w:t>
            </w:r>
            <w:r w:rsidRPr="00F30DA7">
              <w:rPr>
                <w:color w:val="FFFFFF"/>
                <w:spacing w:val="-12"/>
                <w:sz w:val="16"/>
                <w:szCs w:val="16"/>
              </w:rPr>
              <w:t xml:space="preserve"> </w:t>
            </w:r>
            <w:r w:rsidRPr="00F30DA7">
              <w:rPr>
                <w:color w:val="FFFFFF"/>
                <w:sz w:val="16"/>
                <w:szCs w:val="16"/>
              </w:rPr>
              <w:t>any</w:t>
            </w:r>
            <w:r w:rsidRPr="00F30DA7">
              <w:rPr>
                <w:color w:val="FFFFFF"/>
                <w:spacing w:val="-13"/>
                <w:sz w:val="16"/>
                <w:szCs w:val="16"/>
              </w:rPr>
              <w:t xml:space="preserve"> </w:t>
            </w:r>
            <w:r w:rsidRPr="00F30DA7">
              <w:rPr>
                <w:color w:val="FFFFFF"/>
                <w:sz w:val="16"/>
                <w:szCs w:val="16"/>
              </w:rPr>
              <w:t>way</w:t>
            </w:r>
            <w:r w:rsidRPr="00F30DA7">
              <w:rPr>
                <w:color w:val="FFFFFF"/>
                <w:spacing w:val="-12"/>
                <w:sz w:val="16"/>
                <w:szCs w:val="16"/>
              </w:rPr>
              <w:t xml:space="preserve"> </w:t>
            </w:r>
            <w:proofErr w:type="gramStart"/>
            <w:r w:rsidRPr="00F30DA7">
              <w:rPr>
                <w:color w:val="FFFFFF"/>
                <w:sz w:val="16"/>
                <w:szCs w:val="16"/>
              </w:rPr>
              <w:t>as</w:t>
            </w:r>
            <w:r w:rsidRPr="00F30DA7">
              <w:rPr>
                <w:color w:val="FFFFFF"/>
                <w:spacing w:val="-13"/>
                <w:sz w:val="16"/>
                <w:szCs w:val="16"/>
              </w:rPr>
              <w:t xml:space="preserve"> </w:t>
            </w:r>
            <w:r w:rsidRPr="00F30DA7">
              <w:rPr>
                <w:color w:val="FFFFFF"/>
                <w:sz w:val="16"/>
                <w:szCs w:val="16"/>
              </w:rPr>
              <w:t>a</w:t>
            </w:r>
            <w:r w:rsidRPr="00F30DA7">
              <w:rPr>
                <w:color w:val="FFFFFF"/>
                <w:spacing w:val="-13"/>
                <w:sz w:val="16"/>
                <w:szCs w:val="16"/>
              </w:rPr>
              <w:t xml:space="preserve"> </w:t>
            </w:r>
            <w:r w:rsidR="00A71FDD" w:rsidRPr="00F30DA7">
              <w:rPr>
                <w:color w:val="FFFFFF"/>
                <w:sz w:val="16"/>
                <w:szCs w:val="16"/>
              </w:rPr>
              <w:t>result</w:t>
            </w:r>
            <w:r w:rsidR="00A71FDD" w:rsidRPr="00F30DA7">
              <w:rPr>
                <w:color w:val="FFFFFF"/>
                <w:spacing w:val="-12"/>
                <w:sz w:val="16"/>
                <w:szCs w:val="16"/>
              </w:rPr>
              <w:t xml:space="preserve"> </w:t>
            </w:r>
            <w:r w:rsidR="00A71FDD">
              <w:rPr>
                <w:color w:val="FFFFFF"/>
                <w:spacing w:val="-12"/>
                <w:sz w:val="16"/>
                <w:szCs w:val="16"/>
              </w:rPr>
              <w:t>of</w:t>
            </w:r>
            <w:proofErr w:type="gramEnd"/>
            <w:r w:rsidRPr="00F30DA7">
              <w:rPr>
                <w:color w:val="FFFFFF"/>
                <w:spacing w:val="-13"/>
                <w:sz w:val="16"/>
                <w:szCs w:val="16"/>
              </w:rPr>
              <w:t xml:space="preserve"> </w:t>
            </w:r>
            <w:r w:rsidRPr="00F30DA7">
              <w:rPr>
                <w:color w:val="FFFFFF"/>
                <w:sz w:val="16"/>
                <w:szCs w:val="16"/>
              </w:rPr>
              <w:t>reporting</w:t>
            </w:r>
            <w:r w:rsidRPr="00F30DA7">
              <w:rPr>
                <w:color w:val="FFFFFF"/>
                <w:spacing w:val="-12"/>
                <w:sz w:val="16"/>
                <w:szCs w:val="16"/>
              </w:rPr>
              <w:t xml:space="preserve"> </w:t>
            </w:r>
            <w:r w:rsidRPr="00F30DA7">
              <w:rPr>
                <w:color w:val="FFFFFF"/>
                <w:sz w:val="16"/>
                <w:szCs w:val="16"/>
              </w:rPr>
              <w:t>suspicion</w:t>
            </w:r>
            <w:r w:rsidRPr="00F30DA7">
              <w:rPr>
                <w:color w:val="FFFFFF"/>
                <w:spacing w:val="-13"/>
                <w:sz w:val="16"/>
                <w:szCs w:val="16"/>
              </w:rPr>
              <w:t xml:space="preserve"> </w:t>
            </w:r>
            <w:r w:rsidRPr="00F30DA7">
              <w:rPr>
                <w:color w:val="FFFFFF"/>
                <w:sz w:val="16"/>
                <w:szCs w:val="16"/>
              </w:rPr>
              <w:t>of</w:t>
            </w:r>
            <w:r w:rsidRPr="00F30DA7">
              <w:rPr>
                <w:color w:val="FFFFFF"/>
                <w:spacing w:val="-12"/>
                <w:sz w:val="16"/>
                <w:szCs w:val="16"/>
              </w:rPr>
              <w:t xml:space="preserve"> </w:t>
            </w:r>
            <w:r w:rsidRPr="00F30DA7">
              <w:rPr>
                <w:color w:val="FFFFFF"/>
                <w:sz w:val="16"/>
                <w:szCs w:val="16"/>
              </w:rPr>
              <w:t xml:space="preserve">fraud, </w:t>
            </w:r>
            <w:r w:rsidR="0049428D" w:rsidRPr="00F30DA7">
              <w:rPr>
                <w:color w:val="FFFFFF"/>
                <w:sz w:val="16"/>
                <w:szCs w:val="16"/>
              </w:rPr>
              <w:t>bribery,</w:t>
            </w:r>
            <w:r w:rsidRPr="00F30DA7">
              <w:rPr>
                <w:color w:val="FFFFFF"/>
                <w:sz w:val="16"/>
                <w:szCs w:val="16"/>
              </w:rPr>
              <w:t xml:space="preserve"> or</w:t>
            </w:r>
            <w:r w:rsidRPr="00F30DA7">
              <w:rPr>
                <w:color w:val="FFFFFF"/>
                <w:spacing w:val="-4"/>
                <w:sz w:val="16"/>
                <w:szCs w:val="16"/>
              </w:rPr>
              <w:t xml:space="preserve"> </w:t>
            </w:r>
            <w:r w:rsidRPr="00F30DA7">
              <w:rPr>
                <w:color w:val="FFFFFF"/>
                <w:sz w:val="16"/>
                <w:szCs w:val="16"/>
              </w:rPr>
              <w:t>corruption.</w:t>
            </w:r>
          </w:p>
          <w:p w14:paraId="4FFF9A04" w14:textId="77777777" w:rsidR="002302BC" w:rsidRPr="00F30DA7" w:rsidRDefault="002302BC">
            <w:pPr>
              <w:pStyle w:val="TableParagraph"/>
              <w:spacing w:before="1"/>
              <w:rPr>
                <w:rFonts w:ascii="Times New Roman"/>
                <w:sz w:val="16"/>
                <w:szCs w:val="16"/>
              </w:rPr>
            </w:pPr>
          </w:p>
          <w:p w14:paraId="1BC4690B" w14:textId="77777777" w:rsidR="002302BC" w:rsidRPr="00F30DA7" w:rsidRDefault="002E679D">
            <w:pPr>
              <w:pStyle w:val="TableParagraph"/>
              <w:ind w:left="314"/>
              <w:rPr>
                <w:b/>
                <w:sz w:val="16"/>
                <w:szCs w:val="16"/>
              </w:rPr>
            </w:pPr>
            <w:r w:rsidRPr="00F30DA7">
              <w:rPr>
                <w:b/>
                <w:color w:val="FFFFFF"/>
                <w:sz w:val="16"/>
                <w:szCs w:val="16"/>
              </w:rPr>
              <w:t>What</w:t>
            </w:r>
            <w:r w:rsidRPr="00F30DA7">
              <w:rPr>
                <w:b/>
                <w:color w:val="FFFFFF"/>
                <w:spacing w:val="-1"/>
                <w:sz w:val="16"/>
                <w:szCs w:val="16"/>
              </w:rPr>
              <w:t xml:space="preserve"> </w:t>
            </w:r>
            <w:r w:rsidRPr="00F30DA7">
              <w:rPr>
                <w:b/>
                <w:color w:val="FFFFFF"/>
                <w:sz w:val="16"/>
                <w:szCs w:val="16"/>
              </w:rPr>
              <w:t>Do</w:t>
            </w:r>
            <w:r w:rsidRPr="00F30DA7">
              <w:rPr>
                <w:b/>
                <w:color w:val="FFFFFF"/>
                <w:spacing w:val="-1"/>
                <w:sz w:val="16"/>
                <w:szCs w:val="16"/>
              </w:rPr>
              <w:t xml:space="preserve"> </w:t>
            </w:r>
            <w:r w:rsidRPr="00F30DA7">
              <w:rPr>
                <w:b/>
                <w:color w:val="FFFFFF"/>
                <w:sz w:val="16"/>
                <w:szCs w:val="16"/>
              </w:rPr>
              <w:t>I</w:t>
            </w:r>
            <w:r w:rsidRPr="00F30DA7">
              <w:rPr>
                <w:b/>
                <w:color w:val="FFFFFF"/>
                <w:spacing w:val="-1"/>
                <w:sz w:val="16"/>
                <w:szCs w:val="16"/>
              </w:rPr>
              <w:t xml:space="preserve"> </w:t>
            </w:r>
            <w:r w:rsidRPr="00F30DA7">
              <w:rPr>
                <w:b/>
                <w:color w:val="FFFFFF"/>
                <w:sz w:val="16"/>
                <w:szCs w:val="16"/>
              </w:rPr>
              <w:t>Need</w:t>
            </w:r>
            <w:r w:rsidRPr="00F30DA7">
              <w:rPr>
                <w:b/>
                <w:color w:val="FFFFFF"/>
                <w:spacing w:val="-1"/>
                <w:sz w:val="16"/>
                <w:szCs w:val="16"/>
              </w:rPr>
              <w:t xml:space="preserve"> </w:t>
            </w:r>
            <w:r w:rsidRPr="00F30DA7">
              <w:rPr>
                <w:b/>
                <w:color w:val="FFFFFF"/>
                <w:sz w:val="16"/>
                <w:szCs w:val="16"/>
              </w:rPr>
              <w:t xml:space="preserve">to </w:t>
            </w:r>
            <w:r w:rsidRPr="00F30DA7">
              <w:rPr>
                <w:b/>
                <w:color w:val="FFFFFF"/>
                <w:spacing w:val="-5"/>
                <w:sz w:val="16"/>
                <w:szCs w:val="16"/>
              </w:rPr>
              <w:t>Do?</w:t>
            </w:r>
          </w:p>
          <w:p w14:paraId="58FE7973" w14:textId="77777777" w:rsidR="002302BC" w:rsidRPr="00F30DA7" w:rsidRDefault="002302BC">
            <w:pPr>
              <w:pStyle w:val="TableParagraph"/>
              <w:spacing w:before="4"/>
              <w:rPr>
                <w:rFonts w:ascii="Times New Roman"/>
                <w:sz w:val="16"/>
                <w:szCs w:val="16"/>
              </w:rPr>
            </w:pPr>
          </w:p>
          <w:p w14:paraId="6B05A8AD" w14:textId="77777777" w:rsidR="00036A22" w:rsidRPr="00F30DA7" w:rsidRDefault="002E679D" w:rsidP="00036A22">
            <w:pPr>
              <w:pStyle w:val="TableParagraph"/>
              <w:numPr>
                <w:ilvl w:val="0"/>
                <w:numId w:val="4"/>
              </w:numPr>
              <w:tabs>
                <w:tab w:val="left" w:pos="677"/>
              </w:tabs>
              <w:ind w:right="139"/>
              <w:jc w:val="both"/>
              <w:rPr>
                <w:rFonts w:ascii="Symbol" w:hAnsi="Symbol"/>
                <w:color w:val="FFFFFF" w:themeColor="background1"/>
                <w:sz w:val="16"/>
                <w:szCs w:val="16"/>
              </w:rPr>
            </w:pPr>
            <w:r w:rsidRPr="00F30DA7">
              <w:rPr>
                <w:color w:val="FFFFFF"/>
                <w:sz w:val="16"/>
                <w:szCs w:val="16"/>
              </w:rPr>
              <w:t xml:space="preserve">Any potentially fraudulent activity should be reported </w:t>
            </w:r>
            <w:r w:rsidRPr="00F30DA7">
              <w:rPr>
                <w:b/>
                <w:color w:val="FFFFFF"/>
                <w:spacing w:val="-2"/>
                <w:sz w:val="16"/>
                <w:szCs w:val="16"/>
              </w:rPr>
              <w:t>immediately</w:t>
            </w:r>
            <w:r w:rsidRPr="00F30DA7">
              <w:rPr>
                <w:b/>
                <w:color w:val="FFFFFF"/>
                <w:spacing w:val="-11"/>
                <w:sz w:val="16"/>
                <w:szCs w:val="16"/>
              </w:rPr>
              <w:t xml:space="preserve"> </w:t>
            </w:r>
            <w:r w:rsidRPr="00F30DA7">
              <w:rPr>
                <w:color w:val="FFFFFF"/>
                <w:spacing w:val="-2"/>
                <w:sz w:val="16"/>
                <w:szCs w:val="16"/>
              </w:rPr>
              <w:t>to</w:t>
            </w:r>
            <w:r w:rsidRPr="00F30DA7">
              <w:rPr>
                <w:color w:val="FFFFFF"/>
                <w:spacing w:val="-4"/>
                <w:sz w:val="16"/>
                <w:szCs w:val="16"/>
              </w:rPr>
              <w:t xml:space="preserve"> </w:t>
            </w:r>
            <w:r w:rsidRPr="00F30DA7">
              <w:rPr>
                <w:color w:val="FFFFFF"/>
                <w:spacing w:val="-2"/>
                <w:sz w:val="16"/>
                <w:szCs w:val="16"/>
              </w:rPr>
              <w:t xml:space="preserve">the </w:t>
            </w:r>
            <w:r w:rsidR="00A64821" w:rsidRPr="00F30DA7">
              <w:rPr>
                <w:color w:val="FFFFFF"/>
                <w:spacing w:val="-2"/>
                <w:sz w:val="16"/>
                <w:szCs w:val="16"/>
              </w:rPr>
              <w:t>ICB</w:t>
            </w:r>
            <w:r w:rsidRPr="00F30DA7">
              <w:rPr>
                <w:color w:val="FFFFFF"/>
                <w:spacing w:val="-2"/>
                <w:sz w:val="16"/>
                <w:szCs w:val="16"/>
              </w:rPr>
              <w:t>’s Counter</w:t>
            </w:r>
            <w:r w:rsidRPr="00F30DA7">
              <w:rPr>
                <w:color w:val="FFFFFF"/>
                <w:spacing w:val="-3"/>
                <w:sz w:val="16"/>
                <w:szCs w:val="16"/>
              </w:rPr>
              <w:t xml:space="preserve"> </w:t>
            </w:r>
            <w:r w:rsidRPr="00F30DA7">
              <w:rPr>
                <w:color w:val="FFFFFF"/>
                <w:spacing w:val="-2"/>
                <w:sz w:val="16"/>
                <w:szCs w:val="16"/>
              </w:rPr>
              <w:t>Fraud Specialist</w:t>
            </w:r>
            <w:r w:rsidRPr="00F30DA7">
              <w:rPr>
                <w:color w:val="FFFFFF"/>
                <w:spacing w:val="-3"/>
                <w:sz w:val="16"/>
                <w:szCs w:val="16"/>
              </w:rPr>
              <w:t xml:space="preserve"> </w:t>
            </w:r>
            <w:r w:rsidRPr="00F30DA7">
              <w:rPr>
                <w:color w:val="FFFFFF"/>
                <w:spacing w:val="-2"/>
                <w:sz w:val="16"/>
                <w:szCs w:val="16"/>
              </w:rPr>
              <w:t xml:space="preserve">(CFS) </w:t>
            </w:r>
            <w:r w:rsidR="00036A22" w:rsidRPr="00F30DA7">
              <w:rPr>
                <w:color w:val="FFFFFF" w:themeColor="background1"/>
                <w:spacing w:val="-2"/>
                <w:sz w:val="16"/>
                <w:szCs w:val="16"/>
              </w:rPr>
              <w:t xml:space="preserve">Nikki Cooper </w:t>
            </w:r>
            <w:r w:rsidR="00036A22" w:rsidRPr="00300AFE">
              <w:rPr>
                <w:color w:val="FFFFFF" w:themeColor="background1"/>
                <w:spacing w:val="-2"/>
                <w:sz w:val="16"/>
                <w:szCs w:val="16"/>
              </w:rPr>
              <w:t>(</w:t>
            </w:r>
            <w:hyperlink r:id="rId16" w:history="1">
              <w:r w:rsidR="00036A22" w:rsidRPr="00300AFE">
                <w:rPr>
                  <w:rStyle w:val="Hyperlink"/>
                  <w:color w:val="FFFFFF" w:themeColor="background1"/>
                  <w:spacing w:val="-2"/>
                  <w:sz w:val="16"/>
                  <w:szCs w:val="16"/>
                </w:rPr>
                <w:t>nikki.cooper1@nhs.net</w:t>
              </w:r>
            </w:hyperlink>
            <w:r w:rsidR="00036A22" w:rsidRPr="00F30DA7">
              <w:rPr>
                <w:color w:val="FFFFFF" w:themeColor="background1"/>
                <w:spacing w:val="-2"/>
                <w:sz w:val="16"/>
                <w:szCs w:val="16"/>
              </w:rPr>
              <w:t xml:space="preserve">) on 07872 988939, or email the Counter Fraud team at </w:t>
            </w:r>
          </w:p>
          <w:p w14:paraId="3586224B" w14:textId="53BA1A46" w:rsidR="002302BC" w:rsidRPr="00F30DA7" w:rsidRDefault="00036A22" w:rsidP="00036A22">
            <w:pPr>
              <w:pStyle w:val="TableParagraph"/>
              <w:tabs>
                <w:tab w:val="left" w:pos="677"/>
              </w:tabs>
              <w:ind w:left="676" w:right="139"/>
              <w:jc w:val="both"/>
              <w:rPr>
                <w:rFonts w:ascii="Symbol" w:hAnsi="Symbol"/>
                <w:color w:val="FFFFFF"/>
                <w:sz w:val="16"/>
                <w:szCs w:val="16"/>
              </w:rPr>
            </w:pPr>
            <w:hyperlink r:id="rId17" w:history="1">
              <w:r w:rsidRPr="00F30DA7">
                <w:rPr>
                  <w:rStyle w:val="Hyperlink"/>
                  <w:color w:val="FFFFFF" w:themeColor="background1"/>
                  <w:spacing w:val="-2"/>
                  <w:sz w:val="16"/>
                  <w:szCs w:val="16"/>
                </w:rPr>
                <w:t>yhs-tr.counterfraudyork@nhs.net</w:t>
              </w:r>
            </w:hyperlink>
            <w:r w:rsidRPr="00F30DA7">
              <w:rPr>
                <w:color w:val="FF0000"/>
                <w:spacing w:val="-2"/>
                <w:sz w:val="16"/>
                <w:szCs w:val="16"/>
              </w:rPr>
              <w:t xml:space="preserve"> </w:t>
            </w:r>
            <w:r w:rsidR="002E679D" w:rsidRPr="00F30DA7">
              <w:rPr>
                <w:color w:val="FFFFFF"/>
                <w:sz w:val="16"/>
                <w:szCs w:val="16"/>
              </w:rPr>
              <w:t>who will inform the</w:t>
            </w:r>
            <w:r w:rsidR="0049428D" w:rsidRPr="00F30DA7">
              <w:rPr>
                <w:color w:val="FFFFFF"/>
                <w:sz w:val="16"/>
                <w:szCs w:val="16"/>
              </w:rPr>
              <w:t xml:space="preserve"> Executive Director</w:t>
            </w:r>
            <w:r w:rsidR="00710CCF">
              <w:rPr>
                <w:color w:val="FFFFFF"/>
                <w:sz w:val="16"/>
                <w:szCs w:val="16"/>
              </w:rPr>
              <w:t xml:space="preserve"> of</w:t>
            </w:r>
            <w:r w:rsidR="0049428D" w:rsidRPr="00F30DA7">
              <w:rPr>
                <w:color w:val="FFFFFF"/>
                <w:sz w:val="16"/>
                <w:szCs w:val="16"/>
              </w:rPr>
              <w:t xml:space="preserve"> Finance &amp; Investment</w:t>
            </w:r>
            <w:r w:rsidR="002E679D" w:rsidRPr="00F30DA7">
              <w:rPr>
                <w:color w:val="FFFFFF"/>
                <w:sz w:val="16"/>
                <w:szCs w:val="16"/>
              </w:rPr>
              <w:t xml:space="preserve"> if the suspicion seems well founded and will conduct a thorough </w:t>
            </w:r>
            <w:r w:rsidR="002E679D" w:rsidRPr="00F30DA7">
              <w:rPr>
                <w:color w:val="FFFFFF"/>
                <w:spacing w:val="-2"/>
                <w:sz w:val="16"/>
                <w:szCs w:val="16"/>
              </w:rPr>
              <w:t>investigation.</w:t>
            </w:r>
          </w:p>
          <w:p w14:paraId="75DE7833" w14:textId="77777777" w:rsidR="002302BC" w:rsidRPr="00F30DA7" w:rsidRDefault="002302BC">
            <w:pPr>
              <w:pStyle w:val="TableParagraph"/>
              <w:spacing w:before="5"/>
              <w:rPr>
                <w:rFonts w:ascii="Times New Roman"/>
                <w:sz w:val="16"/>
                <w:szCs w:val="16"/>
              </w:rPr>
            </w:pPr>
          </w:p>
          <w:p w14:paraId="5A6A07CA" w14:textId="77777777" w:rsidR="00F30DA7" w:rsidRPr="003A1366" w:rsidRDefault="00036A22" w:rsidP="00F30DA7">
            <w:pPr>
              <w:ind w:left="160"/>
              <w:rPr>
                <w:rFonts w:eastAsiaTheme="minorHAnsi"/>
                <w:color w:val="FFFFFF" w:themeColor="background1"/>
                <w:sz w:val="16"/>
                <w:szCs w:val="16"/>
              </w:rPr>
            </w:pPr>
            <w:r w:rsidRPr="00F30DA7">
              <w:rPr>
                <w:color w:val="FFFFFF" w:themeColor="background1"/>
                <w:sz w:val="16"/>
                <w:szCs w:val="16"/>
              </w:rPr>
              <w:t xml:space="preserve">You may also call the confidential NHS Fraud and Corruption Reporting Line on 0800 028 40 60 (available 24 hours a day) </w:t>
            </w:r>
            <w:r w:rsidR="00F30DA7" w:rsidRPr="003A1366">
              <w:rPr>
                <w:color w:val="FFFFFF" w:themeColor="background1"/>
                <w:sz w:val="16"/>
                <w:szCs w:val="16"/>
              </w:rPr>
              <w:t xml:space="preserve">or online at </w:t>
            </w:r>
            <w:hyperlink r:id="rId18" w:history="1">
              <w:r w:rsidR="00F30DA7" w:rsidRPr="003A1366">
                <w:rPr>
                  <w:rStyle w:val="Hyperlink"/>
                  <w:color w:val="FFFFFF" w:themeColor="background1"/>
                  <w:sz w:val="16"/>
                  <w:szCs w:val="16"/>
                </w:rPr>
                <w:t>https://reportfraud.cfa.nhs.uk/</w:t>
              </w:r>
            </w:hyperlink>
            <w:r w:rsidR="00F30DA7" w:rsidRPr="003A1366">
              <w:rPr>
                <w:color w:val="FFFFFF" w:themeColor="background1"/>
                <w:sz w:val="16"/>
                <w:szCs w:val="16"/>
              </w:rPr>
              <w:t>. This would be the suggested contact if there is a concern that the LCFS or the Director of Finance themselves may be implicated in suspected fraud, bribery, or corruption.</w:t>
            </w:r>
          </w:p>
          <w:p w14:paraId="30B9B504" w14:textId="77777777" w:rsidR="00F30DA7" w:rsidRPr="003A1366" w:rsidRDefault="00F30DA7" w:rsidP="00F30DA7">
            <w:pPr>
              <w:pStyle w:val="TableParagraph"/>
              <w:rPr>
                <w:rFonts w:ascii="Times New Roman"/>
                <w:color w:val="FFFFFF" w:themeColor="background1"/>
                <w:sz w:val="16"/>
                <w:szCs w:val="16"/>
              </w:rPr>
            </w:pPr>
          </w:p>
          <w:p w14:paraId="5F621738" w14:textId="50E507EB" w:rsidR="00F30DA7" w:rsidRDefault="00F30DA7" w:rsidP="00F30DA7">
            <w:pPr>
              <w:pStyle w:val="TableParagraph"/>
              <w:ind w:left="108" w:right="47"/>
              <w:jc w:val="both"/>
              <w:rPr>
                <w:color w:val="FFFFFF" w:themeColor="background1"/>
                <w:sz w:val="16"/>
                <w:szCs w:val="16"/>
              </w:rPr>
            </w:pPr>
            <w:r w:rsidRPr="003A1366">
              <w:rPr>
                <w:color w:val="FFFFFF" w:themeColor="background1"/>
                <w:sz w:val="16"/>
                <w:szCs w:val="16"/>
              </w:rPr>
              <w:t xml:space="preserve">All suspicions of fraud should be reported using the processes outlined above. However, to support employees in reporting suspicions, the ICB has a Freedom to Speak Up: Raising Concerns (Whistleblowing) policy which is available to all staff on the ICB </w:t>
            </w:r>
            <w:hyperlink r:id="rId19" w:history="1">
              <w:r w:rsidR="00FA25B1">
                <w:rPr>
                  <w:rStyle w:val="Hyperlink"/>
                  <w:sz w:val="16"/>
                  <w:szCs w:val="16"/>
                </w:rPr>
                <w:t>website</w:t>
              </w:r>
            </w:hyperlink>
          </w:p>
          <w:p w14:paraId="332F76F5" w14:textId="77777777" w:rsidR="00FA25B1" w:rsidRPr="003A1366" w:rsidRDefault="00FA25B1" w:rsidP="00F30DA7">
            <w:pPr>
              <w:pStyle w:val="TableParagraph"/>
              <w:ind w:left="108" w:right="47"/>
              <w:jc w:val="both"/>
              <w:rPr>
                <w:color w:val="FFFFFF" w:themeColor="background1"/>
                <w:sz w:val="16"/>
                <w:szCs w:val="16"/>
              </w:rPr>
            </w:pPr>
          </w:p>
          <w:p w14:paraId="5121A518" w14:textId="77777777" w:rsidR="00F30DA7" w:rsidRPr="00F30DA7" w:rsidRDefault="00F30DA7" w:rsidP="00F30DA7">
            <w:pPr>
              <w:pStyle w:val="TableParagraph"/>
              <w:spacing w:before="7"/>
              <w:rPr>
                <w:rFonts w:ascii="Times New Roman"/>
                <w:sz w:val="16"/>
                <w:szCs w:val="16"/>
              </w:rPr>
            </w:pPr>
          </w:p>
          <w:p w14:paraId="72B63E60" w14:textId="12C77D30" w:rsidR="000E6520" w:rsidRPr="00F30DA7" w:rsidRDefault="000E6520" w:rsidP="00036A22">
            <w:pPr>
              <w:pStyle w:val="TableParagraph"/>
              <w:spacing w:line="232" w:lineRule="auto"/>
              <w:ind w:left="314" w:right="148"/>
              <w:jc w:val="both"/>
              <w:rPr>
                <w:sz w:val="16"/>
                <w:szCs w:val="16"/>
              </w:rPr>
            </w:pPr>
          </w:p>
        </w:tc>
        <w:tc>
          <w:tcPr>
            <w:tcW w:w="5363" w:type="dxa"/>
          </w:tcPr>
          <w:p w14:paraId="79543ADC" w14:textId="77777777" w:rsidR="002302BC" w:rsidRPr="00DF21BF" w:rsidRDefault="002E679D">
            <w:pPr>
              <w:pStyle w:val="TableParagraph"/>
              <w:ind w:left="108"/>
              <w:jc w:val="both"/>
              <w:rPr>
                <w:b/>
                <w:sz w:val="18"/>
                <w:szCs w:val="18"/>
              </w:rPr>
            </w:pPr>
            <w:bookmarkStart w:id="2" w:name="DECLARATIONS_OF_INTEREST"/>
            <w:bookmarkEnd w:id="2"/>
            <w:r w:rsidRPr="00DF21BF">
              <w:rPr>
                <w:b/>
                <w:sz w:val="18"/>
                <w:szCs w:val="18"/>
              </w:rPr>
              <w:lastRenderedPageBreak/>
              <w:t>DECLARATIONS</w:t>
            </w:r>
            <w:r w:rsidRPr="00DF21BF">
              <w:rPr>
                <w:b/>
                <w:spacing w:val="-4"/>
                <w:sz w:val="18"/>
                <w:szCs w:val="18"/>
              </w:rPr>
              <w:t xml:space="preserve"> </w:t>
            </w:r>
            <w:r w:rsidRPr="00DF21BF">
              <w:rPr>
                <w:b/>
                <w:sz w:val="18"/>
                <w:szCs w:val="18"/>
              </w:rPr>
              <w:t>OF</w:t>
            </w:r>
            <w:r w:rsidRPr="00DF21BF">
              <w:rPr>
                <w:b/>
                <w:spacing w:val="-4"/>
                <w:sz w:val="18"/>
                <w:szCs w:val="18"/>
              </w:rPr>
              <w:t xml:space="preserve"> </w:t>
            </w:r>
            <w:r w:rsidRPr="00DF21BF">
              <w:rPr>
                <w:b/>
                <w:spacing w:val="-2"/>
                <w:sz w:val="18"/>
                <w:szCs w:val="18"/>
              </w:rPr>
              <w:t>INTEREST</w:t>
            </w:r>
          </w:p>
          <w:p w14:paraId="2F630089" w14:textId="77777777" w:rsidR="002302BC" w:rsidRPr="00DF21BF" w:rsidRDefault="002302BC">
            <w:pPr>
              <w:pStyle w:val="TableParagraph"/>
              <w:spacing w:before="4"/>
              <w:rPr>
                <w:rFonts w:ascii="Times New Roman"/>
                <w:sz w:val="18"/>
                <w:szCs w:val="18"/>
              </w:rPr>
            </w:pPr>
          </w:p>
          <w:p w14:paraId="04184FEE" w14:textId="77777777" w:rsidR="002302BC" w:rsidRPr="00F30DA7" w:rsidRDefault="002E679D">
            <w:pPr>
              <w:pStyle w:val="TableParagraph"/>
              <w:ind w:left="108"/>
              <w:jc w:val="both"/>
              <w:rPr>
                <w:b/>
                <w:sz w:val="16"/>
                <w:szCs w:val="16"/>
              </w:rPr>
            </w:pPr>
            <w:r w:rsidRPr="00F30DA7">
              <w:rPr>
                <w:b/>
                <w:sz w:val="16"/>
                <w:szCs w:val="16"/>
              </w:rPr>
              <w:t>Why</w:t>
            </w:r>
            <w:r w:rsidRPr="00F30DA7">
              <w:rPr>
                <w:b/>
                <w:spacing w:val="-8"/>
                <w:sz w:val="16"/>
                <w:szCs w:val="16"/>
              </w:rPr>
              <w:t xml:space="preserve"> </w:t>
            </w:r>
            <w:r w:rsidRPr="00F30DA7">
              <w:rPr>
                <w:b/>
                <w:sz w:val="16"/>
                <w:szCs w:val="16"/>
              </w:rPr>
              <w:t>Do I Need to Make</w:t>
            </w:r>
            <w:r w:rsidRPr="00F30DA7">
              <w:rPr>
                <w:b/>
                <w:spacing w:val="1"/>
                <w:sz w:val="16"/>
                <w:szCs w:val="16"/>
              </w:rPr>
              <w:t xml:space="preserve"> </w:t>
            </w:r>
            <w:r w:rsidRPr="00F30DA7">
              <w:rPr>
                <w:b/>
                <w:spacing w:val="-2"/>
                <w:sz w:val="16"/>
                <w:szCs w:val="16"/>
              </w:rPr>
              <w:t>Declarations?</w:t>
            </w:r>
          </w:p>
          <w:p w14:paraId="33BF0DDE" w14:textId="17798D6B" w:rsidR="002302BC" w:rsidRPr="00F30DA7" w:rsidRDefault="00061AB2">
            <w:pPr>
              <w:pStyle w:val="TableParagraph"/>
              <w:spacing w:line="20" w:lineRule="exact"/>
              <w:ind w:left="108"/>
              <w:rPr>
                <w:rFonts w:ascii="Times New Roman"/>
                <w:sz w:val="16"/>
                <w:szCs w:val="16"/>
              </w:rPr>
            </w:pPr>
            <w:r w:rsidRPr="00F30DA7">
              <w:rPr>
                <w:rFonts w:ascii="Times New Roman"/>
                <w:noProof/>
                <w:sz w:val="16"/>
                <w:szCs w:val="16"/>
              </w:rPr>
              <mc:AlternateContent>
                <mc:Choice Requires="wpg">
                  <w:drawing>
                    <wp:inline distT="0" distB="0" distL="0" distR="0" wp14:anchorId="4713FD53" wp14:editId="49B6480B">
                      <wp:extent cx="2045335" cy="12700"/>
                      <wp:effectExtent l="2540" t="4445" r="0" b="1905"/>
                      <wp:docPr id="6" name="docshapegroup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5335" cy="12700"/>
                                <a:chOff x="0" y="0"/>
                                <a:chExt cx="3221" cy="20"/>
                              </a:xfrm>
                            </wpg:grpSpPr>
                            <wps:wsp>
                              <wps:cNvPr id="7" name="docshape10"/>
                              <wps:cNvSpPr>
                                <a:spLocks noChangeArrowheads="1"/>
                              </wps:cNvSpPr>
                              <wps:spPr bwMode="auto">
                                <a:xfrm>
                                  <a:off x="0" y="0"/>
                                  <a:ext cx="3221"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1EF828" id="docshapegroup9" o:spid="_x0000_s1026" alt="&quot;&quot;" style="width:161.05pt;height:1pt;mso-position-horizontal-relative:char;mso-position-vertical-relative:line" coordsize="3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">
                      <v:rect id="docshape10" o:spid="_x0000_s1027" style="position:absolute;width:322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w10:anchorlock/>
                    </v:group>
                  </w:pict>
                </mc:Fallback>
              </mc:AlternateContent>
            </w:r>
          </w:p>
          <w:p w14:paraId="4383BE29" w14:textId="77777777" w:rsidR="002302BC" w:rsidRPr="00F30DA7" w:rsidRDefault="002302BC">
            <w:pPr>
              <w:pStyle w:val="TableParagraph"/>
              <w:spacing w:before="9"/>
              <w:rPr>
                <w:rFonts w:ascii="Times New Roman"/>
                <w:sz w:val="16"/>
                <w:szCs w:val="16"/>
              </w:rPr>
            </w:pPr>
          </w:p>
          <w:p w14:paraId="302313CC" w14:textId="0E613616" w:rsidR="002302BC" w:rsidRPr="00F30DA7" w:rsidRDefault="00EA05A5">
            <w:pPr>
              <w:pStyle w:val="TableParagraph"/>
              <w:numPr>
                <w:ilvl w:val="0"/>
                <w:numId w:val="3"/>
              </w:numPr>
              <w:tabs>
                <w:tab w:val="left" w:pos="469"/>
              </w:tabs>
              <w:ind w:right="83"/>
              <w:jc w:val="both"/>
              <w:rPr>
                <w:sz w:val="16"/>
                <w:szCs w:val="16"/>
              </w:rPr>
            </w:pPr>
            <w:r w:rsidRPr="00F30DA7">
              <w:rPr>
                <w:sz w:val="16"/>
                <w:szCs w:val="16"/>
              </w:rPr>
              <w:t xml:space="preserve">ICBs must </w:t>
            </w:r>
            <w:proofErr w:type="gramStart"/>
            <w:r w:rsidRPr="00F30DA7">
              <w:rPr>
                <w:sz w:val="16"/>
                <w:szCs w:val="16"/>
              </w:rPr>
              <w:t>make arrangements</w:t>
            </w:r>
            <w:proofErr w:type="gramEnd"/>
            <w:r w:rsidRPr="00F30DA7">
              <w:rPr>
                <w:sz w:val="16"/>
                <w:szCs w:val="16"/>
              </w:rPr>
              <w:t xml:space="preserve"> to manage potential conflicts</w:t>
            </w:r>
            <w:r w:rsidRPr="00F30DA7">
              <w:rPr>
                <w:spacing w:val="-13"/>
                <w:sz w:val="16"/>
                <w:szCs w:val="16"/>
              </w:rPr>
              <w:t xml:space="preserve"> </w:t>
            </w:r>
            <w:r w:rsidRPr="00F30DA7">
              <w:rPr>
                <w:sz w:val="16"/>
                <w:szCs w:val="16"/>
              </w:rPr>
              <w:t>of</w:t>
            </w:r>
            <w:r w:rsidRPr="00F30DA7">
              <w:rPr>
                <w:spacing w:val="-12"/>
                <w:sz w:val="16"/>
                <w:szCs w:val="16"/>
              </w:rPr>
              <w:t xml:space="preserve"> </w:t>
            </w:r>
            <w:r w:rsidRPr="00F30DA7">
              <w:rPr>
                <w:sz w:val="16"/>
                <w:szCs w:val="16"/>
              </w:rPr>
              <w:t>interest</w:t>
            </w:r>
            <w:r w:rsidRPr="00F30DA7">
              <w:rPr>
                <w:spacing w:val="-13"/>
                <w:sz w:val="16"/>
                <w:szCs w:val="16"/>
              </w:rPr>
              <w:t xml:space="preserve"> </w:t>
            </w:r>
            <w:r w:rsidRPr="00F30DA7">
              <w:rPr>
                <w:sz w:val="16"/>
                <w:szCs w:val="16"/>
              </w:rPr>
              <w:t>as</w:t>
            </w:r>
            <w:r w:rsidRPr="00F30DA7">
              <w:rPr>
                <w:spacing w:val="-11"/>
                <w:sz w:val="16"/>
                <w:szCs w:val="16"/>
              </w:rPr>
              <w:t xml:space="preserve"> </w:t>
            </w:r>
            <w:r w:rsidRPr="00F30DA7">
              <w:rPr>
                <w:sz w:val="16"/>
                <w:szCs w:val="16"/>
              </w:rPr>
              <w:t>part</w:t>
            </w:r>
            <w:r w:rsidRPr="00F30DA7">
              <w:rPr>
                <w:spacing w:val="-12"/>
                <w:sz w:val="16"/>
                <w:szCs w:val="16"/>
              </w:rPr>
              <w:t xml:space="preserve"> </w:t>
            </w:r>
            <w:r w:rsidRPr="00F30DA7">
              <w:rPr>
                <w:sz w:val="16"/>
                <w:szCs w:val="16"/>
              </w:rPr>
              <w:t>of</w:t>
            </w:r>
            <w:r w:rsidRPr="00F30DA7">
              <w:rPr>
                <w:spacing w:val="-13"/>
                <w:sz w:val="16"/>
                <w:szCs w:val="16"/>
              </w:rPr>
              <w:t xml:space="preserve"> </w:t>
            </w:r>
            <w:r w:rsidRPr="00F30DA7">
              <w:rPr>
                <w:sz w:val="16"/>
                <w:szCs w:val="16"/>
              </w:rPr>
              <w:t>their</w:t>
            </w:r>
            <w:r w:rsidRPr="00F30DA7">
              <w:rPr>
                <w:spacing w:val="-12"/>
                <w:sz w:val="16"/>
                <w:szCs w:val="16"/>
              </w:rPr>
              <w:t xml:space="preserve"> </w:t>
            </w:r>
            <w:r w:rsidRPr="00F30DA7">
              <w:rPr>
                <w:sz w:val="16"/>
                <w:szCs w:val="16"/>
              </w:rPr>
              <w:t>Constitution</w:t>
            </w:r>
            <w:r w:rsidRPr="00F30DA7">
              <w:rPr>
                <w:spacing w:val="-12"/>
                <w:sz w:val="16"/>
                <w:szCs w:val="16"/>
              </w:rPr>
              <w:t xml:space="preserve"> </w:t>
            </w:r>
            <w:r w:rsidRPr="00F30DA7">
              <w:rPr>
                <w:sz w:val="16"/>
                <w:szCs w:val="16"/>
              </w:rPr>
              <w:t>and</w:t>
            </w:r>
            <w:r w:rsidRPr="00F30DA7">
              <w:rPr>
                <w:spacing w:val="-12"/>
                <w:sz w:val="16"/>
                <w:szCs w:val="16"/>
              </w:rPr>
              <w:t xml:space="preserve"> </w:t>
            </w:r>
            <w:r w:rsidRPr="00F30DA7">
              <w:rPr>
                <w:sz w:val="16"/>
                <w:szCs w:val="16"/>
              </w:rPr>
              <w:t>full</w:t>
            </w:r>
            <w:r w:rsidRPr="00F30DA7">
              <w:rPr>
                <w:spacing w:val="-12"/>
                <w:sz w:val="16"/>
                <w:szCs w:val="16"/>
              </w:rPr>
              <w:t xml:space="preserve"> </w:t>
            </w:r>
            <w:r w:rsidRPr="00F30DA7">
              <w:rPr>
                <w:sz w:val="16"/>
                <w:szCs w:val="16"/>
              </w:rPr>
              <w:t>details are contained in the ICB Conflict of Interest Policy.</w:t>
            </w:r>
          </w:p>
          <w:p w14:paraId="4CBB37F9" w14:textId="018A2CE7" w:rsidR="002302BC" w:rsidRPr="00F30DA7" w:rsidRDefault="00EA05A5">
            <w:pPr>
              <w:pStyle w:val="TableParagraph"/>
              <w:numPr>
                <w:ilvl w:val="0"/>
                <w:numId w:val="3"/>
              </w:numPr>
              <w:tabs>
                <w:tab w:val="left" w:pos="469"/>
              </w:tabs>
              <w:ind w:right="83"/>
              <w:jc w:val="both"/>
              <w:rPr>
                <w:sz w:val="16"/>
                <w:szCs w:val="16"/>
              </w:rPr>
            </w:pPr>
            <w:r w:rsidRPr="00F30DA7">
              <w:rPr>
                <w:spacing w:val="-2"/>
                <w:sz w:val="16"/>
                <w:szCs w:val="16"/>
              </w:rPr>
              <w:t>ICBs</w:t>
            </w:r>
            <w:r w:rsidRPr="00F30DA7">
              <w:rPr>
                <w:spacing w:val="-3"/>
                <w:sz w:val="16"/>
                <w:szCs w:val="16"/>
              </w:rPr>
              <w:t xml:space="preserve"> </w:t>
            </w:r>
            <w:r w:rsidRPr="00F30DA7">
              <w:rPr>
                <w:spacing w:val="-2"/>
                <w:sz w:val="16"/>
                <w:szCs w:val="16"/>
              </w:rPr>
              <w:t>must</w:t>
            </w:r>
            <w:r w:rsidRPr="00F30DA7">
              <w:rPr>
                <w:spacing w:val="-11"/>
                <w:sz w:val="16"/>
                <w:szCs w:val="16"/>
              </w:rPr>
              <w:t xml:space="preserve"> </w:t>
            </w:r>
            <w:proofErr w:type="gramStart"/>
            <w:r w:rsidRPr="00F30DA7">
              <w:rPr>
                <w:spacing w:val="-2"/>
                <w:sz w:val="16"/>
                <w:szCs w:val="16"/>
              </w:rPr>
              <w:t>make</w:t>
            </w:r>
            <w:r w:rsidRPr="00F30DA7">
              <w:rPr>
                <w:spacing w:val="-7"/>
                <w:sz w:val="16"/>
                <w:szCs w:val="16"/>
              </w:rPr>
              <w:t xml:space="preserve"> </w:t>
            </w:r>
            <w:r w:rsidRPr="00F30DA7">
              <w:rPr>
                <w:spacing w:val="-2"/>
                <w:sz w:val="16"/>
                <w:szCs w:val="16"/>
              </w:rPr>
              <w:t>arrangements</w:t>
            </w:r>
            <w:proofErr w:type="gramEnd"/>
            <w:r w:rsidRPr="00F30DA7">
              <w:rPr>
                <w:spacing w:val="-3"/>
                <w:sz w:val="16"/>
                <w:szCs w:val="16"/>
              </w:rPr>
              <w:t xml:space="preserve"> </w:t>
            </w:r>
            <w:r w:rsidRPr="00F30DA7">
              <w:rPr>
                <w:spacing w:val="-2"/>
                <w:sz w:val="16"/>
                <w:szCs w:val="16"/>
              </w:rPr>
              <w:t>to</w:t>
            </w:r>
            <w:r w:rsidRPr="00F30DA7">
              <w:rPr>
                <w:spacing w:val="-5"/>
                <w:sz w:val="16"/>
                <w:szCs w:val="16"/>
              </w:rPr>
              <w:t xml:space="preserve"> </w:t>
            </w:r>
            <w:r w:rsidRPr="00F30DA7">
              <w:rPr>
                <w:spacing w:val="-2"/>
                <w:sz w:val="16"/>
                <w:szCs w:val="16"/>
              </w:rPr>
              <w:t>ensure</w:t>
            </w:r>
            <w:r w:rsidRPr="00F30DA7">
              <w:rPr>
                <w:spacing w:val="-7"/>
                <w:sz w:val="16"/>
                <w:szCs w:val="16"/>
              </w:rPr>
              <w:t xml:space="preserve"> </w:t>
            </w:r>
            <w:r w:rsidRPr="00F30DA7">
              <w:rPr>
                <w:spacing w:val="-2"/>
                <w:sz w:val="16"/>
                <w:szCs w:val="16"/>
              </w:rPr>
              <w:t>individuals</w:t>
            </w:r>
            <w:r w:rsidRPr="00F30DA7">
              <w:rPr>
                <w:spacing w:val="-7"/>
                <w:sz w:val="16"/>
                <w:szCs w:val="16"/>
              </w:rPr>
              <w:t xml:space="preserve"> </w:t>
            </w:r>
            <w:r w:rsidRPr="00F30DA7">
              <w:rPr>
                <w:spacing w:val="-2"/>
                <w:sz w:val="16"/>
                <w:szCs w:val="16"/>
              </w:rPr>
              <w:t xml:space="preserve">declare </w:t>
            </w:r>
            <w:r w:rsidRPr="00F30DA7">
              <w:rPr>
                <w:sz w:val="16"/>
                <w:szCs w:val="16"/>
              </w:rPr>
              <w:t>any conflicts of interest or potential conflict as soon as they become aware of it, and in any event within 28</w:t>
            </w:r>
            <w:r w:rsidRPr="00F30DA7">
              <w:rPr>
                <w:spacing w:val="-6"/>
                <w:sz w:val="16"/>
                <w:szCs w:val="16"/>
              </w:rPr>
              <w:t xml:space="preserve"> </w:t>
            </w:r>
            <w:r w:rsidRPr="00F30DA7">
              <w:rPr>
                <w:sz w:val="16"/>
                <w:szCs w:val="16"/>
              </w:rPr>
              <w:t>days.</w:t>
            </w:r>
          </w:p>
          <w:p w14:paraId="455F3482" w14:textId="360F3E3E" w:rsidR="002302BC" w:rsidRPr="00F30DA7" w:rsidRDefault="00EA05A5">
            <w:pPr>
              <w:pStyle w:val="TableParagraph"/>
              <w:numPr>
                <w:ilvl w:val="0"/>
                <w:numId w:val="3"/>
              </w:numPr>
              <w:tabs>
                <w:tab w:val="left" w:pos="469"/>
              </w:tabs>
              <w:ind w:left="467" w:right="86"/>
              <w:jc w:val="both"/>
              <w:rPr>
                <w:sz w:val="16"/>
                <w:szCs w:val="16"/>
              </w:rPr>
            </w:pPr>
            <w:r w:rsidRPr="00F30DA7">
              <w:rPr>
                <w:spacing w:val="-2"/>
                <w:sz w:val="16"/>
                <w:szCs w:val="16"/>
              </w:rPr>
              <w:t>ICBs</w:t>
            </w:r>
            <w:r w:rsidRPr="00F30DA7">
              <w:rPr>
                <w:spacing w:val="-11"/>
                <w:sz w:val="16"/>
                <w:szCs w:val="16"/>
              </w:rPr>
              <w:t xml:space="preserve"> </w:t>
            </w:r>
            <w:r w:rsidRPr="00F30DA7">
              <w:rPr>
                <w:spacing w:val="-2"/>
                <w:sz w:val="16"/>
                <w:szCs w:val="16"/>
              </w:rPr>
              <w:t>should</w:t>
            </w:r>
            <w:r w:rsidRPr="00F30DA7">
              <w:rPr>
                <w:spacing w:val="-10"/>
                <w:sz w:val="16"/>
                <w:szCs w:val="16"/>
              </w:rPr>
              <w:t xml:space="preserve"> </w:t>
            </w:r>
            <w:r w:rsidRPr="00F30DA7">
              <w:rPr>
                <w:spacing w:val="-2"/>
                <w:sz w:val="16"/>
                <w:szCs w:val="16"/>
              </w:rPr>
              <w:t>ensure</w:t>
            </w:r>
            <w:r w:rsidRPr="00F30DA7">
              <w:rPr>
                <w:spacing w:val="-11"/>
                <w:sz w:val="16"/>
                <w:szCs w:val="16"/>
              </w:rPr>
              <w:t xml:space="preserve"> </w:t>
            </w:r>
            <w:r w:rsidRPr="00F30DA7">
              <w:rPr>
                <w:spacing w:val="-2"/>
                <w:sz w:val="16"/>
                <w:szCs w:val="16"/>
              </w:rPr>
              <w:t>that,</w:t>
            </w:r>
            <w:r w:rsidRPr="00F30DA7">
              <w:rPr>
                <w:spacing w:val="-10"/>
                <w:sz w:val="16"/>
                <w:szCs w:val="16"/>
              </w:rPr>
              <w:t xml:space="preserve"> </w:t>
            </w:r>
            <w:r w:rsidRPr="00F30DA7">
              <w:rPr>
                <w:spacing w:val="-2"/>
                <w:sz w:val="16"/>
                <w:szCs w:val="16"/>
              </w:rPr>
              <w:t>at</w:t>
            </w:r>
            <w:r w:rsidRPr="00F30DA7">
              <w:rPr>
                <w:spacing w:val="-11"/>
                <w:sz w:val="16"/>
                <w:szCs w:val="16"/>
              </w:rPr>
              <w:t xml:space="preserve"> </w:t>
            </w:r>
            <w:r w:rsidRPr="00F30DA7">
              <w:rPr>
                <w:spacing w:val="-2"/>
                <w:sz w:val="16"/>
                <w:szCs w:val="16"/>
              </w:rPr>
              <w:t>least</w:t>
            </w:r>
            <w:r w:rsidRPr="00F30DA7">
              <w:rPr>
                <w:spacing w:val="-11"/>
                <w:sz w:val="16"/>
                <w:szCs w:val="16"/>
              </w:rPr>
              <w:t xml:space="preserve"> </w:t>
            </w:r>
            <w:r w:rsidRPr="00F30DA7">
              <w:rPr>
                <w:spacing w:val="-2"/>
                <w:sz w:val="16"/>
                <w:szCs w:val="16"/>
              </w:rPr>
              <w:t>annually,</w:t>
            </w:r>
            <w:r w:rsidRPr="00F30DA7">
              <w:rPr>
                <w:spacing w:val="-10"/>
                <w:sz w:val="16"/>
                <w:szCs w:val="16"/>
              </w:rPr>
              <w:t xml:space="preserve"> </w:t>
            </w:r>
            <w:r w:rsidRPr="00F30DA7">
              <w:rPr>
                <w:spacing w:val="-2"/>
                <w:sz w:val="16"/>
                <w:szCs w:val="16"/>
              </w:rPr>
              <w:t>staff</w:t>
            </w:r>
            <w:r w:rsidRPr="00F30DA7">
              <w:rPr>
                <w:spacing w:val="-11"/>
                <w:sz w:val="16"/>
                <w:szCs w:val="16"/>
              </w:rPr>
              <w:t xml:space="preserve"> </w:t>
            </w:r>
            <w:r w:rsidRPr="00F30DA7">
              <w:rPr>
                <w:spacing w:val="-2"/>
                <w:sz w:val="16"/>
                <w:szCs w:val="16"/>
              </w:rPr>
              <w:t>are</w:t>
            </w:r>
            <w:r w:rsidRPr="00F30DA7">
              <w:rPr>
                <w:spacing w:val="-10"/>
                <w:sz w:val="16"/>
                <w:szCs w:val="16"/>
              </w:rPr>
              <w:t xml:space="preserve"> </w:t>
            </w:r>
            <w:r w:rsidRPr="00F30DA7">
              <w:rPr>
                <w:spacing w:val="-2"/>
                <w:sz w:val="16"/>
                <w:szCs w:val="16"/>
              </w:rPr>
              <w:t xml:space="preserve">prompted </w:t>
            </w:r>
            <w:r w:rsidRPr="00F30DA7">
              <w:rPr>
                <w:sz w:val="16"/>
                <w:szCs w:val="16"/>
              </w:rPr>
              <w:t xml:space="preserve">to update their declarations of </w:t>
            </w:r>
            <w:proofErr w:type="gramStart"/>
            <w:r w:rsidRPr="00F30DA7">
              <w:rPr>
                <w:sz w:val="16"/>
                <w:szCs w:val="16"/>
              </w:rPr>
              <w:t>interest, or</w:t>
            </w:r>
            <w:proofErr w:type="gramEnd"/>
            <w:r w:rsidRPr="00F30DA7">
              <w:rPr>
                <w:sz w:val="16"/>
                <w:szCs w:val="16"/>
              </w:rPr>
              <w:t xml:space="preserve"> make a nil</w:t>
            </w:r>
            <w:r w:rsidRPr="00F30DA7">
              <w:rPr>
                <w:spacing w:val="-15"/>
                <w:sz w:val="16"/>
                <w:szCs w:val="16"/>
              </w:rPr>
              <w:t xml:space="preserve"> </w:t>
            </w:r>
            <w:r w:rsidRPr="00F30DA7">
              <w:rPr>
                <w:sz w:val="16"/>
                <w:szCs w:val="16"/>
              </w:rPr>
              <w:t>return.</w:t>
            </w:r>
          </w:p>
          <w:p w14:paraId="706E2C07" w14:textId="66F5F128" w:rsidR="002302BC" w:rsidRPr="00F30DA7" w:rsidRDefault="00EA05A5">
            <w:pPr>
              <w:pStyle w:val="TableParagraph"/>
              <w:numPr>
                <w:ilvl w:val="0"/>
                <w:numId w:val="3"/>
              </w:numPr>
              <w:tabs>
                <w:tab w:val="left" w:pos="468"/>
              </w:tabs>
              <w:ind w:left="467" w:right="83"/>
              <w:jc w:val="both"/>
              <w:rPr>
                <w:sz w:val="16"/>
                <w:szCs w:val="16"/>
              </w:rPr>
            </w:pPr>
            <w:r w:rsidRPr="00F30DA7">
              <w:rPr>
                <w:sz w:val="16"/>
                <w:szCs w:val="16"/>
              </w:rPr>
              <w:t>ICBs</w:t>
            </w:r>
            <w:r w:rsidRPr="00F30DA7">
              <w:rPr>
                <w:spacing w:val="-13"/>
                <w:sz w:val="16"/>
                <w:szCs w:val="16"/>
              </w:rPr>
              <w:t xml:space="preserve"> </w:t>
            </w:r>
            <w:r w:rsidRPr="00F30DA7">
              <w:rPr>
                <w:sz w:val="16"/>
                <w:szCs w:val="16"/>
              </w:rPr>
              <w:t>should</w:t>
            </w:r>
            <w:r w:rsidRPr="00F30DA7">
              <w:rPr>
                <w:spacing w:val="-12"/>
                <w:sz w:val="16"/>
                <w:szCs w:val="16"/>
              </w:rPr>
              <w:t xml:space="preserve"> </w:t>
            </w:r>
            <w:r w:rsidRPr="00F30DA7">
              <w:rPr>
                <w:sz w:val="16"/>
                <w:szCs w:val="16"/>
              </w:rPr>
              <w:t>ensure</w:t>
            </w:r>
            <w:r w:rsidRPr="00F30DA7">
              <w:rPr>
                <w:spacing w:val="-13"/>
                <w:sz w:val="16"/>
                <w:szCs w:val="16"/>
              </w:rPr>
              <w:t xml:space="preserve"> </w:t>
            </w:r>
            <w:r w:rsidRPr="00F30DA7">
              <w:rPr>
                <w:sz w:val="16"/>
                <w:szCs w:val="16"/>
              </w:rPr>
              <w:t>that</w:t>
            </w:r>
            <w:r w:rsidRPr="00F30DA7">
              <w:rPr>
                <w:spacing w:val="-12"/>
                <w:sz w:val="16"/>
                <w:szCs w:val="16"/>
              </w:rPr>
              <w:t xml:space="preserve"> </w:t>
            </w:r>
            <w:r w:rsidRPr="00F30DA7">
              <w:rPr>
                <w:sz w:val="16"/>
                <w:szCs w:val="16"/>
              </w:rPr>
              <w:t>there</w:t>
            </w:r>
            <w:r w:rsidRPr="00F30DA7">
              <w:rPr>
                <w:spacing w:val="-13"/>
                <w:sz w:val="16"/>
                <w:szCs w:val="16"/>
              </w:rPr>
              <w:t xml:space="preserve"> </w:t>
            </w:r>
            <w:r w:rsidRPr="00F30DA7">
              <w:rPr>
                <w:sz w:val="16"/>
                <w:szCs w:val="16"/>
              </w:rPr>
              <w:t>are</w:t>
            </w:r>
            <w:r w:rsidRPr="00F30DA7">
              <w:rPr>
                <w:spacing w:val="-13"/>
                <w:sz w:val="16"/>
                <w:szCs w:val="16"/>
              </w:rPr>
              <w:t xml:space="preserve"> </w:t>
            </w:r>
            <w:r w:rsidRPr="00F30DA7">
              <w:rPr>
                <w:sz w:val="16"/>
                <w:szCs w:val="16"/>
              </w:rPr>
              <w:t>prompts</w:t>
            </w:r>
            <w:r w:rsidRPr="00F30DA7">
              <w:rPr>
                <w:spacing w:val="-12"/>
                <w:sz w:val="16"/>
                <w:szCs w:val="16"/>
              </w:rPr>
              <w:t xml:space="preserve"> </w:t>
            </w:r>
            <w:r w:rsidRPr="00F30DA7">
              <w:rPr>
                <w:sz w:val="16"/>
                <w:szCs w:val="16"/>
              </w:rPr>
              <w:t>embedded</w:t>
            </w:r>
            <w:r w:rsidRPr="00F30DA7">
              <w:rPr>
                <w:spacing w:val="-13"/>
                <w:sz w:val="16"/>
                <w:szCs w:val="16"/>
              </w:rPr>
              <w:t xml:space="preserve"> </w:t>
            </w:r>
            <w:r w:rsidRPr="00F30DA7">
              <w:rPr>
                <w:sz w:val="16"/>
                <w:szCs w:val="16"/>
              </w:rPr>
              <w:t>within the recruitment process to request declarations of interest prior to appointment (for Board Members, decision making staff 8as above), on appointment and on change of role.</w:t>
            </w:r>
          </w:p>
          <w:p w14:paraId="4D9BE95A" w14:textId="2DE9BECF" w:rsidR="002302BC" w:rsidRPr="00F30DA7" w:rsidRDefault="002E679D">
            <w:pPr>
              <w:pStyle w:val="TableParagraph"/>
              <w:numPr>
                <w:ilvl w:val="0"/>
                <w:numId w:val="3"/>
              </w:numPr>
              <w:tabs>
                <w:tab w:val="left" w:pos="468"/>
              </w:tabs>
              <w:ind w:left="467" w:right="84"/>
              <w:jc w:val="both"/>
              <w:rPr>
                <w:sz w:val="16"/>
                <w:szCs w:val="16"/>
              </w:rPr>
            </w:pPr>
            <w:r w:rsidRPr="00F30DA7">
              <w:rPr>
                <w:sz w:val="16"/>
                <w:szCs w:val="16"/>
              </w:rPr>
              <w:t>Declared</w:t>
            </w:r>
            <w:r w:rsidRPr="00F30DA7">
              <w:rPr>
                <w:spacing w:val="-6"/>
                <w:sz w:val="16"/>
                <w:szCs w:val="16"/>
              </w:rPr>
              <w:t xml:space="preserve"> </w:t>
            </w:r>
            <w:r w:rsidRPr="00F30DA7">
              <w:rPr>
                <w:sz w:val="16"/>
                <w:szCs w:val="16"/>
              </w:rPr>
              <w:t>interests</w:t>
            </w:r>
            <w:r w:rsidRPr="00F30DA7">
              <w:rPr>
                <w:spacing w:val="-5"/>
                <w:sz w:val="16"/>
                <w:szCs w:val="16"/>
              </w:rPr>
              <w:t xml:space="preserve"> </w:t>
            </w:r>
            <w:r w:rsidRPr="00F30DA7">
              <w:rPr>
                <w:sz w:val="16"/>
                <w:szCs w:val="16"/>
              </w:rPr>
              <w:t>of</w:t>
            </w:r>
            <w:r w:rsidRPr="00F30DA7">
              <w:rPr>
                <w:spacing w:val="-4"/>
                <w:sz w:val="16"/>
                <w:szCs w:val="16"/>
              </w:rPr>
              <w:t xml:space="preserve"> </w:t>
            </w:r>
            <w:r w:rsidRPr="00F30DA7">
              <w:rPr>
                <w:sz w:val="16"/>
                <w:szCs w:val="16"/>
              </w:rPr>
              <w:t>the</w:t>
            </w:r>
            <w:r w:rsidRPr="00F30DA7">
              <w:rPr>
                <w:spacing w:val="-3"/>
                <w:sz w:val="16"/>
                <w:szCs w:val="16"/>
              </w:rPr>
              <w:t xml:space="preserve"> </w:t>
            </w:r>
            <w:r w:rsidR="00EA05A5" w:rsidRPr="00F30DA7">
              <w:rPr>
                <w:sz w:val="16"/>
                <w:szCs w:val="16"/>
              </w:rPr>
              <w:t>Board</w:t>
            </w:r>
            <w:r w:rsidRPr="00F30DA7">
              <w:rPr>
                <w:spacing w:val="-5"/>
                <w:sz w:val="16"/>
                <w:szCs w:val="16"/>
              </w:rPr>
              <w:t xml:space="preserve"> </w:t>
            </w:r>
            <w:r w:rsidRPr="00F30DA7">
              <w:rPr>
                <w:sz w:val="16"/>
                <w:szCs w:val="16"/>
              </w:rPr>
              <w:t>are</w:t>
            </w:r>
            <w:r w:rsidRPr="00F30DA7">
              <w:rPr>
                <w:spacing w:val="-6"/>
                <w:sz w:val="16"/>
                <w:szCs w:val="16"/>
              </w:rPr>
              <w:t xml:space="preserve"> </w:t>
            </w:r>
            <w:r w:rsidRPr="00F30DA7">
              <w:rPr>
                <w:sz w:val="16"/>
                <w:szCs w:val="16"/>
              </w:rPr>
              <w:t>included</w:t>
            </w:r>
            <w:r w:rsidRPr="00F30DA7">
              <w:rPr>
                <w:spacing w:val="-6"/>
                <w:sz w:val="16"/>
                <w:szCs w:val="16"/>
              </w:rPr>
              <w:t xml:space="preserve"> </w:t>
            </w:r>
            <w:r w:rsidRPr="00F30DA7">
              <w:rPr>
                <w:sz w:val="16"/>
                <w:szCs w:val="16"/>
              </w:rPr>
              <w:t>in</w:t>
            </w:r>
            <w:r w:rsidRPr="00F30DA7">
              <w:rPr>
                <w:spacing w:val="-6"/>
                <w:sz w:val="16"/>
                <w:szCs w:val="16"/>
              </w:rPr>
              <w:t xml:space="preserve"> </w:t>
            </w:r>
            <w:r w:rsidRPr="00F30DA7">
              <w:rPr>
                <w:sz w:val="16"/>
                <w:szCs w:val="16"/>
              </w:rPr>
              <w:t xml:space="preserve">the Annual Report and Accounts. This is published on the website, together with declared interests of </w:t>
            </w:r>
            <w:r w:rsidR="00EA05A5" w:rsidRPr="00F30DA7">
              <w:rPr>
                <w:sz w:val="16"/>
                <w:szCs w:val="16"/>
              </w:rPr>
              <w:t>decision-making staff</w:t>
            </w:r>
            <w:r w:rsidRPr="00F30DA7">
              <w:rPr>
                <w:sz w:val="16"/>
                <w:szCs w:val="16"/>
              </w:rPr>
              <w:t>.</w:t>
            </w:r>
          </w:p>
          <w:p w14:paraId="412AC28B" w14:textId="77777777" w:rsidR="00EB79A4" w:rsidRDefault="007C5ED0">
            <w:pPr>
              <w:pStyle w:val="TableParagraph"/>
              <w:numPr>
                <w:ilvl w:val="0"/>
                <w:numId w:val="3"/>
              </w:numPr>
              <w:tabs>
                <w:tab w:val="left" w:pos="468"/>
              </w:tabs>
              <w:ind w:left="467" w:right="83"/>
              <w:jc w:val="both"/>
              <w:rPr>
                <w:sz w:val="16"/>
                <w:szCs w:val="16"/>
              </w:rPr>
            </w:pPr>
            <w:r w:rsidRPr="007C5ED0">
              <w:rPr>
                <w:sz w:val="16"/>
                <w:szCs w:val="16"/>
              </w:rPr>
              <w:t>The Conflicts of Interest policy is subject to audit</w:t>
            </w:r>
          </w:p>
          <w:p w14:paraId="7974D7F1" w14:textId="5E7171E2" w:rsidR="00EA05A5" w:rsidRPr="00F30DA7" w:rsidRDefault="00EA05A5">
            <w:pPr>
              <w:pStyle w:val="TableParagraph"/>
              <w:numPr>
                <w:ilvl w:val="0"/>
                <w:numId w:val="3"/>
              </w:numPr>
              <w:tabs>
                <w:tab w:val="left" w:pos="468"/>
              </w:tabs>
              <w:ind w:left="467" w:right="83"/>
              <w:jc w:val="both"/>
              <w:rPr>
                <w:sz w:val="16"/>
                <w:szCs w:val="16"/>
              </w:rPr>
            </w:pPr>
            <w:r w:rsidRPr="00F30DA7">
              <w:rPr>
                <w:sz w:val="16"/>
                <w:szCs w:val="16"/>
              </w:rPr>
              <w:t xml:space="preserve">Please refer to the ICB Conflict of interest page for full details and the </w:t>
            </w:r>
            <w:r w:rsidR="00462486" w:rsidRPr="00F30DA7">
              <w:rPr>
                <w:sz w:val="16"/>
                <w:szCs w:val="16"/>
              </w:rPr>
              <w:t>Conflict-of-Interest</w:t>
            </w:r>
            <w:r w:rsidRPr="00F30DA7">
              <w:rPr>
                <w:sz w:val="16"/>
                <w:szCs w:val="16"/>
              </w:rPr>
              <w:t xml:space="preserve"> policy </w:t>
            </w:r>
          </w:p>
          <w:bookmarkStart w:id="3" w:name="_Hlk124774913"/>
          <w:p w14:paraId="21624451" w14:textId="73C135F4" w:rsidR="00EA05A5" w:rsidRPr="00F30DA7" w:rsidRDefault="00EA05A5" w:rsidP="00EA05A5">
            <w:pPr>
              <w:pStyle w:val="TableParagraph"/>
              <w:tabs>
                <w:tab w:val="left" w:pos="468"/>
              </w:tabs>
              <w:ind w:left="467" w:right="83"/>
              <w:jc w:val="both"/>
              <w:rPr>
                <w:sz w:val="16"/>
                <w:szCs w:val="16"/>
              </w:rPr>
            </w:pPr>
            <w:r w:rsidRPr="00F30DA7">
              <w:rPr>
                <w:sz w:val="16"/>
                <w:szCs w:val="16"/>
              </w:rPr>
              <w:fldChar w:fldCharType="begin"/>
            </w:r>
            <w:r w:rsidRPr="00F30DA7">
              <w:rPr>
                <w:sz w:val="16"/>
                <w:szCs w:val="16"/>
              </w:rPr>
              <w:instrText xml:space="preserve"> HYPERLINK "https://humberandnorthyorkshire.icb.nhs.uk/governance/conflicts-of-interest/" </w:instrText>
            </w:r>
            <w:r w:rsidRPr="00F30DA7">
              <w:rPr>
                <w:sz w:val="16"/>
                <w:szCs w:val="16"/>
              </w:rPr>
            </w:r>
            <w:r w:rsidRPr="00F30DA7">
              <w:rPr>
                <w:sz w:val="16"/>
                <w:szCs w:val="16"/>
              </w:rPr>
              <w:fldChar w:fldCharType="separate"/>
            </w:r>
            <w:r w:rsidRPr="00F30DA7">
              <w:rPr>
                <w:rStyle w:val="Hyperlink"/>
                <w:sz w:val="16"/>
                <w:szCs w:val="16"/>
              </w:rPr>
              <w:t>https://humberandnorthyorkshire.icb.nhs.uk/governance/conflicts-of-interest/</w:t>
            </w:r>
            <w:r w:rsidRPr="00F30DA7">
              <w:rPr>
                <w:sz w:val="16"/>
                <w:szCs w:val="16"/>
              </w:rPr>
              <w:fldChar w:fldCharType="end"/>
            </w:r>
          </w:p>
          <w:bookmarkEnd w:id="3"/>
          <w:p w14:paraId="3C0E1DA7" w14:textId="77777777" w:rsidR="002302BC" w:rsidRPr="00F30DA7" w:rsidRDefault="002302BC">
            <w:pPr>
              <w:pStyle w:val="TableParagraph"/>
              <w:spacing w:before="5"/>
              <w:rPr>
                <w:rFonts w:ascii="Times New Roman"/>
                <w:sz w:val="16"/>
                <w:szCs w:val="16"/>
              </w:rPr>
            </w:pPr>
          </w:p>
          <w:p w14:paraId="04945A86" w14:textId="77777777" w:rsidR="002302BC" w:rsidRPr="00DF21BF" w:rsidRDefault="002E679D">
            <w:pPr>
              <w:pStyle w:val="TableParagraph"/>
              <w:spacing w:before="1"/>
              <w:ind w:left="108"/>
              <w:jc w:val="both"/>
              <w:rPr>
                <w:b/>
                <w:sz w:val="18"/>
                <w:szCs w:val="18"/>
              </w:rPr>
            </w:pPr>
            <w:r w:rsidRPr="00DF21BF">
              <w:rPr>
                <w:b/>
                <w:sz w:val="18"/>
                <w:szCs w:val="18"/>
              </w:rPr>
              <w:t>What</w:t>
            </w:r>
            <w:r w:rsidRPr="00DF21BF">
              <w:rPr>
                <w:b/>
                <w:spacing w:val="-1"/>
                <w:sz w:val="18"/>
                <w:szCs w:val="18"/>
              </w:rPr>
              <w:t xml:space="preserve"> </w:t>
            </w:r>
            <w:r w:rsidRPr="00DF21BF">
              <w:rPr>
                <w:b/>
                <w:sz w:val="18"/>
                <w:szCs w:val="18"/>
              </w:rPr>
              <w:t>Do</w:t>
            </w:r>
            <w:r w:rsidRPr="00DF21BF">
              <w:rPr>
                <w:b/>
                <w:spacing w:val="-1"/>
                <w:sz w:val="18"/>
                <w:szCs w:val="18"/>
              </w:rPr>
              <w:t xml:space="preserve"> </w:t>
            </w:r>
            <w:r w:rsidRPr="00DF21BF">
              <w:rPr>
                <w:b/>
                <w:sz w:val="18"/>
                <w:szCs w:val="18"/>
              </w:rPr>
              <w:t>I</w:t>
            </w:r>
            <w:r w:rsidRPr="00DF21BF">
              <w:rPr>
                <w:b/>
                <w:spacing w:val="-1"/>
                <w:sz w:val="18"/>
                <w:szCs w:val="18"/>
              </w:rPr>
              <w:t xml:space="preserve"> </w:t>
            </w:r>
            <w:r w:rsidRPr="00DF21BF">
              <w:rPr>
                <w:b/>
                <w:sz w:val="18"/>
                <w:szCs w:val="18"/>
              </w:rPr>
              <w:t>Need</w:t>
            </w:r>
            <w:r w:rsidRPr="00DF21BF">
              <w:rPr>
                <w:b/>
                <w:spacing w:val="-1"/>
                <w:sz w:val="18"/>
                <w:szCs w:val="18"/>
              </w:rPr>
              <w:t xml:space="preserve"> </w:t>
            </w:r>
            <w:r w:rsidRPr="00DF21BF">
              <w:rPr>
                <w:b/>
                <w:sz w:val="18"/>
                <w:szCs w:val="18"/>
              </w:rPr>
              <w:t xml:space="preserve">to </w:t>
            </w:r>
            <w:r w:rsidRPr="00DF21BF">
              <w:rPr>
                <w:b/>
                <w:spacing w:val="-5"/>
                <w:sz w:val="18"/>
                <w:szCs w:val="18"/>
              </w:rPr>
              <w:t>Do?</w:t>
            </w:r>
          </w:p>
          <w:p w14:paraId="4A618BC3" w14:textId="35F79D20" w:rsidR="002302BC" w:rsidRPr="00F30DA7" w:rsidRDefault="00061AB2">
            <w:pPr>
              <w:pStyle w:val="TableParagraph"/>
              <w:spacing w:line="20" w:lineRule="exact"/>
              <w:ind w:left="108"/>
              <w:rPr>
                <w:rFonts w:ascii="Times New Roman"/>
                <w:sz w:val="16"/>
                <w:szCs w:val="16"/>
              </w:rPr>
            </w:pPr>
            <w:r w:rsidRPr="00F30DA7">
              <w:rPr>
                <w:rFonts w:ascii="Times New Roman"/>
                <w:noProof/>
                <w:sz w:val="16"/>
                <w:szCs w:val="16"/>
              </w:rPr>
              <mc:AlternateContent>
                <mc:Choice Requires="wpg">
                  <w:drawing>
                    <wp:inline distT="0" distB="0" distL="0" distR="0" wp14:anchorId="064E9BFC" wp14:editId="70F6A7AF">
                      <wp:extent cx="1231900" cy="12700"/>
                      <wp:effectExtent l="2540" t="3175" r="3810" b="3175"/>
                      <wp:docPr id="4" name="docshapegroup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2700"/>
                                <a:chOff x="0" y="0"/>
                                <a:chExt cx="1940" cy="20"/>
                              </a:xfrm>
                            </wpg:grpSpPr>
                            <wps:wsp>
                              <wps:cNvPr id="5" name="docshape12"/>
                              <wps:cNvSpPr>
                                <a:spLocks noChangeArrowheads="1"/>
                              </wps:cNvSpPr>
                              <wps:spPr bwMode="auto">
                                <a:xfrm>
                                  <a:off x="0" y="0"/>
                                  <a:ext cx="1940"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F1FF60" id="docshapegroup11" o:spid="_x0000_s1026" alt="&quot;&quot;" style="width:97pt;height:1pt;mso-position-horizontal-relative:char;mso-position-vertical-relative:line" coordsize="19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">
                      <v:rect id="docshape12" o:spid="_x0000_s1027" style="position:absolute;width:194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w10:anchorlock/>
                    </v:group>
                  </w:pict>
                </mc:Fallback>
              </mc:AlternateContent>
            </w:r>
          </w:p>
          <w:p w14:paraId="5A083296" w14:textId="66ADA8A2" w:rsidR="002302BC" w:rsidRPr="00CB0A10" w:rsidRDefault="00AC3789">
            <w:pPr>
              <w:pStyle w:val="TableParagraph"/>
              <w:numPr>
                <w:ilvl w:val="0"/>
                <w:numId w:val="3"/>
              </w:numPr>
              <w:tabs>
                <w:tab w:val="left" w:pos="469"/>
              </w:tabs>
              <w:ind w:right="83"/>
              <w:jc w:val="both"/>
              <w:rPr>
                <w:color w:val="000000" w:themeColor="text1"/>
                <w:sz w:val="16"/>
                <w:szCs w:val="16"/>
              </w:rPr>
            </w:pPr>
            <w:r w:rsidRPr="00CB0A10">
              <w:rPr>
                <w:color w:val="000000" w:themeColor="text1"/>
                <w:sz w:val="16"/>
                <w:szCs w:val="16"/>
              </w:rPr>
              <w:t>Participa</w:t>
            </w:r>
            <w:r w:rsidR="00CB0A10">
              <w:rPr>
                <w:color w:val="000000" w:themeColor="text1"/>
                <w:sz w:val="16"/>
                <w:szCs w:val="16"/>
              </w:rPr>
              <w:t>te</w:t>
            </w:r>
            <w:r w:rsidRPr="00CB0A10">
              <w:rPr>
                <w:color w:val="000000" w:themeColor="text1"/>
                <w:sz w:val="16"/>
                <w:szCs w:val="16"/>
              </w:rPr>
              <w:t xml:space="preserve"> in ICB Awareness </w:t>
            </w:r>
            <w:r w:rsidR="00CB0A10" w:rsidRPr="00CB0A10">
              <w:rPr>
                <w:color w:val="000000" w:themeColor="text1"/>
                <w:sz w:val="16"/>
                <w:szCs w:val="16"/>
              </w:rPr>
              <w:t>sessions.</w:t>
            </w:r>
            <w:r w:rsidRPr="00CB0A10">
              <w:rPr>
                <w:color w:val="000000" w:themeColor="text1"/>
                <w:sz w:val="16"/>
                <w:szCs w:val="16"/>
              </w:rPr>
              <w:t xml:space="preserve"> </w:t>
            </w:r>
          </w:p>
          <w:p w14:paraId="07897E09" w14:textId="77777777" w:rsidR="002302BC" w:rsidRPr="00F30DA7" w:rsidRDefault="002E679D">
            <w:pPr>
              <w:pStyle w:val="TableParagraph"/>
              <w:numPr>
                <w:ilvl w:val="0"/>
                <w:numId w:val="3"/>
              </w:numPr>
              <w:tabs>
                <w:tab w:val="left" w:pos="469"/>
              </w:tabs>
              <w:ind w:right="83"/>
              <w:jc w:val="both"/>
              <w:rPr>
                <w:sz w:val="16"/>
                <w:szCs w:val="16"/>
              </w:rPr>
            </w:pPr>
            <w:r w:rsidRPr="00F30DA7">
              <w:rPr>
                <w:sz w:val="16"/>
                <w:szCs w:val="16"/>
              </w:rPr>
              <w:t>On appointment, every year and/or when an interest is identified, complete and sign a Declaration of Interest pro</w:t>
            </w:r>
            <w:proofErr w:type="gramStart"/>
            <w:r w:rsidRPr="00F30DA7">
              <w:rPr>
                <w:sz w:val="16"/>
                <w:szCs w:val="16"/>
              </w:rPr>
              <w:t>- forma</w:t>
            </w:r>
            <w:proofErr w:type="gramEnd"/>
            <w:r w:rsidRPr="00F30DA7">
              <w:rPr>
                <w:sz w:val="16"/>
                <w:szCs w:val="16"/>
              </w:rPr>
              <w:t>. A nil return must be completed, even if there are no interests to declare.</w:t>
            </w:r>
          </w:p>
          <w:p w14:paraId="2D493478" w14:textId="77777777" w:rsidR="007C754D" w:rsidRDefault="002E679D" w:rsidP="00E054DF">
            <w:pPr>
              <w:pStyle w:val="TableParagraph"/>
              <w:numPr>
                <w:ilvl w:val="0"/>
                <w:numId w:val="3"/>
              </w:numPr>
              <w:tabs>
                <w:tab w:val="left" w:pos="469"/>
              </w:tabs>
              <w:spacing w:before="1"/>
              <w:ind w:right="84"/>
              <w:jc w:val="both"/>
              <w:rPr>
                <w:sz w:val="16"/>
                <w:szCs w:val="16"/>
              </w:rPr>
            </w:pPr>
            <w:r w:rsidRPr="00F30DA7">
              <w:rPr>
                <w:sz w:val="16"/>
                <w:szCs w:val="16"/>
              </w:rPr>
              <w:t>Ensure</w:t>
            </w:r>
            <w:r w:rsidR="00E56C72">
              <w:rPr>
                <w:sz w:val="16"/>
                <w:szCs w:val="16"/>
              </w:rPr>
              <w:t xml:space="preserve"> </w:t>
            </w:r>
            <w:r w:rsidRPr="00F30DA7">
              <w:rPr>
                <w:sz w:val="16"/>
                <w:szCs w:val="16"/>
              </w:rPr>
              <w:t>your details are kept up to date by reporting any changes/additions to the</w:t>
            </w:r>
            <w:r w:rsidR="007C754D">
              <w:rPr>
                <w:sz w:val="16"/>
                <w:szCs w:val="16"/>
              </w:rPr>
              <w:t xml:space="preserve"> Governance &amp; Compliance Team</w:t>
            </w:r>
          </w:p>
          <w:p w14:paraId="40B4D511" w14:textId="6DA1B672" w:rsidR="002302BC" w:rsidRPr="00F30DA7" w:rsidRDefault="00E864C2" w:rsidP="007C754D">
            <w:pPr>
              <w:pStyle w:val="TableParagraph"/>
              <w:tabs>
                <w:tab w:val="left" w:pos="469"/>
              </w:tabs>
              <w:spacing w:before="1"/>
              <w:ind w:left="468" w:right="84"/>
              <w:jc w:val="both"/>
              <w:rPr>
                <w:sz w:val="16"/>
                <w:szCs w:val="16"/>
              </w:rPr>
            </w:pPr>
            <w:hyperlink r:id="rId20" w:history="1">
              <w:r w:rsidRPr="00F30DA7">
                <w:rPr>
                  <w:rStyle w:val="Hyperlink"/>
                  <w:sz w:val="16"/>
                  <w:szCs w:val="16"/>
                </w:rPr>
                <w:t>hnyicb.declarationsofinterest@nhs.net</w:t>
              </w:r>
            </w:hyperlink>
            <w:r w:rsidRPr="00F30DA7">
              <w:rPr>
                <w:color w:val="FF0000"/>
                <w:sz w:val="16"/>
                <w:szCs w:val="16"/>
              </w:rPr>
              <w:t xml:space="preserve"> </w:t>
            </w:r>
            <w:r w:rsidR="002E679D" w:rsidRPr="00F30DA7">
              <w:rPr>
                <w:sz w:val="16"/>
                <w:szCs w:val="16"/>
              </w:rPr>
              <w:t xml:space="preserve">who maintains the </w:t>
            </w:r>
            <w:r w:rsidR="002E679D" w:rsidRPr="00F30DA7">
              <w:rPr>
                <w:spacing w:val="-2"/>
                <w:sz w:val="16"/>
                <w:szCs w:val="16"/>
              </w:rPr>
              <w:t>register</w:t>
            </w:r>
            <w:r w:rsidR="00EA05A5" w:rsidRPr="00F30DA7">
              <w:rPr>
                <w:spacing w:val="-2"/>
                <w:sz w:val="16"/>
                <w:szCs w:val="16"/>
              </w:rPr>
              <w:t>(s).</w:t>
            </w:r>
          </w:p>
          <w:p w14:paraId="745ED70C" w14:textId="3921653A" w:rsidR="002302BC" w:rsidRPr="00F30DA7" w:rsidRDefault="002E679D">
            <w:pPr>
              <w:pStyle w:val="TableParagraph"/>
              <w:numPr>
                <w:ilvl w:val="0"/>
                <w:numId w:val="3"/>
              </w:numPr>
              <w:tabs>
                <w:tab w:val="left" w:pos="469"/>
              </w:tabs>
              <w:ind w:left="467" w:right="85"/>
              <w:jc w:val="both"/>
              <w:rPr>
                <w:sz w:val="16"/>
                <w:szCs w:val="16"/>
              </w:rPr>
            </w:pPr>
            <w:r w:rsidRPr="00F30DA7">
              <w:rPr>
                <w:spacing w:val="-2"/>
                <w:sz w:val="16"/>
                <w:szCs w:val="16"/>
              </w:rPr>
              <w:t>If</w:t>
            </w:r>
            <w:r w:rsidRPr="00F30DA7">
              <w:rPr>
                <w:spacing w:val="-5"/>
                <w:sz w:val="16"/>
                <w:szCs w:val="16"/>
              </w:rPr>
              <w:t xml:space="preserve"> </w:t>
            </w:r>
            <w:r w:rsidRPr="00F30DA7">
              <w:rPr>
                <w:spacing w:val="-2"/>
                <w:sz w:val="16"/>
                <w:szCs w:val="16"/>
              </w:rPr>
              <w:t>you</w:t>
            </w:r>
            <w:r w:rsidRPr="00F30DA7">
              <w:rPr>
                <w:spacing w:val="-7"/>
                <w:sz w:val="16"/>
                <w:szCs w:val="16"/>
              </w:rPr>
              <w:t xml:space="preserve"> </w:t>
            </w:r>
            <w:r w:rsidRPr="00F30DA7">
              <w:rPr>
                <w:spacing w:val="-2"/>
                <w:sz w:val="16"/>
                <w:szCs w:val="16"/>
              </w:rPr>
              <w:t>have</w:t>
            </w:r>
            <w:r w:rsidRPr="00F30DA7">
              <w:rPr>
                <w:spacing w:val="-5"/>
                <w:sz w:val="16"/>
                <w:szCs w:val="16"/>
              </w:rPr>
              <w:t xml:space="preserve"> </w:t>
            </w:r>
            <w:r w:rsidRPr="00F30DA7">
              <w:rPr>
                <w:spacing w:val="-2"/>
                <w:sz w:val="16"/>
                <w:szCs w:val="16"/>
              </w:rPr>
              <w:t>any</w:t>
            </w:r>
            <w:r w:rsidRPr="00F30DA7">
              <w:rPr>
                <w:spacing w:val="-10"/>
                <w:sz w:val="16"/>
                <w:szCs w:val="16"/>
              </w:rPr>
              <w:t xml:space="preserve"> </w:t>
            </w:r>
            <w:r w:rsidRPr="00F30DA7">
              <w:rPr>
                <w:spacing w:val="-2"/>
                <w:sz w:val="16"/>
                <w:szCs w:val="16"/>
              </w:rPr>
              <w:t>concerns</w:t>
            </w:r>
            <w:r w:rsidRPr="00F30DA7">
              <w:rPr>
                <w:spacing w:val="-10"/>
                <w:sz w:val="16"/>
                <w:szCs w:val="16"/>
              </w:rPr>
              <w:t xml:space="preserve"> </w:t>
            </w:r>
            <w:r w:rsidRPr="00F30DA7">
              <w:rPr>
                <w:spacing w:val="-2"/>
                <w:sz w:val="16"/>
                <w:szCs w:val="16"/>
              </w:rPr>
              <w:t>about</w:t>
            </w:r>
            <w:r w:rsidRPr="00F30DA7">
              <w:rPr>
                <w:spacing w:val="-7"/>
                <w:sz w:val="16"/>
                <w:szCs w:val="16"/>
              </w:rPr>
              <w:t xml:space="preserve"> </w:t>
            </w:r>
            <w:r w:rsidRPr="00F30DA7">
              <w:rPr>
                <w:spacing w:val="-2"/>
                <w:sz w:val="16"/>
                <w:szCs w:val="16"/>
              </w:rPr>
              <w:t>conflicts</w:t>
            </w:r>
            <w:r w:rsidRPr="00F30DA7">
              <w:rPr>
                <w:spacing w:val="-6"/>
                <w:sz w:val="16"/>
                <w:szCs w:val="16"/>
              </w:rPr>
              <w:t xml:space="preserve"> </w:t>
            </w:r>
            <w:r w:rsidRPr="00F30DA7">
              <w:rPr>
                <w:spacing w:val="-2"/>
                <w:sz w:val="16"/>
                <w:szCs w:val="16"/>
              </w:rPr>
              <w:t>of</w:t>
            </w:r>
            <w:r w:rsidRPr="00F30DA7">
              <w:rPr>
                <w:spacing w:val="-5"/>
                <w:sz w:val="16"/>
                <w:szCs w:val="16"/>
              </w:rPr>
              <w:t xml:space="preserve"> </w:t>
            </w:r>
            <w:r w:rsidRPr="00F30DA7">
              <w:rPr>
                <w:spacing w:val="-2"/>
                <w:sz w:val="16"/>
                <w:szCs w:val="16"/>
              </w:rPr>
              <w:t>interest</w:t>
            </w:r>
            <w:r w:rsidRPr="00F30DA7">
              <w:rPr>
                <w:spacing w:val="-7"/>
                <w:sz w:val="16"/>
                <w:szCs w:val="16"/>
              </w:rPr>
              <w:t xml:space="preserve"> </w:t>
            </w:r>
            <w:r w:rsidRPr="00F30DA7">
              <w:rPr>
                <w:spacing w:val="-2"/>
                <w:sz w:val="16"/>
                <w:szCs w:val="16"/>
              </w:rPr>
              <w:t>or</w:t>
            </w:r>
            <w:r w:rsidRPr="00F30DA7">
              <w:rPr>
                <w:spacing w:val="-11"/>
                <w:sz w:val="16"/>
                <w:szCs w:val="16"/>
              </w:rPr>
              <w:t xml:space="preserve"> </w:t>
            </w:r>
            <w:r w:rsidRPr="00F30DA7">
              <w:rPr>
                <w:spacing w:val="-2"/>
                <w:sz w:val="16"/>
                <w:szCs w:val="16"/>
              </w:rPr>
              <w:t>feel</w:t>
            </w:r>
            <w:r w:rsidRPr="00F30DA7">
              <w:rPr>
                <w:sz w:val="16"/>
                <w:szCs w:val="16"/>
              </w:rPr>
              <w:t xml:space="preserve"> </w:t>
            </w:r>
            <w:r w:rsidRPr="00F30DA7">
              <w:rPr>
                <w:spacing w:val="-2"/>
                <w:sz w:val="16"/>
                <w:szCs w:val="16"/>
              </w:rPr>
              <w:t xml:space="preserve">that </w:t>
            </w:r>
            <w:r w:rsidRPr="00F30DA7">
              <w:rPr>
                <w:sz w:val="16"/>
                <w:szCs w:val="16"/>
              </w:rPr>
              <w:t xml:space="preserve">there may be a breach in the </w:t>
            </w:r>
            <w:r w:rsidR="00061AB2" w:rsidRPr="00F30DA7">
              <w:rPr>
                <w:sz w:val="16"/>
                <w:szCs w:val="16"/>
              </w:rPr>
              <w:t>policy,</w:t>
            </w:r>
            <w:r w:rsidRPr="00F30DA7">
              <w:rPr>
                <w:sz w:val="16"/>
                <w:szCs w:val="16"/>
              </w:rPr>
              <w:t xml:space="preserve"> contact the </w:t>
            </w:r>
            <w:r w:rsidR="00EA05A5" w:rsidRPr="00F30DA7">
              <w:rPr>
                <w:sz w:val="16"/>
                <w:szCs w:val="16"/>
              </w:rPr>
              <w:t>ICB</w:t>
            </w:r>
            <w:r w:rsidRPr="00F30DA7">
              <w:rPr>
                <w:sz w:val="16"/>
                <w:szCs w:val="16"/>
              </w:rPr>
              <w:t>’s Conflicts of Interest Guardian</w:t>
            </w:r>
            <w:r w:rsidR="00611EB3">
              <w:rPr>
                <w:sz w:val="16"/>
                <w:szCs w:val="16"/>
              </w:rPr>
              <w:t xml:space="preserve"> (</w:t>
            </w:r>
            <w:r w:rsidRPr="00F30DA7">
              <w:rPr>
                <w:sz w:val="16"/>
                <w:szCs w:val="16"/>
              </w:rPr>
              <w:t xml:space="preserve">Chair of </w:t>
            </w:r>
            <w:r w:rsidR="00EA05A5" w:rsidRPr="00F30DA7">
              <w:rPr>
                <w:sz w:val="16"/>
                <w:szCs w:val="16"/>
              </w:rPr>
              <w:t xml:space="preserve">the Audit </w:t>
            </w:r>
            <w:r w:rsidR="00E864C2" w:rsidRPr="00F30DA7">
              <w:rPr>
                <w:sz w:val="16"/>
                <w:szCs w:val="16"/>
              </w:rPr>
              <w:t>Committee</w:t>
            </w:r>
            <w:r w:rsidR="00611EB3">
              <w:rPr>
                <w:sz w:val="16"/>
                <w:szCs w:val="16"/>
              </w:rPr>
              <w:t>)</w:t>
            </w:r>
            <w:r w:rsidR="00E864C2" w:rsidRPr="00F30DA7">
              <w:rPr>
                <w:sz w:val="16"/>
                <w:szCs w:val="16"/>
              </w:rPr>
              <w:t xml:space="preserve"> </w:t>
            </w:r>
            <w:r w:rsidR="00EA05A5" w:rsidRPr="00F30DA7">
              <w:rPr>
                <w:sz w:val="16"/>
                <w:szCs w:val="16"/>
              </w:rPr>
              <w:t xml:space="preserve">or the </w:t>
            </w:r>
            <w:r w:rsidR="00EA05A5" w:rsidRPr="00611EB3">
              <w:rPr>
                <w:color w:val="000000" w:themeColor="text1"/>
                <w:sz w:val="16"/>
                <w:szCs w:val="16"/>
              </w:rPr>
              <w:t>Senior Governance Officer</w:t>
            </w:r>
            <w:r w:rsidR="00061AB2" w:rsidRPr="00611EB3">
              <w:rPr>
                <w:color w:val="000000" w:themeColor="text1"/>
                <w:sz w:val="16"/>
                <w:szCs w:val="16"/>
              </w:rPr>
              <w:t>.</w:t>
            </w:r>
          </w:p>
        </w:tc>
      </w:tr>
    </w:tbl>
    <w:p w14:paraId="6C05479D" w14:textId="77777777" w:rsidR="002302BC" w:rsidRDefault="002302BC">
      <w:pPr>
        <w:jc w:val="both"/>
        <w:rPr>
          <w:sz w:val="18"/>
        </w:rPr>
        <w:sectPr w:rsidR="002302BC">
          <w:type w:val="continuous"/>
          <w:pgSz w:w="16840" w:h="11910" w:orient="landscape"/>
          <w:pgMar w:top="200" w:right="240" w:bottom="0" w:left="380" w:header="720" w:footer="720" w:gutter="0"/>
          <w:cols w:space="720"/>
        </w:sectPr>
      </w:pPr>
    </w:p>
    <w:p w14:paraId="21994A26" w14:textId="77777777" w:rsidR="002302BC" w:rsidRPr="00DF21BF" w:rsidRDefault="002E679D">
      <w:pPr>
        <w:pStyle w:val="Heading1"/>
        <w:spacing w:before="183"/>
        <w:ind w:right="1609"/>
        <w:rPr>
          <w:color w:val="1F467A"/>
          <w:sz w:val="17"/>
          <w:szCs w:val="17"/>
        </w:rPr>
      </w:pPr>
      <w:bookmarkStart w:id="4" w:name="MANAGEMENT_OF_CONFLICT_OF_INTERESTS_IN_M"/>
      <w:bookmarkEnd w:id="4"/>
      <w:r w:rsidRPr="00DF21BF">
        <w:rPr>
          <w:color w:val="1F467A"/>
          <w:sz w:val="17"/>
          <w:szCs w:val="17"/>
        </w:rPr>
        <w:t>MANAGEMENT</w:t>
      </w:r>
      <w:r w:rsidRPr="00DF21BF">
        <w:rPr>
          <w:color w:val="1F467A"/>
          <w:spacing w:val="-12"/>
          <w:sz w:val="17"/>
          <w:szCs w:val="17"/>
        </w:rPr>
        <w:t xml:space="preserve"> </w:t>
      </w:r>
      <w:r w:rsidRPr="00DF21BF">
        <w:rPr>
          <w:color w:val="1F467A"/>
          <w:sz w:val="17"/>
          <w:szCs w:val="17"/>
        </w:rPr>
        <w:t>OF</w:t>
      </w:r>
      <w:r w:rsidRPr="00DF21BF">
        <w:rPr>
          <w:color w:val="1F467A"/>
          <w:spacing w:val="-11"/>
          <w:sz w:val="17"/>
          <w:szCs w:val="17"/>
        </w:rPr>
        <w:t xml:space="preserve"> </w:t>
      </w:r>
      <w:proofErr w:type="gramStart"/>
      <w:r w:rsidRPr="00DF21BF">
        <w:rPr>
          <w:color w:val="1F467A"/>
          <w:sz w:val="17"/>
          <w:szCs w:val="17"/>
        </w:rPr>
        <w:t>CONFLICT</w:t>
      </w:r>
      <w:proofErr w:type="gramEnd"/>
      <w:r w:rsidRPr="00DF21BF">
        <w:rPr>
          <w:color w:val="1F467A"/>
          <w:spacing w:val="-11"/>
          <w:sz w:val="17"/>
          <w:szCs w:val="17"/>
        </w:rPr>
        <w:t xml:space="preserve"> </w:t>
      </w:r>
      <w:r w:rsidRPr="00DF21BF">
        <w:rPr>
          <w:color w:val="1F467A"/>
          <w:sz w:val="17"/>
          <w:szCs w:val="17"/>
        </w:rPr>
        <w:t>OF INTERESTS IN MEETINGS.</w:t>
      </w:r>
    </w:p>
    <w:p w14:paraId="0E601C1B" w14:textId="77777777" w:rsidR="00E864C2" w:rsidRPr="00245463" w:rsidRDefault="00E864C2" w:rsidP="00E864C2">
      <w:pPr>
        <w:pStyle w:val="Heading1"/>
        <w:spacing w:before="183"/>
        <w:ind w:left="113" w:right="1610"/>
        <w:contextualSpacing/>
        <w:rPr>
          <w:color w:val="1F467A"/>
          <w:sz w:val="16"/>
          <w:szCs w:val="16"/>
        </w:rPr>
      </w:pPr>
    </w:p>
    <w:p w14:paraId="6FBE5B72" w14:textId="43A791FB" w:rsidR="002302BC" w:rsidRPr="00245463" w:rsidRDefault="002E679D">
      <w:pPr>
        <w:pStyle w:val="ListParagraph"/>
        <w:numPr>
          <w:ilvl w:val="0"/>
          <w:numId w:val="2"/>
        </w:numPr>
        <w:tabs>
          <w:tab w:val="left" w:pos="580"/>
        </w:tabs>
        <w:rPr>
          <w:sz w:val="16"/>
          <w:szCs w:val="16"/>
        </w:rPr>
      </w:pPr>
      <w:r w:rsidRPr="00245463">
        <w:rPr>
          <w:sz w:val="16"/>
          <w:szCs w:val="16"/>
        </w:rPr>
        <w:t xml:space="preserve">The </w:t>
      </w:r>
      <w:r w:rsidR="00061AB2" w:rsidRPr="00245463">
        <w:rPr>
          <w:sz w:val="16"/>
          <w:szCs w:val="16"/>
        </w:rPr>
        <w:t>ICB</w:t>
      </w:r>
      <w:r w:rsidRPr="00245463">
        <w:rPr>
          <w:sz w:val="16"/>
          <w:szCs w:val="16"/>
        </w:rPr>
        <w:t xml:space="preserve"> must ensure that the chairs for all </w:t>
      </w:r>
      <w:r w:rsidR="00061AB2" w:rsidRPr="00245463">
        <w:rPr>
          <w:sz w:val="16"/>
          <w:szCs w:val="16"/>
        </w:rPr>
        <w:t xml:space="preserve">Board meetings and </w:t>
      </w:r>
      <w:r w:rsidRPr="00245463">
        <w:rPr>
          <w:sz w:val="16"/>
          <w:szCs w:val="16"/>
        </w:rPr>
        <w:t>its</w:t>
      </w:r>
      <w:r w:rsidRPr="00245463">
        <w:rPr>
          <w:spacing w:val="-13"/>
          <w:sz w:val="16"/>
          <w:szCs w:val="16"/>
        </w:rPr>
        <w:t xml:space="preserve"> </w:t>
      </w:r>
      <w:r w:rsidRPr="00245463">
        <w:rPr>
          <w:sz w:val="16"/>
          <w:szCs w:val="16"/>
        </w:rPr>
        <w:t>committees</w:t>
      </w:r>
      <w:r w:rsidRPr="00245463">
        <w:rPr>
          <w:spacing w:val="-13"/>
          <w:sz w:val="16"/>
          <w:szCs w:val="16"/>
        </w:rPr>
        <w:t xml:space="preserve"> </w:t>
      </w:r>
      <w:r w:rsidRPr="00245463">
        <w:rPr>
          <w:sz w:val="16"/>
          <w:szCs w:val="16"/>
        </w:rPr>
        <w:t>must</w:t>
      </w:r>
      <w:r w:rsidRPr="00245463">
        <w:rPr>
          <w:spacing w:val="-12"/>
          <w:sz w:val="16"/>
          <w:szCs w:val="16"/>
        </w:rPr>
        <w:t xml:space="preserve"> </w:t>
      </w:r>
      <w:r w:rsidRPr="00245463">
        <w:rPr>
          <w:sz w:val="16"/>
          <w:szCs w:val="16"/>
        </w:rPr>
        <w:t>ensure declarations are recorded formally prior to, during and following the meetings.</w:t>
      </w:r>
    </w:p>
    <w:p w14:paraId="74C712C8" w14:textId="77777777" w:rsidR="002302BC" w:rsidRPr="00245463" w:rsidRDefault="002E679D">
      <w:pPr>
        <w:pStyle w:val="ListParagraph"/>
        <w:numPr>
          <w:ilvl w:val="0"/>
          <w:numId w:val="2"/>
        </w:numPr>
        <w:tabs>
          <w:tab w:val="left" w:pos="580"/>
        </w:tabs>
        <w:ind w:right="42"/>
        <w:rPr>
          <w:sz w:val="16"/>
          <w:szCs w:val="16"/>
        </w:rPr>
      </w:pPr>
      <w:r w:rsidRPr="00245463">
        <w:rPr>
          <w:sz w:val="16"/>
          <w:szCs w:val="16"/>
        </w:rPr>
        <w:t>The</w:t>
      </w:r>
      <w:r w:rsidRPr="00245463">
        <w:rPr>
          <w:spacing w:val="-4"/>
          <w:sz w:val="16"/>
          <w:szCs w:val="16"/>
        </w:rPr>
        <w:t xml:space="preserve"> </w:t>
      </w:r>
      <w:r w:rsidRPr="00245463">
        <w:rPr>
          <w:sz w:val="16"/>
          <w:szCs w:val="16"/>
        </w:rPr>
        <w:t>chairs</w:t>
      </w:r>
      <w:r w:rsidRPr="00245463">
        <w:rPr>
          <w:spacing w:val="-4"/>
          <w:sz w:val="16"/>
          <w:szCs w:val="16"/>
        </w:rPr>
        <w:t xml:space="preserve"> </w:t>
      </w:r>
      <w:r w:rsidRPr="00245463">
        <w:rPr>
          <w:sz w:val="16"/>
          <w:szCs w:val="16"/>
        </w:rPr>
        <w:t>and</w:t>
      </w:r>
      <w:r w:rsidRPr="00245463">
        <w:rPr>
          <w:spacing w:val="-4"/>
          <w:sz w:val="16"/>
          <w:szCs w:val="16"/>
        </w:rPr>
        <w:t xml:space="preserve"> </w:t>
      </w:r>
      <w:r w:rsidRPr="00245463">
        <w:rPr>
          <w:sz w:val="16"/>
          <w:szCs w:val="16"/>
        </w:rPr>
        <w:t>secretariats</w:t>
      </w:r>
      <w:r w:rsidRPr="00245463">
        <w:rPr>
          <w:spacing w:val="-4"/>
          <w:sz w:val="16"/>
          <w:szCs w:val="16"/>
        </w:rPr>
        <w:t xml:space="preserve"> </w:t>
      </w:r>
      <w:r w:rsidRPr="00245463">
        <w:rPr>
          <w:sz w:val="16"/>
          <w:szCs w:val="16"/>
        </w:rPr>
        <w:t>are</w:t>
      </w:r>
      <w:r w:rsidRPr="00245463">
        <w:rPr>
          <w:spacing w:val="-4"/>
          <w:sz w:val="16"/>
          <w:szCs w:val="16"/>
        </w:rPr>
        <w:t xml:space="preserve"> </w:t>
      </w:r>
      <w:r w:rsidRPr="00245463">
        <w:rPr>
          <w:sz w:val="16"/>
          <w:szCs w:val="16"/>
        </w:rPr>
        <w:t>reminded</w:t>
      </w:r>
      <w:r w:rsidRPr="00245463">
        <w:rPr>
          <w:spacing w:val="-4"/>
          <w:sz w:val="16"/>
          <w:szCs w:val="16"/>
        </w:rPr>
        <w:t xml:space="preserve"> </w:t>
      </w:r>
      <w:r w:rsidRPr="00245463">
        <w:rPr>
          <w:sz w:val="16"/>
          <w:szCs w:val="16"/>
        </w:rPr>
        <w:t>to</w:t>
      </w:r>
      <w:r w:rsidRPr="00245463">
        <w:rPr>
          <w:spacing w:val="-7"/>
          <w:sz w:val="16"/>
          <w:szCs w:val="16"/>
        </w:rPr>
        <w:t xml:space="preserve"> </w:t>
      </w:r>
      <w:r w:rsidRPr="00245463">
        <w:rPr>
          <w:sz w:val="16"/>
          <w:szCs w:val="16"/>
        </w:rPr>
        <w:t>make</w:t>
      </w:r>
      <w:r w:rsidRPr="00245463">
        <w:rPr>
          <w:spacing w:val="-4"/>
          <w:sz w:val="16"/>
          <w:szCs w:val="16"/>
        </w:rPr>
        <w:t xml:space="preserve"> </w:t>
      </w:r>
      <w:r w:rsidRPr="00245463">
        <w:rPr>
          <w:sz w:val="16"/>
          <w:szCs w:val="16"/>
        </w:rPr>
        <w:t>full</w:t>
      </w:r>
      <w:r w:rsidRPr="00245463">
        <w:rPr>
          <w:spacing w:val="-4"/>
          <w:sz w:val="16"/>
          <w:szCs w:val="16"/>
        </w:rPr>
        <w:t xml:space="preserve"> </w:t>
      </w:r>
      <w:r w:rsidRPr="00245463">
        <w:rPr>
          <w:sz w:val="16"/>
          <w:szCs w:val="16"/>
        </w:rPr>
        <w:t>use of the chairs checklist at each agenda set meetings.</w:t>
      </w:r>
    </w:p>
    <w:p w14:paraId="142871EE" w14:textId="002D70CB" w:rsidR="002302BC" w:rsidRPr="00245463" w:rsidRDefault="00061AB2">
      <w:pPr>
        <w:pStyle w:val="ListParagraph"/>
        <w:numPr>
          <w:ilvl w:val="0"/>
          <w:numId w:val="2"/>
        </w:numPr>
        <w:tabs>
          <w:tab w:val="left" w:pos="580"/>
        </w:tabs>
        <w:ind w:left="579"/>
        <w:rPr>
          <w:sz w:val="16"/>
          <w:szCs w:val="16"/>
        </w:rPr>
      </w:pPr>
      <w:r w:rsidRPr="00245463">
        <w:rPr>
          <w:sz w:val="16"/>
          <w:szCs w:val="16"/>
        </w:rPr>
        <w:t>ICBs are reminded that conflict of interest management is</w:t>
      </w:r>
      <w:r w:rsidRPr="00245463">
        <w:rPr>
          <w:spacing w:val="-9"/>
          <w:sz w:val="16"/>
          <w:szCs w:val="16"/>
        </w:rPr>
        <w:t xml:space="preserve"> </w:t>
      </w:r>
      <w:r w:rsidRPr="00245463">
        <w:rPr>
          <w:sz w:val="16"/>
          <w:szCs w:val="16"/>
        </w:rPr>
        <w:t>equally</w:t>
      </w:r>
      <w:r w:rsidRPr="00245463">
        <w:rPr>
          <w:spacing w:val="-11"/>
          <w:sz w:val="16"/>
          <w:szCs w:val="16"/>
        </w:rPr>
        <w:t xml:space="preserve"> </w:t>
      </w:r>
      <w:r w:rsidRPr="00245463">
        <w:rPr>
          <w:sz w:val="16"/>
          <w:szCs w:val="16"/>
        </w:rPr>
        <w:t>as</w:t>
      </w:r>
      <w:r w:rsidRPr="00245463">
        <w:rPr>
          <w:spacing w:val="-9"/>
          <w:sz w:val="16"/>
          <w:szCs w:val="16"/>
        </w:rPr>
        <w:t xml:space="preserve"> </w:t>
      </w:r>
      <w:r w:rsidRPr="00245463">
        <w:rPr>
          <w:sz w:val="16"/>
          <w:szCs w:val="16"/>
        </w:rPr>
        <w:t>important</w:t>
      </w:r>
      <w:r w:rsidRPr="00245463">
        <w:rPr>
          <w:spacing w:val="-10"/>
          <w:sz w:val="16"/>
          <w:szCs w:val="16"/>
        </w:rPr>
        <w:t xml:space="preserve"> </w:t>
      </w:r>
      <w:r w:rsidRPr="00245463">
        <w:rPr>
          <w:sz w:val="16"/>
          <w:szCs w:val="16"/>
        </w:rPr>
        <w:t>in</w:t>
      </w:r>
      <w:r w:rsidRPr="00245463">
        <w:rPr>
          <w:spacing w:val="-10"/>
          <w:sz w:val="16"/>
          <w:szCs w:val="16"/>
        </w:rPr>
        <w:t xml:space="preserve"> </w:t>
      </w:r>
      <w:r w:rsidRPr="00245463">
        <w:rPr>
          <w:sz w:val="16"/>
          <w:szCs w:val="16"/>
        </w:rPr>
        <w:t>the</w:t>
      </w:r>
      <w:r w:rsidRPr="00245463">
        <w:rPr>
          <w:spacing w:val="-12"/>
          <w:sz w:val="16"/>
          <w:szCs w:val="16"/>
        </w:rPr>
        <w:t xml:space="preserve"> </w:t>
      </w:r>
      <w:r w:rsidRPr="00245463">
        <w:rPr>
          <w:sz w:val="16"/>
          <w:szCs w:val="16"/>
        </w:rPr>
        <w:t>context</w:t>
      </w:r>
      <w:r w:rsidRPr="00245463">
        <w:rPr>
          <w:spacing w:val="-10"/>
          <w:sz w:val="16"/>
          <w:szCs w:val="16"/>
        </w:rPr>
        <w:t xml:space="preserve"> </w:t>
      </w:r>
      <w:r w:rsidRPr="00245463">
        <w:rPr>
          <w:sz w:val="16"/>
          <w:szCs w:val="16"/>
        </w:rPr>
        <w:t>of</w:t>
      </w:r>
      <w:r w:rsidRPr="00245463">
        <w:rPr>
          <w:spacing w:val="-10"/>
          <w:sz w:val="16"/>
          <w:szCs w:val="16"/>
        </w:rPr>
        <w:t xml:space="preserve"> </w:t>
      </w:r>
      <w:r w:rsidRPr="00245463">
        <w:rPr>
          <w:sz w:val="16"/>
          <w:szCs w:val="16"/>
        </w:rPr>
        <w:t>joint</w:t>
      </w:r>
      <w:r w:rsidRPr="00245463">
        <w:rPr>
          <w:spacing w:val="-12"/>
          <w:sz w:val="16"/>
          <w:szCs w:val="16"/>
        </w:rPr>
        <w:t xml:space="preserve"> </w:t>
      </w:r>
      <w:r w:rsidRPr="00245463">
        <w:rPr>
          <w:sz w:val="16"/>
          <w:szCs w:val="16"/>
        </w:rPr>
        <w:t>decisions</w:t>
      </w:r>
      <w:r w:rsidRPr="00245463">
        <w:rPr>
          <w:spacing w:val="-9"/>
          <w:sz w:val="16"/>
          <w:szCs w:val="16"/>
        </w:rPr>
        <w:t xml:space="preserve"> </w:t>
      </w:r>
      <w:r w:rsidRPr="00245463">
        <w:rPr>
          <w:sz w:val="16"/>
          <w:szCs w:val="16"/>
        </w:rPr>
        <w:t>with other</w:t>
      </w:r>
      <w:r w:rsidRPr="00245463">
        <w:rPr>
          <w:spacing w:val="-5"/>
          <w:sz w:val="16"/>
          <w:szCs w:val="16"/>
        </w:rPr>
        <w:t xml:space="preserve"> </w:t>
      </w:r>
      <w:r w:rsidRPr="00245463">
        <w:rPr>
          <w:sz w:val="16"/>
          <w:szCs w:val="16"/>
        </w:rPr>
        <w:t>partners.</w:t>
      </w:r>
    </w:p>
    <w:p w14:paraId="6EA760E5" w14:textId="580A812F" w:rsidR="002302BC" w:rsidRPr="00245463" w:rsidRDefault="002E679D">
      <w:pPr>
        <w:pStyle w:val="ListParagraph"/>
        <w:numPr>
          <w:ilvl w:val="0"/>
          <w:numId w:val="2"/>
        </w:numPr>
        <w:tabs>
          <w:tab w:val="left" w:pos="580"/>
        </w:tabs>
        <w:rPr>
          <w:sz w:val="16"/>
          <w:szCs w:val="16"/>
        </w:rPr>
      </w:pPr>
      <w:r w:rsidRPr="00245463">
        <w:rPr>
          <w:spacing w:val="-2"/>
          <w:sz w:val="16"/>
          <w:szCs w:val="16"/>
        </w:rPr>
        <w:t>The</w:t>
      </w:r>
      <w:r w:rsidRPr="00245463">
        <w:rPr>
          <w:spacing w:val="-8"/>
          <w:sz w:val="16"/>
          <w:szCs w:val="16"/>
        </w:rPr>
        <w:t xml:space="preserve"> </w:t>
      </w:r>
      <w:r w:rsidRPr="00245463">
        <w:rPr>
          <w:spacing w:val="-2"/>
          <w:sz w:val="16"/>
          <w:szCs w:val="16"/>
        </w:rPr>
        <w:t>chair</w:t>
      </w:r>
      <w:r w:rsidRPr="00245463">
        <w:rPr>
          <w:spacing w:val="-8"/>
          <w:sz w:val="16"/>
          <w:szCs w:val="16"/>
        </w:rPr>
        <w:t xml:space="preserve"> </w:t>
      </w:r>
      <w:r w:rsidRPr="00245463">
        <w:rPr>
          <w:spacing w:val="-2"/>
          <w:sz w:val="16"/>
          <w:szCs w:val="16"/>
        </w:rPr>
        <w:t>of</w:t>
      </w:r>
      <w:r w:rsidRPr="00245463">
        <w:rPr>
          <w:spacing w:val="-8"/>
          <w:sz w:val="16"/>
          <w:szCs w:val="16"/>
        </w:rPr>
        <w:t xml:space="preserve"> </w:t>
      </w:r>
      <w:r w:rsidRPr="00245463">
        <w:rPr>
          <w:spacing w:val="-2"/>
          <w:sz w:val="16"/>
          <w:szCs w:val="16"/>
        </w:rPr>
        <w:t>a</w:t>
      </w:r>
      <w:r w:rsidRPr="00245463">
        <w:rPr>
          <w:spacing w:val="-11"/>
          <w:sz w:val="16"/>
          <w:szCs w:val="16"/>
        </w:rPr>
        <w:t xml:space="preserve"> </w:t>
      </w:r>
      <w:r w:rsidRPr="00245463">
        <w:rPr>
          <w:spacing w:val="-2"/>
          <w:sz w:val="16"/>
          <w:szCs w:val="16"/>
        </w:rPr>
        <w:t>meeting</w:t>
      </w:r>
      <w:r w:rsidRPr="00245463">
        <w:rPr>
          <w:spacing w:val="-8"/>
          <w:sz w:val="16"/>
          <w:szCs w:val="16"/>
        </w:rPr>
        <w:t xml:space="preserve"> </w:t>
      </w:r>
      <w:r w:rsidRPr="00245463">
        <w:rPr>
          <w:spacing w:val="-2"/>
          <w:sz w:val="16"/>
          <w:szCs w:val="16"/>
        </w:rPr>
        <w:t>of</w:t>
      </w:r>
      <w:r w:rsidRPr="00245463">
        <w:rPr>
          <w:spacing w:val="-8"/>
          <w:sz w:val="16"/>
          <w:szCs w:val="16"/>
        </w:rPr>
        <w:t xml:space="preserve"> </w:t>
      </w:r>
      <w:r w:rsidRPr="00245463">
        <w:rPr>
          <w:spacing w:val="-2"/>
          <w:sz w:val="16"/>
          <w:szCs w:val="16"/>
        </w:rPr>
        <w:t>the</w:t>
      </w:r>
      <w:r w:rsidRPr="00245463">
        <w:rPr>
          <w:spacing w:val="-8"/>
          <w:sz w:val="16"/>
          <w:szCs w:val="16"/>
        </w:rPr>
        <w:t xml:space="preserve"> </w:t>
      </w:r>
      <w:r w:rsidR="00061AB2" w:rsidRPr="00245463">
        <w:rPr>
          <w:spacing w:val="-2"/>
          <w:sz w:val="16"/>
          <w:szCs w:val="16"/>
        </w:rPr>
        <w:t>ICB</w:t>
      </w:r>
      <w:r w:rsidRPr="00245463">
        <w:rPr>
          <w:spacing w:val="-2"/>
          <w:sz w:val="16"/>
          <w:szCs w:val="16"/>
        </w:rPr>
        <w:t>’s</w:t>
      </w:r>
      <w:r w:rsidRPr="00245463">
        <w:rPr>
          <w:spacing w:val="-7"/>
          <w:sz w:val="16"/>
          <w:szCs w:val="16"/>
        </w:rPr>
        <w:t xml:space="preserve"> </w:t>
      </w:r>
      <w:r w:rsidR="00061AB2" w:rsidRPr="00245463">
        <w:rPr>
          <w:spacing w:val="-2"/>
          <w:sz w:val="16"/>
          <w:szCs w:val="16"/>
        </w:rPr>
        <w:t>board</w:t>
      </w:r>
      <w:r w:rsidRPr="00245463">
        <w:rPr>
          <w:spacing w:val="-2"/>
          <w:sz w:val="16"/>
          <w:szCs w:val="16"/>
        </w:rPr>
        <w:t xml:space="preserve"> and its </w:t>
      </w:r>
      <w:r w:rsidRPr="00245463">
        <w:rPr>
          <w:sz w:val="16"/>
          <w:szCs w:val="16"/>
        </w:rPr>
        <w:t>committees has ultimate responsibility for managing declared conflicts of interest /deciding whether there is a conflict of interest and taking the appropriate course of action to manage the conflict of interest.</w:t>
      </w:r>
    </w:p>
    <w:p w14:paraId="263D1C31" w14:textId="77777777" w:rsidR="002302BC" w:rsidRPr="00245463" w:rsidRDefault="002302BC">
      <w:pPr>
        <w:pStyle w:val="BodyText"/>
        <w:spacing w:before="10"/>
        <w:jc w:val="left"/>
        <w:rPr>
          <w:sz w:val="16"/>
          <w:szCs w:val="16"/>
        </w:rPr>
      </w:pPr>
    </w:p>
    <w:p w14:paraId="116F45F7" w14:textId="77777777" w:rsidR="002302BC" w:rsidRPr="00DF21BF" w:rsidRDefault="002E679D">
      <w:pPr>
        <w:pStyle w:val="Heading2"/>
        <w:ind w:left="217"/>
        <w:rPr>
          <w:sz w:val="17"/>
          <w:szCs w:val="17"/>
        </w:rPr>
      </w:pPr>
      <w:r w:rsidRPr="00DF21BF">
        <w:rPr>
          <w:color w:val="1F467A"/>
          <w:sz w:val="17"/>
          <w:szCs w:val="17"/>
        </w:rPr>
        <w:t>What</w:t>
      </w:r>
      <w:r w:rsidRPr="00DF21BF">
        <w:rPr>
          <w:color w:val="1F467A"/>
          <w:spacing w:val="-1"/>
          <w:sz w:val="17"/>
          <w:szCs w:val="17"/>
        </w:rPr>
        <w:t xml:space="preserve"> </w:t>
      </w:r>
      <w:r w:rsidRPr="00DF21BF">
        <w:rPr>
          <w:color w:val="1F467A"/>
          <w:sz w:val="17"/>
          <w:szCs w:val="17"/>
        </w:rPr>
        <w:t>Do</w:t>
      </w:r>
      <w:r w:rsidRPr="00DF21BF">
        <w:rPr>
          <w:color w:val="1F467A"/>
          <w:spacing w:val="-1"/>
          <w:sz w:val="17"/>
          <w:szCs w:val="17"/>
        </w:rPr>
        <w:t xml:space="preserve"> </w:t>
      </w:r>
      <w:r w:rsidRPr="00DF21BF">
        <w:rPr>
          <w:color w:val="1F467A"/>
          <w:sz w:val="17"/>
          <w:szCs w:val="17"/>
        </w:rPr>
        <w:t>I</w:t>
      </w:r>
      <w:r w:rsidRPr="00DF21BF">
        <w:rPr>
          <w:color w:val="1F467A"/>
          <w:spacing w:val="-1"/>
          <w:sz w:val="17"/>
          <w:szCs w:val="17"/>
        </w:rPr>
        <w:t xml:space="preserve"> </w:t>
      </w:r>
      <w:r w:rsidRPr="00DF21BF">
        <w:rPr>
          <w:color w:val="1F467A"/>
          <w:sz w:val="17"/>
          <w:szCs w:val="17"/>
        </w:rPr>
        <w:t>Need</w:t>
      </w:r>
      <w:r w:rsidRPr="00DF21BF">
        <w:rPr>
          <w:color w:val="1F467A"/>
          <w:spacing w:val="-1"/>
          <w:sz w:val="17"/>
          <w:szCs w:val="17"/>
        </w:rPr>
        <w:t xml:space="preserve"> </w:t>
      </w:r>
      <w:r w:rsidRPr="00DF21BF">
        <w:rPr>
          <w:color w:val="1F467A"/>
          <w:sz w:val="17"/>
          <w:szCs w:val="17"/>
        </w:rPr>
        <w:t xml:space="preserve">to </w:t>
      </w:r>
      <w:r w:rsidRPr="00DF21BF">
        <w:rPr>
          <w:color w:val="1F467A"/>
          <w:spacing w:val="-5"/>
          <w:sz w:val="17"/>
          <w:szCs w:val="17"/>
        </w:rPr>
        <w:t>Do?</w:t>
      </w:r>
    </w:p>
    <w:p w14:paraId="74DBD71D" w14:textId="77777777" w:rsidR="002302BC" w:rsidRPr="00245463" w:rsidRDefault="002302BC">
      <w:pPr>
        <w:pStyle w:val="BodyText"/>
        <w:spacing w:before="7"/>
        <w:jc w:val="left"/>
        <w:rPr>
          <w:b/>
          <w:sz w:val="16"/>
          <w:szCs w:val="16"/>
        </w:rPr>
      </w:pPr>
    </w:p>
    <w:p w14:paraId="30D87131" w14:textId="260ADB2A" w:rsidR="002302BC" w:rsidRPr="00245463" w:rsidRDefault="002E679D">
      <w:pPr>
        <w:pStyle w:val="ListParagraph"/>
        <w:numPr>
          <w:ilvl w:val="0"/>
          <w:numId w:val="2"/>
        </w:numPr>
        <w:tabs>
          <w:tab w:val="left" w:pos="580"/>
        </w:tabs>
        <w:ind w:hanging="361"/>
        <w:rPr>
          <w:sz w:val="16"/>
          <w:szCs w:val="16"/>
        </w:rPr>
      </w:pPr>
      <w:r w:rsidRPr="00245463">
        <w:rPr>
          <w:sz w:val="16"/>
          <w:szCs w:val="16"/>
        </w:rPr>
        <w:t>If</w:t>
      </w:r>
      <w:r w:rsidRPr="00245463">
        <w:rPr>
          <w:spacing w:val="-7"/>
          <w:sz w:val="16"/>
          <w:szCs w:val="16"/>
        </w:rPr>
        <w:t xml:space="preserve"> </w:t>
      </w:r>
      <w:r w:rsidRPr="00245463">
        <w:rPr>
          <w:sz w:val="16"/>
          <w:szCs w:val="16"/>
        </w:rPr>
        <w:t>you</w:t>
      </w:r>
      <w:r w:rsidRPr="00245463">
        <w:rPr>
          <w:spacing w:val="-6"/>
          <w:sz w:val="16"/>
          <w:szCs w:val="16"/>
        </w:rPr>
        <w:t xml:space="preserve"> </w:t>
      </w:r>
      <w:r w:rsidRPr="00245463">
        <w:rPr>
          <w:sz w:val="16"/>
          <w:szCs w:val="16"/>
        </w:rPr>
        <w:t>are</w:t>
      </w:r>
      <w:r w:rsidRPr="00245463">
        <w:rPr>
          <w:spacing w:val="-6"/>
          <w:sz w:val="16"/>
          <w:szCs w:val="16"/>
        </w:rPr>
        <w:t xml:space="preserve"> </w:t>
      </w:r>
      <w:r w:rsidRPr="00245463">
        <w:rPr>
          <w:sz w:val="16"/>
          <w:szCs w:val="16"/>
        </w:rPr>
        <w:t>aware</w:t>
      </w:r>
      <w:r w:rsidRPr="00245463">
        <w:rPr>
          <w:spacing w:val="-6"/>
          <w:sz w:val="16"/>
          <w:szCs w:val="16"/>
        </w:rPr>
        <w:t xml:space="preserve"> </w:t>
      </w:r>
      <w:r w:rsidRPr="00245463">
        <w:rPr>
          <w:sz w:val="16"/>
          <w:szCs w:val="16"/>
        </w:rPr>
        <w:t>of</w:t>
      </w:r>
      <w:r w:rsidRPr="00245463">
        <w:rPr>
          <w:spacing w:val="-7"/>
          <w:sz w:val="16"/>
          <w:szCs w:val="16"/>
        </w:rPr>
        <w:t xml:space="preserve"> </w:t>
      </w:r>
      <w:r w:rsidRPr="00245463">
        <w:rPr>
          <w:sz w:val="16"/>
          <w:szCs w:val="16"/>
        </w:rPr>
        <w:t>a</w:t>
      </w:r>
      <w:r w:rsidRPr="00245463">
        <w:rPr>
          <w:spacing w:val="-6"/>
          <w:sz w:val="16"/>
          <w:szCs w:val="16"/>
        </w:rPr>
        <w:t xml:space="preserve"> </w:t>
      </w:r>
      <w:r w:rsidRPr="00245463">
        <w:rPr>
          <w:sz w:val="16"/>
          <w:szCs w:val="16"/>
        </w:rPr>
        <w:t>conflict</w:t>
      </w:r>
      <w:r w:rsidRPr="00245463">
        <w:rPr>
          <w:spacing w:val="-6"/>
          <w:sz w:val="16"/>
          <w:szCs w:val="16"/>
        </w:rPr>
        <w:t xml:space="preserve"> </w:t>
      </w:r>
      <w:r w:rsidRPr="00245463">
        <w:rPr>
          <w:sz w:val="16"/>
          <w:szCs w:val="16"/>
        </w:rPr>
        <w:t>of</w:t>
      </w:r>
      <w:r w:rsidR="00061AB2" w:rsidRPr="00245463">
        <w:rPr>
          <w:sz w:val="16"/>
          <w:szCs w:val="16"/>
        </w:rPr>
        <w:t xml:space="preserve"> </w:t>
      </w:r>
      <w:r w:rsidRPr="00245463">
        <w:rPr>
          <w:sz w:val="16"/>
          <w:szCs w:val="16"/>
        </w:rPr>
        <w:t>interest</w:t>
      </w:r>
      <w:r w:rsidRPr="00245463">
        <w:rPr>
          <w:spacing w:val="-7"/>
          <w:sz w:val="16"/>
          <w:szCs w:val="16"/>
        </w:rPr>
        <w:t xml:space="preserve"> </w:t>
      </w:r>
      <w:r w:rsidRPr="00245463">
        <w:rPr>
          <w:sz w:val="16"/>
          <w:szCs w:val="16"/>
        </w:rPr>
        <w:t>in</w:t>
      </w:r>
      <w:r w:rsidRPr="00245463">
        <w:rPr>
          <w:spacing w:val="-6"/>
          <w:sz w:val="16"/>
          <w:szCs w:val="16"/>
        </w:rPr>
        <w:t xml:space="preserve"> </w:t>
      </w:r>
      <w:r w:rsidRPr="00245463">
        <w:rPr>
          <w:sz w:val="16"/>
          <w:szCs w:val="16"/>
        </w:rPr>
        <w:t>relation</w:t>
      </w:r>
      <w:r w:rsidRPr="00245463">
        <w:rPr>
          <w:spacing w:val="-6"/>
          <w:sz w:val="16"/>
          <w:szCs w:val="16"/>
        </w:rPr>
        <w:t xml:space="preserve"> </w:t>
      </w:r>
      <w:r w:rsidRPr="00245463">
        <w:rPr>
          <w:sz w:val="16"/>
          <w:szCs w:val="16"/>
        </w:rPr>
        <w:t>to</w:t>
      </w:r>
      <w:r w:rsidRPr="00245463">
        <w:rPr>
          <w:spacing w:val="-6"/>
          <w:sz w:val="16"/>
          <w:szCs w:val="16"/>
        </w:rPr>
        <w:t xml:space="preserve"> </w:t>
      </w:r>
      <w:r w:rsidRPr="00245463">
        <w:rPr>
          <w:sz w:val="16"/>
          <w:szCs w:val="16"/>
        </w:rPr>
        <w:t>one</w:t>
      </w:r>
      <w:r w:rsidRPr="00245463">
        <w:rPr>
          <w:spacing w:val="-6"/>
          <w:sz w:val="16"/>
          <w:szCs w:val="16"/>
        </w:rPr>
        <w:t xml:space="preserve"> </w:t>
      </w:r>
      <w:r w:rsidRPr="00245463">
        <w:rPr>
          <w:sz w:val="16"/>
          <w:szCs w:val="16"/>
        </w:rPr>
        <w:t>or more</w:t>
      </w:r>
      <w:r w:rsidRPr="00245463">
        <w:rPr>
          <w:spacing w:val="-13"/>
          <w:sz w:val="16"/>
          <w:szCs w:val="16"/>
        </w:rPr>
        <w:t xml:space="preserve"> </w:t>
      </w:r>
      <w:r w:rsidRPr="00245463">
        <w:rPr>
          <w:sz w:val="16"/>
          <w:szCs w:val="16"/>
        </w:rPr>
        <w:t>agenda</w:t>
      </w:r>
      <w:r w:rsidRPr="00245463">
        <w:rPr>
          <w:spacing w:val="-12"/>
          <w:sz w:val="16"/>
          <w:szCs w:val="16"/>
        </w:rPr>
        <w:t xml:space="preserve"> </w:t>
      </w:r>
      <w:r w:rsidRPr="00245463">
        <w:rPr>
          <w:sz w:val="16"/>
          <w:szCs w:val="16"/>
        </w:rPr>
        <w:t>items,</w:t>
      </w:r>
      <w:r w:rsidRPr="00245463">
        <w:rPr>
          <w:spacing w:val="-13"/>
          <w:sz w:val="16"/>
          <w:szCs w:val="16"/>
        </w:rPr>
        <w:t xml:space="preserve"> </w:t>
      </w:r>
      <w:r w:rsidRPr="00245463">
        <w:rPr>
          <w:sz w:val="16"/>
          <w:szCs w:val="16"/>
        </w:rPr>
        <w:t>this</w:t>
      </w:r>
      <w:r w:rsidRPr="00245463">
        <w:rPr>
          <w:spacing w:val="-12"/>
          <w:sz w:val="16"/>
          <w:szCs w:val="16"/>
        </w:rPr>
        <w:t xml:space="preserve"> </w:t>
      </w:r>
      <w:r w:rsidRPr="00245463">
        <w:rPr>
          <w:sz w:val="16"/>
          <w:szCs w:val="16"/>
        </w:rPr>
        <w:t>must</w:t>
      </w:r>
      <w:r w:rsidRPr="00245463">
        <w:rPr>
          <w:spacing w:val="-13"/>
          <w:sz w:val="16"/>
          <w:szCs w:val="16"/>
        </w:rPr>
        <w:t xml:space="preserve"> </w:t>
      </w:r>
      <w:r w:rsidRPr="00245463">
        <w:rPr>
          <w:sz w:val="16"/>
          <w:szCs w:val="16"/>
        </w:rPr>
        <w:t>be</w:t>
      </w:r>
      <w:r w:rsidRPr="00245463">
        <w:rPr>
          <w:spacing w:val="-13"/>
          <w:sz w:val="16"/>
          <w:szCs w:val="16"/>
        </w:rPr>
        <w:t xml:space="preserve"> </w:t>
      </w:r>
      <w:r w:rsidRPr="00245463">
        <w:rPr>
          <w:sz w:val="16"/>
          <w:szCs w:val="16"/>
        </w:rPr>
        <w:t>declared</w:t>
      </w:r>
      <w:r w:rsidRPr="00245463">
        <w:rPr>
          <w:spacing w:val="-12"/>
          <w:sz w:val="16"/>
          <w:szCs w:val="16"/>
        </w:rPr>
        <w:t xml:space="preserve"> </w:t>
      </w:r>
      <w:r w:rsidRPr="00245463">
        <w:rPr>
          <w:sz w:val="16"/>
          <w:szCs w:val="16"/>
        </w:rPr>
        <w:t>at</w:t>
      </w:r>
      <w:r w:rsidRPr="00245463">
        <w:rPr>
          <w:spacing w:val="-13"/>
          <w:sz w:val="16"/>
          <w:szCs w:val="16"/>
        </w:rPr>
        <w:t xml:space="preserve"> </w:t>
      </w:r>
      <w:r w:rsidRPr="00245463">
        <w:rPr>
          <w:sz w:val="16"/>
          <w:szCs w:val="16"/>
        </w:rPr>
        <w:t>the</w:t>
      </w:r>
      <w:r w:rsidRPr="00245463">
        <w:rPr>
          <w:spacing w:val="-12"/>
          <w:sz w:val="16"/>
          <w:szCs w:val="16"/>
        </w:rPr>
        <w:t xml:space="preserve"> </w:t>
      </w:r>
      <w:r w:rsidRPr="00245463">
        <w:rPr>
          <w:sz w:val="16"/>
          <w:szCs w:val="16"/>
        </w:rPr>
        <w:t xml:space="preserve">beginning of the meeting, </w:t>
      </w:r>
      <w:proofErr w:type="gramStart"/>
      <w:r w:rsidRPr="00245463">
        <w:rPr>
          <w:sz w:val="16"/>
          <w:szCs w:val="16"/>
        </w:rPr>
        <w:t>and also</w:t>
      </w:r>
      <w:proofErr w:type="gramEnd"/>
      <w:r w:rsidRPr="00245463">
        <w:rPr>
          <w:sz w:val="16"/>
          <w:szCs w:val="16"/>
        </w:rPr>
        <w:t xml:space="preserve"> in advance of the agenda item, which will be </w:t>
      </w:r>
      <w:proofErr w:type="spellStart"/>
      <w:r w:rsidRPr="00245463">
        <w:rPr>
          <w:sz w:val="16"/>
          <w:szCs w:val="16"/>
        </w:rPr>
        <w:t>minuted</w:t>
      </w:r>
      <w:proofErr w:type="spellEnd"/>
      <w:r w:rsidRPr="00245463">
        <w:rPr>
          <w:sz w:val="16"/>
          <w:szCs w:val="16"/>
        </w:rPr>
        <w:t>.</w:t>
      </w:r>
    </w:p>
    <w:p w14:paraId="7A7B2FCD" w14:textId="64F2D562" w:rsidR="002302BC" w:rsidRPr="00245463" w:rsidRDefault="002E679D">
      <w:pPr>
        <w:pStyle w:val="ListParagraph"/>
        <w:numPr>
          <w:ilvl w:val="0"/>
          <w:numId w:val="2"/>
        </w:numPr>
        <w:tabs>
          <w:tab w:val="left" w:pos="581"/>
        </w:tabs>
        <w:spacing w:before="3"/>
        <w:ind w:right="41"/>
        <w:rPr>
          <w:sz w:val="16"/>
          <w:szCs w:val="16"/>
        </w:rPr>
      </w:pPr>
      <w:proofErr w:type="gramStart"/>
      <w:r w:rsidRPr="00245463">
        <w:rPr>
          <w:sz w:val="16"/>
          <w:szCs w:val="16"/>
        </w:rPr>
        <w:t>It if</w:t>
      </w:r>
      <w:proofErr w:type="gramEnd"/>
      <w:r w:rsidRPr="00245463">
        <w:rPr>
          <w:sz w:val="16"/>
          <w:szCs w:val="16"/>
        </w:rPr>
        <w:t xml:space="preserve"> becomes apparent </w:t>
      </w:r>
      <w:r w:rsidR="00061AB2" w:rsidRPr="00245463">
        <w:rPr>
          <w:sz w:val="16"/>
          <w:szCs w:val="16"/>
        </w:rPr>
        <w:t>during</w:t>
      </w:r>
      <w:r w:rsidRPr="00245463">
        <w:rPr>
          <w:sz w:val="16"/>
          <w:szCs w:val="16"/>
        </w:rPr>
        <w:t xml:space="preserve"> the meeting</w:t>
      </w:r>
      <w:r w:rsidR="00061AB2" w:rsidRPr="00245463">
        <w:rPr>
          <w:sz w:val="16"/>
          <w:szCs w:val="16"/>
        </w:rPr>
        <w:t xml:space="preserve">, an oral declaration must be made, </w:t>
      </w:r>
      <w:r w:rsidRPr="00245463">
        <w:rPr>
          <w:sz w:val="16"/>
          <w:szCs w:val="16"/>
        </w:rPr>
        <w:t xml:space="preserve">which will be </w:t>
      </w:r>
      <w:proofErr w:type="spellStart"/>
      <w:r w:rsidRPr="00245463">
        <w:rPr>
          <w:sz w:val="16"/>
          <w:szCs w:val="16"/>
        </w:rPr>
        <w:t>minuted</w:t>
      </w:r>
      <w:proofErr w:type="spellEnd"/>
      <w:r w:rsidRPr="00245463">
        <w:rPr>
          <w:sz w:val="16"/>
          <w:szCs w:val="16"/>
        </w:rPr>
        <w:t>.</w:t>
      </w:r>
    </w:p>
    <w:p w14:paraId="592A3589" w14:textId="5B957CDE" w:rsidR="00F3422B" w:rsidRPr="00F3422B" w:rsidRDefault="002E679D" w:rsidP="00F3422B">
      <w:pPr>
        <w:pStyle w:val="ListParagraph"/>
        <w:numPr>
          <w:ilvl w:val="0"/>
          <w:numId w:val="2"/>
        </w:numPr>
        <w:tabs>
          <w:tab w:val="left" w:pos="581"/>
        </w:tabs>
        <w:spacing w:before="10"/>
        <w:ind w:right="73"/>
        <w:rPr>
          <w:sz w:val="16"/>
          <w:szCs w:val="16"/>
        </w:rPr>
      </w:pPr>
      <w:r w:rsidRPr="00F3422B">
        <w:rPr>
          <w:sz w:val="16"/>
          <w:szCs w:val="16"/>
        </w:rPr>
        <w:t>Any interests which are declared at a meeting</w:t>
      </w:r>
      <w:r w:rsidR="003107A3">
        <w:rPr>
          <w:sz w:val="16"/>
          <w:szCs w:val="16"/>
        </w:rPr>
        <w:t>, i</w:t>
      </w:r>
      <w:r w:rsidR="00F3422B" w:rsidRPr="00F3422B">
        <w:rPr>
          <w:sz w:val="16"/>
          <w:szCs w:val="16"/>
        </w:rPr>
        <w:t xml:space="preserve">ndividuals (including those employed by other </w:t>
      </w:r>
      <w:proofErr w:type="spellStart"/>
      <w:r w:rsidR="00F3422B" w:rsidRPr="00F3422B">
        <w:rPr>
          <w:sz w:val="16"/>
          <w:szCs w:val="16"/>
        </w:rPr>
        <w:t>organisations</w:t>
      </w:r>
      <w:proofErr w:type="spellEnd"/>
      <w:r w:rsidR="00F3422B" w:rsidRPr="00F3422B">
        <w:rPr>
          <w:sz w:val="16"/>
          <w:szCs w:val="16"/>
        </w:rPr>
        <w:t>) must also</w:t>
      </w:r>
    </w:p>
    <w:p w14:paraId="23BDE94A" w14:textId="052B1707" w:rsidR="002302BC" w:rsidRPr="003107A3" w:rsidRDefault="00F3422B" w:rsidP="003107A3">
      <w:pPr>
        <w:pStyle w:val="ListParagraph"/>
        <w:tabs>
          <w:tab w:val="left" w:pos="581"/>
        </w:tabs>
        <w:spacing w:before="10"/>
        <w:ind w:right="73" w:firstLine="0"/>
        <w:jc w:val="left"/>
        <w:rPr>
          <w:sz w:val="16"/>
          <w:szCs w:val="16"/>
        </w:rPr>
      </w:pPr>
      <w:r w:rsidRPr="003107A3">
        <w:rPr>
          <w:sz w:val="16"/>
          <w:szCs w:val="16"/>
        </w:rPr>
        <w:t xml:space="preserve">ensure that they comply with both the ICB’s and their employing </w:t>
      </w:r>
      <w:proofErr w:type="spellStart"/>
      <w:r w:rsidRPr="003107A3">
        <w:rPr>
          <w:sz w:val="16"/>
          <w:szCs w:val="16"/>
        </w:rPr>
        <w:t>organisation’s</w:t>
      </w:r>
      <w:proofErr w:type="spellEnd"/>
      <w:r w:rsidRPr="003107A3">
        <w:rPr>
          <w:sz w:val="16"/>
          <w:szCs w:val="16"/>
        </w:rPr>
        <w:t xml:space="preserve"> policies / professional codes of conduct </w:t>
      </w:r>
      <w:proofErr w:type="gramStart"/>
      <w:r w:rsidRPr="003107A3">
        <w:rPr>
          <w:sz w:val="16"/>
          <w:szCs w:val="16"/>
        </w:rPr>
        <w:t xml:space="preserve">with </w:t>
      </w:r>
      <w:r w:rsidR="006B1F5D" w:rsidRPr="003107A3">
        <w:rPr>
          <w:sz w:val="16"/>
          <w:szCs w:val="16"/>
        </w:rPr>
        <w:t>regard</w:t>
      </w:r>
      <w:r w:rsidRPr="003107A3">
        <w:rPr>
          <w:sz w:val="16"/>
          <w:szCs w:val="16"/>
        </w:rPr>
        <w:t xml:space="preserve"> to</w:t>
      </w:r>
      <w:proofErr w:type="gramEnd"/>
      <w:r w:rsidRPr="003107A3">
        <w:rPr>
          <w:sz w:val="16"/>
          <w:szCs w:val="16"/>
        </w:rPr>
        <w:t xml:space="preserve"> the recording of declarations</w:t>
      </w:r>
    </w:p>
    <w:p w14:paraId="2B1E64DD" w14:textId="77777777" w:rsidR="00F3422B" w:rsidRPr="00F3422B" w:rsidRDefault="00F3422B" w:rsidP="00F3422B">
      <w:pPr>
        <w:tabs>
          <w:tab w:val="left" w:pos="581"/>
        </w:tabs>
        <w:spacing w:before="10"/>
        <w:ind w:right="73"/>
        <w:rPr>
          <w:sz w:val="16"/>
          <w:szCs w:val="16"/>
        </w:rPr>
      </w:pPr>
    </w:p>
    <w:p w14:paraId="47AB8CA8" w14:textId="77777777" w:rsidR="002302BC" w:rsidRPr="00DF21BF" w:rsidRDefault="002E679D" w:rsidP="00DF21BF">
      <w:pPr>
        <w:pStyle w:val="Heading2"/>
        <w:ind w:left="217"/>
        <w:rPr>
          <w:color w:val="1F467A"/>
          <w:sz w:val="17"/>
          <w:szCs w:val="17"/>
        </w:rPr>
      </w:pPr>
      <w:bookmarkStart w:id="5" w:name="DECLARATIONS_OF_SECONDARY_EMPLOYMENT/PRI"/>
      <w:bookmarkEnd w:id="5"/>
      <w:r w:rsidRPr="00DF21BF">
        <w:rPr>
          <w:color w:val="1F467A"/>
          <w:sz w:val="17"/>
          <w:szCs w:val="17"/>
        </w:rPr>
        <w:t>DECLARATIONS OF SECONDARY EMPLOYMENT/PRIVATE PRACTICE</w:t>
      </w:r>
    </w:p>
    <w:p w14:paraId="1B3FDB88" w14:textId="77777777" w:rsidR="002302BC" w:rsidRPr="00245463" w:rsidRDefault="002302BC">
      <w:pPr>
        <w:pStyle w:val="BodyText"/>
        <w:spacing w:before="9"/>
        <w:jc w:val="left"/>
        <w:rPr>
          <w:rFonts w:ascii="Calibri"/>
          <w:b/>
          <w:sz w:val="16"/>
          <w:szCs w:val="16"/>
        </w:rPr>
      </w:pPr>
    </w:p>
    <w:p w14:paraId="7BD5A35B" w14:textId="3E9721D6" w:rsidR="002302BC" w:rsidRPr="00245463" w:rsidRDefault="002E679D">
      <w:pPr>
        <w:pStyle w:val="ListParagraph"/>
        <w:numPr>
          <w:ilvl w:val="0"/>
          <w:numId w:val="2"/>
        </w:numPr>
        <w:tabs>
          <w:tab w:val="left" w:pos="540"/>
        </w:tabs>
        <w:ind w:left="539" w:right="77" w:hanging="288"/>
        <w:rPr>
          <w:sz w:val="16"/>
          <w:szCs w:val="16"/>
        </w:rPr>
      </w:pPr>
      <w:r w:rsidRPr="00245463">
        <w:rPr>
          <w:sz w:val="16"/>
          <w:szCs w:val="16"/>
        </w:rPr>
        <w:t xml:space="preserve">The </w:t>
      </w:r>
      <w:r w:rsidR="00061AB2" w:rsidRPr="00245463">
        <w:rPr>
          <w:sz w:val="16"/>
          <w:szCs w:val="16"/>
        </w:rPr>
        <w:t>ICB</w:t>
      </w:r>
      <w:r w:rsidRPr="00245463">
        <w:rPr>
          <w:sz w:val="16"/>
          <w:szCs w:val="16"/>
        </w:rPr>
        <w:t xml:space="preserve"> has a statutory duty to ensure that the </w:t>
      </w:r>
      <w:r w:rsidR="00E864C2" w:rsidRPr="00245463">
        <w:rPr>
          <w:sz w:val="16"/>
          <w:szCs w:val="16"/>
        </w:rPr>
        <w:t>48-hour</w:t>
      </w:r>
      <w:r w:rsidRPr="00245463">
        <w:rPr>
          <w:sz w:val="16"/>
          <w:szCs w:val="16"/>
        </w:rPr>
        <w:t xml:space="preserve"> working time directive is not breached by its employees.</w:t>
      </w:r>
    </w:p>
    <w:p w14:paraId="4DE8C7AE" w14:textId="77777777" w:rsidR="002302BC" w:rsidRPr="00245463" w:rsidRDefault="002302BC">
      <w:pPr>
        <w:pStyle w:val="BodyText"/>
        <w:spacing w:before="1"/>
        <w:jc w:val="left"/>
        <w:rPr>
          <w:sz w:val="16"/>
          <w:szCs w:val="16"/>
        </w:rPr>
      </w:pPr>
    </w:p>
    <w:p w14:paraId="76412E28" w14:textId="77777777" w:rsidR="002302BC" w:rsidRPr="00DF21BF" w:rsidRDefault="002E679D" w:rsidP="00DF21BF">
      <w:pPr>
        <w:pStyle w:val="Heading2"/>
        <w:ind w:left="217"/>
        <w:rPr>
          <w:color w:val="1F467A"/>
          <w:sz w:val="17"/>
          <w:szCs w:val="17"/>
        </w:rPr>
      </w:pPr>
      <w:bookmarkStart w:id="6" w:name="What_do_I_need_to_do?"/>
      <w:bookmarkEnd w:id="6"/>
      <w:r w:rsidRPr="00DF21BF">
        <w:rPr>
          <w:color w:val="1F467A"/>
          <w:sz w:val="17"/>
          <w:szCs w:val="17"/>
        </w:rPr>
        <w:t>What do I need to do?</w:t>
      </w:r>
    </w:p>
    <w:p w14:paraId="3D94AD77" w14:textId="77777777" w:rsidR="002302BC" w:rsidRPr="00245463" w:rsidRDefault="002302BC">
      <w:pPr>
        <w:pStyle w:val="BodyText"/>
        <w:spacing w:before="8"/>
        <w:jc w:val="left"/>
        <w:rPr>
          <w:b/>
          <w:sz w:val="16"/>
          <w:szCs w:val="16"/>
        </w:rPr>
      </w:pPr>
    </w:p>
    <w:p w14:paraId="0BCF8EAB" w14:textId="77777777" w:rsidR="002302BC" w:rsidRPr="00245463" w:rsidRDefault="002E679D">
      <w:pPr>
        <w:pStyle w:val="ListParagraph"/>
        <w:numPr>
          <w:ilvl w:val="0"/>
          <w:numId w:val="2"/>
        </w:numPr>
        <w:tabs>
          <w:tab w:val="left" w:pos="539"/>
          <w:tab w:val="left" w:pos="540"/>
        </w:tabs>
        <w:ind w:left="539" w:right="75" w:hanging="288"/>
        <w:jc w:val="left"/>
        <w:rPr>
          <w:sz w:val="16"/>
          <w:szCs w:val="16"/>
        </w:rPr>
      </w:pPr>
      <w:r w:rsidRPr="00245463">
        <w:rPr>
          <w:sz w:val="16"/>
          <w:szCs w:val="16"/>
        </w:rPr>
        <w:t>Inform</w:t>
      </w:r>
      <w:r w:rsidRPr="00245463">
        <w:rPr>
          <w:spacing w:val="-5"/>
          <w:sz w:val="16"/>
          <w:szCs w:val="16"/>
        </w:rPr>
        <w:t xml:space="preserve"> </w:t>
      </w:r>
      <w:r w:rsidRPr="00245463">
        <w:rPr>
          <w:sz w:val="16"/>
          <w:szCs w:val="16"/>
        </w:rPr>
        <w:t>your</w:t>
      </w:r>
      <w:r w:rsidRPr="00245463">
        <w:rPr>
          <w:spacing w:val="-6"/>
          <w:sz w:val="16"/>
          <w:szCs w:val="16"/>
        </w:rPr>
        <w:t xml:space="preserve"> </w:t>
      </w:r>
      <w:r w:rsidRPr="00245463">
        <w:rPr>
          <w:sz w:val="16"/>
          <w:szCs w:val="16"/>
        </w:rPr>
        <w:t>line</w:t>
      </w:r>
      <w:r w:rsidRPr="00245463">
        <w:rPr>
          <w:spacing w:val="-6"/>
          <w:sz w:val="16"/>
          <w:szCs w:val="16"/>
        </w:rPr>
        <w:t xml:space="preserve"> </w:t>
      </w:r>
      <w:r w:rsidRPr="00245463">
        <w:rPr>
          <w:sz w:val="16"/>
          <w:szCs w:val="16"/>
        </w:rPr>
        <w:t>manager</w:t>
      </w:r>
      <w:r w:rsidRPr="00245463">
        <w:rPr>
          <w:spacing w:val="-6"/>
          <w:sz w:val="16"/>
          <w:szCs w:val="16"/>
        </w:rPr>
        <w:t xml:space="preserve"> </w:t>
      </w:r>
      <w:r w:rsidRPr="00245463">
        <w:rPr>
          <w:sz w:val="16"/>
          <w:szCs w:val="16"/>
        </w:rPr>
        <w:t>of</w:t>
      </w:r>
      <w:r w:rsidRPr="00245463">
        <w:rPr>
          <w:spacing w:val="-6"/>
          <w:sz w:val="16"/>
          <w:szCs w:val="16"/>
        </w:rPr>
        <w:t xml:space="preserve"> </w:t>
      </w:r>
      <w:r w:rsidRPr="00245463">
        <w:rPr>
          <w:sz w:val="16"/>
          <w:szCs w:val="16"/>
        </w:rPr>
        <w:t>a</w:t>
      </w:r>
      <w:r w:rsidRPr="00245463">
        <w:rPr>
          <w:spacing w:val="-6"/>
          <w:sz w:val="16"/>
          <w:szCs w:val="16"/>
        </w:rPr>
        <w:t xml:space="preserve"> </w:t>
      </w:r>
      <w:r w:rsidRPr="00245463">
        <w:rPr>
          <w:sz w:val="16"/>
          <w:szCs w:val="16"/>
        </w:rPr>
        <w:t>secondary</w:t>
      </w:r>
      <w:r w:rsidRPr="00245463">
        <w:rPr>
          <w:spacing w:val="-8"/>
          <w:sz w:val="16"/>
          <w:szCs w:val="16"/>
        </w:rPr>
        <w:t xml:space="preserve"> </w:t>
      </w:r>
      <w:r w:rsidRPr="00245463">
        <w:rPr>
          <w:sz w:val="16"/>
          <w:szCs w:val="16"/>
        </w:rPr>
        <w:t>employment</w:t>
      </w:r>
      <w:r w:rsidRPr="00245463">
        <w:rPr>
          <w:spacing w:val="-6"/>
          <w:sz w:val="16"/>
          <w:szCs w:val="16"/>
        </w:rPr>
        <w:t xml:space="preserve"> </w:t>
      </w:r>
      <w:r w:rsidRPr="00245463">
        <w:rPr>
          <w:sz w:val="16"/>
          <w:szCs w:val="16"/>
        </w:rPr>
        <w:t>and obtain permission prior to any engagement.</w:t>
      </w:r>
    </w:p>
    <w:p w14:paraId="34A0E0D5" w14:textId="77777777" w:rsidR="002302BC" w:rsidRPr="00245463" w:rsidRDefault="002E679D">
      <w:pPr>
        <w:pStyle w:val="ListParagraph"/>
        <w:numPr>
          <w:ilvl w:val="0"/>
          <w:numId w:val="2"/>
        </w:numPr>
        <w:tabs>
          <w:tab w:val="left" w:pos="539"/>
          <w:tab w:val="left" w:pos="540"/>
        </w:tabs>
        <w:ind w:left="539" w:right="77" w:hanging="288"/>
        <w:jc w:val="left"/>
        <w:rPr>
          <w:sz w:val="16"/>
          <w:szCs w:val="16"/>
        </w:rPr>
      </w:pPr>
      <w:r w:rsidRPr="00245463">
        <w:rPr>
          <w:sz w:val="16"/>
          <w:szCs w:val="16"/>
        </w:rPr>
        <w:t>Ensure</w:t>
      </w:r>
      <w:r w:rsidRPr="00245463">
        <w:rPr>
          <w:spacing w:val="-13"/>
          <w:sz w:val="16"/>
          <w:szCs w:val="16"/>
        </w:rPr>
        <w:t xml:space="preserve"> </w:t>
      </w:r>
      <w:r w:rsidRPr="00245463">
        <w:rPr>
          <w:sz w:val="16"/>
          <w:szCs w:val="16"/>
        </w:rPr>
        <w:t>any</w:t>
      </w:r>
      <w:r w:rsidRPr="00245463">
        <w:rPr>
          <w:spacing w:val="-13"/>
          <w:sz w:val="16"/>
          <w:szCs w:val="16"/>
        </w:rPr>
        <w:t xml:space="preserve"> </w:t>
      </w:r>
      <w:r w:rsidRPr="00245463">
        <w:rPr>
          <w:sz w:val="16"/>
          <w:szCs w:val="16"/>
        </w:rPr>
        <w:t>conflicts</w:t>
      </w:r>
      <w:r w:rsidRPr="00245463">
        <w:rPr>
          <w:spacing w:val="-12"/>
          <w:sz w:val="16"/>
          <w:szCs w:val="16"/>
        </w:rPr>
        <w:t xml:space="preserve"> </w:t>
      </w:r>
      <w:r w:rsidRPr="00245463">
        <w:rPr>
          <w:sz w:val="16"/>
          <w:szCs w:val="16"/>
        </w:rPr>
        <w:t>of</w:t>
      </w:r>
      <w:r w:rsidRPr="00245463">
        <w:rPr>
          <w:spacing w:val="-13"/>
          <w:sz w:val="16"/>
          <w:szCs w:val="16"/>
        </w:rPr>
        <w:t xml:space="preserve"> </w:t>
      </w:r>
      <w:r w:rsidRPr="00245463">
        <w:rPr>
          <w:sz w:val="16"/>
          <w:szCs w:val="16"/>
        </w:rPr>
        <w:t>interest</w:t>
      </w:r>
      <w:r w:rsidRPr="00245463">
        <w:rPr>
          <w:spacing w:val="-12"/>
          <w:sz w:val="16"/>
          <w:szCs w:val="16"/>
        </w:rPr>
        <w:t xml:space="preserve"> </w:t>
      </w:r>
      <w:r w:rsidRPr="00245463">
        <w:rPr>
          <w:sz w:val="16"/>
          <w:szCs w:val="16"/>
        </w:rPr>
        <w:t>are</w:t>
      </w:r>
      <w:r w:rsidRPr="00245463">
        <w:rPr>
          <w:spacing w:val="-13"/>
          <w:sz w:val="16"/>
          <w:szCs w:val="16"/>
        </w:rPr>
        <w:t xml:space="preserve"> </w:t>
      </w:r>
      <w:r w:rsidRPr="00245463">
        <w:rPr>
          <w:sz w:val="16"/>
          <w:szCs w:val="16"/>
        </w:rPr>
        <w:t>identified</w:t>
      </w:r>
      <w:r w:rsidRPr="00245463">
        <w:rPr>
          <w:spacing w:val="-13"/>
          <w:sz w:val="16"/>
          <w:szCs w:val="16"/>
        </w:rPr>
        <w:t xml:space="preserve"> </w:t>
      </w:r>
      <w:r w:rsidRPr="00245463">
        <w:rPr>
          <w:sz w:val="16"/>
          <w:szCs w:val="16"/>
        </w:rPr>
        <w:t>and</w:t>
      </w:r>
      <w:r w:rsidRPr="00245463">
        <w:rPr>
          <w:spacing w:val="-12"/>
          <w:sz w:val="16"/>
          <w:szCs w:val="16"/>
        </w:rPr>
        <w:t xml:space="preserve"> </w:t>
      </w:r>
      <w:r w:rsidRPr="00245463">
        <w:rPr>
          <w:sz w:val="16"/>
          <w:szCs w:val="16"/>
        </w:rPr>
        <w:t xml:space="preserve">managed </w:t>
      </w:r>
      <w:r w:rsidRPr="00245463">
        <w:rPr>
          <w:spacing w:val="-2"/>
          <w:sz w:val="16"/>
          <w:szCs w:val="16"/>
        </w:rPr>
        <w:t>correctly.</w:t>
      </w:r>
    </w:p>
    <w:p w14:paraId="1ADE1363" w14:textId="519431D5" w:rsidR="002302BC" w:rsidRPr="00245463" w:rsidRDefault="002E679D">
      <w:pPr>
        <w:pStyle w:val="ListParagraph"/>
        <w:numPr>
          <w:ilvl w:val="0"/>
          <w:numId w:val="2"/>
        </w:numPr>
        <w:tabs>
          <w:tab w:val="left" w:pos="539"/>
          <w:tab w:val="left" w:pos="540"/>
        </w:tabs>
        <w:spacing w:line="220" w:lineRule="exact"/>
        <w:ind w:left="539" w:right="0" w:hanging="289"/>
        <w:jc w:val="left"/>
        <w:rPr>
          <w:sz w:val="16"/>
          <w:szCs w:val="16"/>
        </w:rPr>
      </w:pPr>
      <w:r w:rsidRPr="00245463">
        <w:rPr>
          <w:sz w:val="16"/>
          <w:szCs w:val="16"/>
        </w:rPr>
        <w:t>Complete</w:t>
      </w:r>
      <w:r w:rsidRPr="00245463">
        <w:rPr>
          <w:spacing w:val="-4"/>
          <w:sz w:val="16"/>
          <w:szCs w:val="16"/>
        </w:rPr>
        <w:t xml:space="preserve"> </w:t>
      </w:r>
      <w:r w:rsidRPr="00245463">
        <w:rPr>
          <w:sz w:val="16"/>
          <w:szCs w:val="16"/>
        </w:rPr>
        <w:t>an</w:t>
      </w:r>
      <w:r w:rsidRPr="00245463">
        <w:rPr>
          <w:spacing w:val="-2"/>
          <w:sz w:val="16"/>
          <w:szCs w:val="16"/>
        </w:rPr>
        <w:t xml:space="preserve"> </w:t>
      </w:r>
      <w:r w:rsidRPr="00245463">
        <w:rPr>
          <w:sz w:val="16"/>
          <w:szCs w:val="16"/>
        </w:rPr>
        <w:t>updated</w:t>
      </w:r>
      <w:r w:rsidRPr="00245463">
        <w:rPr>
          <w:spacing w:val="-1"/>
          <w:sz w:val="16"/>
          <w:szCs w:val="16"/>
        </w:rPr>
        <w:t xml:space="preserve"> </w:t>
      </w:r>
      <w:r w:rsidRPr="00245463">
        <w:rPr>
          <w:sz w:val="16"/>
          <w:szCs w:val="16"/>
        </w:rPr>
        <w:t>declaration</w:t>
      </w:r>
      <w:r w:rsidRPr="00245463">
        <w:rPr>
          <w:spacing w:val="-2"/>
          <w:sz w:val="16"/>
          <w:szCs w:val="16"/>
        </w:rPr>
        <w:t xml:space="preserve"> </w:t>
      </w:r>
      <w:r w:rsidRPr="00245463">
        <w:rPr>
          <w:sz w:val="16"/>
          <w:szCs w:val="16"/>
        </w:rPr>
        <w:t>of</w:t>
      </w:r>
      <w:r w:rsidRPr="00245463">
        <w:rPr>
          <w:spacing w:val="-4"/>
          <w:sz w:val="16"/>
          <w:szCs w:val="16"/>
        </w:rPr>
        <w:t xml:space="preserve"> </w:t>
      </w:r>
      <w:r w:rsidRPr="00245463">
        <w:rPr>
          <w:sz w:val="16"/>
          <w:szCs w:val="16"/>
        </w:rPr>
        <w:t>interest</w:t>
      </w:r>
      <w:r w:rsidRPr="00245463">
        <w:rPr>
          <w:spacing w:val="-14"/>
          <w:sz w:val="16"/>
          <w:szCs w:val="16"/>
        </w:rPr>
        <w:t xml:space="preserve"> </w:t>
      </w:r>
      <w:r w:rsidRPr="00245463">
        <w:rPr>
          <w:sz w:val="16"/>
          <w:szCs w:val="16"/>
        </w:rPr>
        <w:t>pro-</w:t>
      </w:r>
      <w:r w:rsidR="00E864C2" w:rsidRPr="00245463">
        <w:rPr>
          <w:spacing w:val="-4"/>
          <w:sz w:val="16"/>
          <w:szCs w:val="16"/>
        </w:rPr>
        <w:t>forma.</w:t>
      </w:r>
    </w:p>
    <w:p w14:paraId="630CD85B" w14:textId="77777777" w:rsidR="00245463" w:rsidRDefault="00245463" w:rsidP="00245463">
      <w:pPr>
        <w:pStyle w:val="ListParagraph"/>
        <w:tabs>
          <w:tab w:val="left" w:pos="539"/>
          <w:tab w:val="left" w:pos="540"/>
        </w:tabs>
        <w:spacing w:line="220" w:lineRule="exact"/>
        <w:ind w:left="539" w:right="0" w:firstLine="0"/>
        <w:jc w:val="left"/>
        <w:rPr>
          <w:sz w:val="16"/>
          <w:szCs w:val="16"/>
        </w:rPr>
      </w:pPr>
    </w:p>
    <w:p w14:paraId="67878689" w14:textId="77777777" w:rsidR="00D3045D" w:rsidRPr="00DF21BF" w:rsidRDefault="00D3045D" w:rsidP="00DF21BF">
      <w:pPr>
        <w:pStyle w:val="Heading2"/>
        <w:ind w:left="217"/>
        <w:rPr>
          <w:color w:val="1F467A"/>
          <w:sz w:val="17"/>
          <w:szCs w:val="17"/>
        </w:rPr>
      </w:pPr>
      <w:r w:rsidRPr="005852D8">
        <w:rPr>
          <w:color w:val="1F467A"/>
          <w:sz w:val="17"/>
          <w:szCs w:val="17"/>
        </w:rPr>
        <w:t>ACCEPTANCE</w:t>
      </w:r>
      <w:r w:rsidRPr="00DF21BF">
        <w:rPr>
          <w:color w:val="1F467A"/>
          <w:sz w:val="17"/>
          <w:szCs w:val="17"/>
        </w:rPr>
        <w:t xml:space="preserve"> </w:t>
      </w:r>
      <w:r w:rsidRPr="005852D8">
        <w:rPr>
          <w:color w:val="1F467A"/>
          <w:sz w:val="17"/>
          <w:szCs w:val="17"/>
        </w:rPr>
        <w:t>OF</w:t>
      </w:r>
      <w:r w:rsidRPr="00DF21BF">
        <w:rPr>
          <w:color w:val="1F467A"/>
          <w:sz w:val="17"/>
          <w:szCs w:val="17"/>
        </w:rPr>
        <w:t xml:space="preserve"> </w:t>
      </w:r>
      <w:r w:rsidRPr="005852D8">
        <w:rPr>
          <w:color w:val="1F467A"/>
          <w:sz w:val="17"/>
          <w:szCs w:val="17"/>
        </w:rPr>
        <w:t>GIFTS</w:t>
      </w:r>
      <w:r w:rsidRPr="00DF21BF">
        <w:rPr>
          <w:color w:val="1F467A"/>
          <w:sz w:val="17"/>
          <w:szCs w:val="17"/>
        </w:rPr>
        <w:t xml:space="preserve"> </w:t>
      </w:r>
      <w:r w:rsidRPr="005852D8">
        <w:rPr>
          <w:color w:val="1F467A"/>
          <w:sz w:val="17"/>
          <w:szCs w:val="17"/>
        </w:rPr>
        <w:t>AND/OR</w:t>
      </w:r>
      <w:r w:rsidRPr="00DF21BF">
        <w:rPr>
          <w:color w:val="1F467A"/>
          <w:sz w:val="17"/>
          <w:szCs w:val="17"/>
        </w:rPr>
        <w:t xml:space="preserve"> HOSPITALITY</w:t>
      </w:r>
    </w:p>
    <w:p w14:paraId="55412184" w14:textId="77777777" w:rsidR="00D3045D" w:rsidRDefault="00D3045D" w:rsidP="00DF21BF">
      <w:pPr>
        <w:pStyle w:val="Heading2"/>
        <w:ind w:left="217"/>
        <w:rPr>
          <w:color w:val="1F467A"/>
          <w:sz w:val="17"/>
          <w:szCs w:val="17"/>
        </w:rPr>
      </w:pPr>
      <w:bookmarkStart w:id="7" w:name="What_You_Can_Accept"/>
      <w:bookmarkEnd w:id="7"/>
      <w:r w:rsidRPr="005852D8">
        <w:rPr>
          <w:color w:val="1F467A"/>
          <w:sz w:val="17"/>
          <w:szCs w:val="17"/>
        </w:rPr>
        <w:t>What</w:t>
      </w:r>
      <w:r w:rsidRPr="00DF21BF">
        <w:rPr>
          <w:color w:val="1F467A"/>
          <w:sz w:val="17"/>
          <w:szCs w:val="17"/>
        </w:rPr>
        <w:t xml:space="preserve"> </w:t>
      </w:r>
      <w:r w:rsidRPr="005852D8">
        <w:rPr>
          <w:color w:val="1F467A"/>
          <w:sz w:val="17"/>
          <w:szCs w:val="17"/>
        </w:rPr>
        <w:t>You</w:t>
      </w:r>
      <w:r w:rsidRPr="00DF21BF">
        <w:rPr>
          <w:color w:val="1F467A"/>
          <w:sz w:val="17"/>
          <w:szCs w:val="17"/>
        </w:rPr>
        <w:t xml:space="preserve"> </w:t>
      </w:r>
      <w:r w:rsidRPr="005852D8">
        <w:rPr>
          <w:color w:val="1F467A"/>
          <w:sz w:val="17"/>
          <w:szCs w:val="17"/>
        </w:rPr>
        <w:t>Can</w:t>
      </w:r>
      <w:r w:rsidRPr="00DF21BF">
        <w:rPr>
          <w:color w:val="1F467A"/>
          <w:sz w:val="17"/>
          <w:szCs w:val="17"/>
        </w:rPr>
        <w:t xml:space="preserve"> Accept</w:t>
      </w:r>
    </w:p>
    <w:p w14:paraId="71DB82D0" w14:textId="77777777" w:rsidR="00DF21BF" w:rsidRPr="00DF21BF" w:rsidRDefault="00DF21BF" w:rsidP="00DF21BF">
      <w:pPr>
        <w:pStyle w:val="Heading2"/>
        <w:ind w:left="217"/>
        <w:rPr>
          <w:color w:val="1F467A"/>
          <w:sz w:val="17"/>
          <w:szCs w:val="17"/>
        </w:rPr>
      </w:pPr>
    </w:p>
    <w:p w14:paraId="3EAFA66F" w14:textId="77777777" w:rsidR="00D3045D" w:rsidRPr="00DF21BF" w:rsidRDefault="00D3045D" w:rsidP="00DF21BF">
      <w:pPr>
        <w:pStyle w:val="Heading2"/>
        <w:ind w:left="217"/>
        <w:rPr>
          <w:sz w:val="17"/>
          <w:szCs w:val="17"/>
        </w:rPr>
      </w:pPr>
      <w:r w:rsidRPr="00DF21BF">
        <w:rPr>
          <w:sz w:val="17"/>
          <w:szCs w:val="17"/>
        </w:rPr>
        <w:t>Gifts from suppliers or contractors</w:t>
      </w:r>
    </w:p>
    <w:p w14:paraId="51204032" w14:textId="77777777" w:rsidR="00AF1623" w:rsidRDefault="00D3045D" w:rsidP="00AF1623">
      <w:pPr>
        <w:pStyle w:val="ListParagraph"/>
        <w:numPr>
          <w:ilvl w:val="0"/>
          <w:numId w:val="5"/>
        </w:numPr>
        <w:tabs>
          <w:tab w:val="left" w:pos="567"/>
        </w:tabs>
        <w:spacing w:before="7"/>
        <w:ind w:right="81"/>
        <w:rPr>
          <w:sz w:val="16"/>
          <w:szCs w:val="16"/>
        </w:rPr>
      </w:pPr>
      <w:r w:rsidRPr="00AF1623">
        <w:rPr>
          <w:sz w:val="16"/>
          <w:szCs w:val="16"/>
        </w:rPr>
        <w:t>Gifts of low value (up to £6), such as promotional items, can now</w:t>
      </w:r>
    </w:p>
    <w:p w14:paraId="7390D639" w14:textId="6FDB74E4" w:rsidR="00D3045D" w:rsidRPr="00AF1623" w:rsidRDefault="00D3045D" w:rsidP="00AF1623">
      <w:pPr>
        <w:tabs>
          <w:tab w:val="left" w:pos="640"/>
          <w:tab w:val="left" w:pos="641"/>
        </w:tabs>
        <w:spacing w:before="7"/>
        <w:ind w:left="567" w:right="81"/>
        <w:rPr>
          <w:sz w:val="16"/>
          <w:szCs w:val="16"/>
        </w:rPr>
      </w:pPr>
      <w:r w:rsidRPr="00AF1623">
        <w:rPr>
          <w:sz w:val="16"/>
          <w:szCs w:val="16"/>
        </w:rPr>
        <w:t>be accepted and do not need to be declared. However, all other gifts from suppliers or contractors must be declined and declared.</w:t>
      </w:r>
    </w:p>
    <w:p w14:paraId="63D9441F" w14:textId="77777777" w:rsidR="00245463" w:rsidRPr="00AF1623" w:rsidRDefault="00245463" w:rsidP="00245463">
      <w:pPr>
        <w:pStyle w:val="ListParagraph"/>
        <w:tabs>
          <w:tab w:val="left" w:pos="539"/>
          <w:tab w:val="left" w:pos="540"/>
        </w:tabs>
        <w:spacing w:line="220" w:lineRule="exact"/>
        <w:ind w:left="539" w:right="0" w:firstLine="0"/>
        <w:jc w:val="left"/>
        <w:rPr>
          <w:sz w:val="16"/>
          <w:szCs w:val="16"/>
        </w:rPr>
      </w:pPr>
    </w:p>
    <w:p w14:paraId="66AAF205" w14:textId="77777777" w:rsidR="00245463" w:rsidRDefault="00245463" w:rsidP="00245463">
      <w:pPr>
        <w:pStyle w:val="ListParagraph"/>
        <w:tabs>
          <w:tab w:val="left" w:pos="539"/>
          <w:tab w:val="left" w:pos="540"/>
        </w:tabs>
        <w:spacing w:line="220" w:lineRule="exact"/>
        <w:ind w:left="539" w:right="0" w:firstLine="0"/>
        <w:jc w:val="left"/>
        <w:rPr>
          <w:sz w:val="16"/>
          <w:szCs w:val="16"/>
        </w:rPr>
      </w:pPr>
    </w:p>
    <w:p w14:paraId="542CE480" w14:textId="77777777" w:rsidR="00245463" w:rsidRDefault="00245463" w:rsidP="00245463">
      <w:pPr>
        <w:pStyle w:val="ListParagraph"/>
        <w:tabs>
          <w:tab w:val="left" w:pos="539"/>
          <w:tab w:val="left" w:pos="540"/>
        </w:tabs>
        <w:spacing w:line="220" w:lineRule="exact"/>
        <w:ind w:left="539" w:right="0" w:firstLine="0"/>
        <w:jc w:val="left"/>
        <w:rPr>
          <w:sz w:val="16"/>
          <w:szCs w:val="16"/>
        </w:rPr>
      </w:pPr>
    </w:p>
    <w:p w14:paraId="1287B8DA" w14:textId="77777777" w:rsidR="00245463" w:rsidRDefault="00245463" w:rsidP="00245463">
      <w:pPr>
        <w:pStyle w:val="ListParagraph"/>
        <w:tabs>
          <w:tab w:val="left" w:pos="539"/>
          <w:tab w:val="left" w:pos="540"/>
        </w:tabs>
        <w:spacing w:line="220" w:lineRule="exact"/>
        <w:ind w:left="539" w:right="0" w:firstLine="0"/>
        <w:jc w:val="left"/>
        <w:rPr>
          <w:sz w:val="16"/>
          <w:szCs w:val="16"/>
        </w:rPr>
      </w:pPr>
    </w:p>
    <w:p w14:paraId="406CFA18" w14:textId="77777777" w:rsidR="00245463" w:rsidRDefault="00245463" w:rsidP="00245463">
      <w:pPr>
        <w:pStyle w:val="ListParagraph"/>
        <w:tabs>
          <w:tab w:val="left" w:pos="539"/>
          <w:tab w:val="left" w:pos="540"/>
        </w:tabs>
        <w:spacing w:line="220" w:lineRule="exact"/>
        <w:ind w:left="539" w:right="0" w:firstLine="0"/>
        <w:jc w:val="left"/>
        <w:rPr>
          <w:sz w:val="16"/>
          <w:szCs w:val="16"/>
        </w:rPr>
      </w:pPr>
    </w:p>
    <w:p w14:paraId="56AEC37F" w14:textId="77777777" w:rsidR="00E6421D" w:rsidRPr="00DF21BF" w:rsidRDefault="00E6421D" w:rsidP="00DF21BF">
      <w:pPr>
        <w:pStyle w:val="Heading2"/>
        <w:ind w:left="217"/>
        <w:rPr>
          <w:sz w:val="17"/>
          <w:szCs w:val="17"/>
        </w:rPr>
      </w:pPr>
      <w:r w:rsidRPr="00DF21BF">
        <w:rPr>
          <w:sz w:val="17"/>
          <w:szCs w:val="17"/>
        </w:rPr>
        <w:t>Gifts from other sources (e.g., family members, patients, service users)</w:t>
      </w:r>
    </w:p>
    <w:p w14:paraId="098EC4AB" w14:textId="77777777" w:rsidR="00E6421D" w:rsidRPr="00245463" w:rsidRDefault="00E6421D" w:rsidP="00E6421D">
      <w:pPr>
        <w:pStyle w:val="ListParagraph"/>
        <w:widowControl/>
        <w:numPr>
          <w:ilvl w:val="0"/>
          <w:numId w:val="2"/>
        </w:numPr>
        <w:shd w:val="clear" w:color="auto" w:fill="FFFFFF"/>
        <w:autoSpaceDE/>
        <w:autoSpaceDN/>
        <w:spacing w:after="100" w:afterAutospacing="1"/>
        <w:ind w:left="578" w:right="40" w:hanging="357"/>
        <w:contextualSpacing/>
        <w:rPr>
          <w:color w:val="000000"/>
          <w:sz w:val="16"/>
          <w:szCs w:val="16"/>
          <w:lang w:val="en-GB" w:eastAsia="en-GB"/>
        </w:rPr>
      </w:pPr>
      <w:r w:rsidRPr="00245463">
        <w:rPr>
          <w:color w:val="000000"/>
          <w:sz w:val="16"/>
          <w:szCs w:val="16"/>
          <w:lang w:val="en-GB" w:eastAsia="en-GB"/>
        </w:rPr>
        <w:t>Gifts of cash and vouchers to individuals must always be declined.</w:t>
      </w:r>
    </w:p>
    <w:p w14:paraId="451B8C51" w14:textId="77777777" w:rsidR="00E6421D" w:rsidRPr="00245463" w:rsidRDefault="00E6421D" w:rsidP="00E6421D">
      <w:pPr>
        <w:pStyle w:val="ListParagraph"/>
        <w:widowControl/>
        <w:numPr>
          <w:ilvl w:val="0"/>
          <w:numId w:val="2"/>
        </w:numPr>
        <w:shd w:val="clear" w:color="auto" w:fill="FFFFFF"/>
        <w:autoSpaceDE/>
        <w:autoSpaceDN/>
        <w:spacing w:after="100" w:afterAutospacing="1"/>
        <w:ind w:left="578" w:right="40" w:hanging="357"/>
        <w:contextualSpacing/>
        <w:rPr>
          <w:color w:val="000000"/>
          <w:sz w:val="16"/>
          <w:szCs w:val="16"/>
          <w:lang w:val="en-GB" w:eastAsia="en-GB"/>
        </w:rPr>
      </w:pPr>
      <w:r w:rsidRPr="00245463">
        <w:rPr>
          <w:color w:val="000000"/>
          <w:sz w:val="16"/>
          <w:szCs w:val="16"/>
          <w:lang w:val="en-GB" w:eastAsia="en-GB"/>
        </w:rPr>
        <w:t>Gifts valued at over £50 should be treated with caution and only be accepted on behalf of the ICB, i.e., a charitable trust, and not in a personal capacity. These should always be declared.</w:t>
      </w:r>
    </w:p>
    <w:p w14:paraId="4CE2E21B" w14:textId="77777777" w:rsidR="00E6421D" w:rsidRPr="00245463" w:rsidRDefault="00E6421D" w:rsidP="00E6421D">
      <w:pPr>
        <w:pStyle w:val="ListParagraph"/>
        <w:widowControl/>
        <w:numPr>
          <w:ilvl w:val="0"/>
          <w:numId w:val="2"/>
        </w:numPr>
        <w:shd w:val="clear" w:color="auto" w:fill="FFFFFF"/>
        <w:autoSpaceDE/>
        <w:autoSpaceDN/>
        <w:spacing w:after="100" w:afterAutospacing="1"/>
        <w:ind w:left="578" w:right="40" w:hanging="357"/>
        <w:contextualSpacing/>
        <w:rPr>
          <w:color w:val="000000"/>
          <w:sz w:val="16"/>
          <w:szCs w:val="16"/>
          <w:lang w:val="en-GB" w:eastAsia="en-GB"/>
        </w:rPr>
      </w:pPr>
      <w:r w:rsidRPr="00245463">
        <w:rPr>
          <w:color w:val="000000"/>
          <w:sz w:val="16"/>
          <w:szCs w:val="16"/>
          <w:lang w:val="en-GB" w:eastAsia="en-GB"/>
        </w:rPr>
        <w:t xml:space="preserve">Modest gifts accepted under a value of £50 need not be declared. </w:t>
      </w:r>
    </w:p>
    <w:p w14:paraId="3709081E" w14:textId="77777777" w:rsidR="00E6421D" w:rsidRPr="00245463" w:rsidRDefault="00E6421D" w:rsidP="00E6421D">
      <w:pPr>
        <w:pStyle w:val="ListParagraph"/>
        <w:widowControl/>
        <w:numPr>
          <w:ilvl w:val="0"/>
          <w:numId w:val="2"/>
        </w:numPr>
        <w:shd w:val="clear" w:color="auto" w:fill="FFFFFF"/>
        <w:autoSpaceDE/>
        <w:autoSpaceDN/>
        <w:spacing w:after="100" w:afterAutospacing="1"/>
        <w:ind w:left="578" w:right="40" w:hanging="357"/>
        <w:contextualSpacing/>
        <w:rPr>
          <w:color w:val="000000"/>
          <w:sz w:val="16"/>
          <w:szCs w:val="16"/>
          <w:lang w:val="en-GB" w:eastAsia="en-GB"/>
        </w:rPr>
      </w:pPr>
      <w:r w:rsidRPr="00245463">
        <w:rPr>
          <w:color w:val="000000"/>
          <w:sz w:val="16"/>
          <w:szCs w:val="16"/>
          <w:lang w:val="en-GB" w:eastAsia="en-GB"/>
        </w:rPr>
        <w:t>A common-sense approach to the value of the gift should be applied, i.e., using the actual value if known.</w:t>
      </w:r>
    </w:p>
    <w:p w14:paraId="7089265C" w14:textId="77777777" w:rsidR="00E6421D" w:rsidRPr="00245463" w:rsidRDefault="00E6421D" w:rsidP="00E6421D">
      <w:pPr>
        <w:pStyle w:val="ListParagraph"/>
        <w:widowControl/>
        <w:numPr>
          <w:ilvl w:val="0"/>
          <w:numId w:val="2"/>
        </w:numPr>
        <w:shd w:val="clear" w:color="auto" w:fill="FFFFFF"/>
        <w:autoSpaceDE/>
        <w:autoSpaceDN/>
        <w:spacing w:after="100" w:afterAutospacing="1" w:line="201" w:lineRule="exact"/>
        <w:ind w:left="578" w:right="40" w:hanging="357"/>
        <w:rPr>
          <w:sz w:val="16"/>
          <w:szCs w:val="16"/>
        </w:rPr>
      </w:pPr>
      <w:r w:rsidRPr="00245463">
        <w:rPr>
          <w:color w:val="000000"/>
          <w:sz w:val="16"/>
          <w:szCs w:val="16"/>
          <w:lang w:val="en-GB" w:eastAsia="en-GB"/>
        </w:rPr>
        <w:t>Multiple gifts from the same source over a 12-month period should be treated in the same way as single gifts over £50 where the cumulative value exceeds £50.</w:t>
      </w:r>
    </w:p>
    <w:p w14:paraId="589191DB" w14:textId="77777777" w:rsidR="00E6421D" w:rsidRPr="00DF21BF" w:rsidRDefault="00E6421D" w:rsidP="00DF21BF">
      <w:pPr>
        <w:pStyle w:val="Heading2"/>
        <w:ind w:left="217"/>
        <w:rPr>
          <w:sz w:val="17"/>
          <w:szCs w:val="17"/>
        </w:rPr>
      </w:pPr>
      <w:r w:rsidRPr="00DF21BF">
        <w:rPr>
          <w:sz w:val="17"/>
          <w:szCs w:val="17"/>
        </w:rPr>
        <w:t>Hospitality</w:t>
      </w:r>
    </w:p>
    <w:p w14:paraId="639550E7" w14:textId="77777777" w:rsidR="00E6421D" w:rsidRDefault="00E6421D" w:rsidP="00E6421D">
      <w:pPr>
        <w:pStyle w:val="ListParagraph"/>
        <w:numPr>
          <w:ilvl w:val="1"/>
          <w:numId w:val="2"/>
        </w:numPr>
        <w:tabs>
          <w:tab w:val="left" w:pos="641"/>
        </w:tabs>
        <w:spacing w:before="4"/>
        <w:ind w:right="78"/>
        <w:rPr>
          <w:sz w:val="16"/>
          <w:szCs w:val="16"/>
        </w:rPr>
      </w:pPr>
      <w:r w:rsidRPr="00245463">
        <w:rPr>
          <w:sz w:val="16"/>
          <w:szCs w:val="16"/>
        </w:rPr>
        <w:t xml:space="preserve">Hospitality must only be accepted when there is a legitimate business reason, and it is proportionate to the </w:t>
      </w:r>
      <w:bookmarkStart w:id="8" w:name="Meals_and_refreshments:"/>
      <w:bookmarkEnd w:id="8"/>
      <w:r w:rsidRPr="00245463">
        <w:rPr>
          <w:sz w:val="16"/>
          <w:szCs w:val="16"/>
        </w:rPr>
        <w:t>nature and purpose of the event.</w:t>
      </w:r>
    </w:p>
    <w:p w14:paraId="7FCC8C29" w14:textId="77777777" w:rsidR="00FD58BC" w:rsidRPr="00245463" w:rsidRDefault="00FD58BC" w:rsidP="00FD58BC">
      <w:pPr>
        <w:pStyle w:val="ListParagraph"/>
        <w:tabs>
          <w:tab w:val="left" w:pos="641"/>
        </w:tabs>
        <w:spacing w:before="4"/>
        <w:ind w:left="640" w:right="78" w:firstLine="0"/>
        <w:rPr>
          <w:sz w:val="16"/>
          <w:szCs w:val="16"/>
        </w:rPr>
      </w:pPr>
    </w:p>
    <w:p w14:paraId="724D9FA8" w14:textId="77777777" w:rsidR="00E6421D" w:rsidRPr="00245463" w:rsidRDefault="00E6421D" w:rsidP="00E6421D">
      <w:pPr>
        <w:pStyle w:val="Heading2"/>
        <w:spacing w:line="199" w:lineRule="exact"/>
        <w:jc w:val="both"/>
        <w:rPr>
          <w:b w:val="0"/>
          <w:sz w:val="16"/>
          <w:szCs w:val="16"/>
        </w:rPr>
      </w:pPr>
      <w:r w:rsidRPr="00DF21BF">
        <w:rPr>
          <w:sz w:val="17"/>
          <w:szCs w:val="17"/>
        </w:rPr>
        <w:t>Meals and refreshments</w:t>
      </w:r>
      <w:r w:rsidRPr="00245463">
        <w:rPr>
          <w:b w:val="0"/>
          <w:spacing w:val="-2"/>
          <w:sz w:val="16"/>
          <w:szCs w:val="16"/>
        </w:rPr>
        <w:t>:</w:t>
      </w:r>
    </w:p>
    <w:p w14:paraId="26F2E5E5" w14:textId="77777777" w:rsidR="00E6421D" w:rsidRPr="00245463" w:rsidRDefault="00E6421D" w:rsidP="00E6421D">
      <w:pPr>
        <w:pStyle w:val="ListParagraph"/>
        <w:numPr>
          <w:ilvl w:val="1"/>
          <w:numId w:val="2"/>
        </w:numPr>
        <w:tabs>
          <w:tab w:val="left" w:pos="641"/>
        </w:tabs>
        <w:spacing w:before="5"/>
        <w:ind w:right="76"/>
        <w:rPr>
          <w:sz w:val="16"/>
          <w:szCs w:val="16"/>
        </w:rPr>
      </w:pPr>
      <w:r w:rsidRPr="00245463">
        <w:rPr>
          <w:sz w:val="16"/>
          <w:szCs w:val="16"/>
        </w:rPr>
        <w:t>Hospitality under</w:t>
      </w:r>
      <w:r w:rsidRPr="00245463">
        <w:rPr>
          <w:spacing w:val="-2"/>
          <w:sz w:val="16"/>
          <w:szCs w:val="16"/>
        </w:rPr>
        <w:t xml:space="preserve"> </w:t>
      </w:r>
      <w:r w:rsidRPr="00245463">
        <w:rPr>
          <w:sz w:val="16"/>
          <w:szCs w:val="16"/>
        </w:rPr>
        <w:t>£25</w:t>
      </w:r>
      <w:r w:rsidRPr="00245463">
        <w:rPr>
          <w:spacing w:val="-1"/>
          <w:sz w:val="16"/>
          <w:szCs w:val="16"/>
        </w:rPr>
        <w:t xml:space="preserve"> </w:t>
      </w:r>
      <w:r w:rsidRPr="00245463">
        <w:rPr>
          <w:sz w:val="16"/>
          <w:szCs w:val="16"/>
        </w:rPr>
        <w:t>can</w:t>
      </w:r>
      <w:r w:rsidRPr="00245463">
        <w:rPr>
          <w:spacing w:val="-1"/>
          <w:sz w:val="16"/>
          <w:szCs w:val="16"/>
        </w:rPr>
        <w:t xml:space="preserve"> </w:t>
      </w:r>
      <w:r w:rsidRPr="00245463">
        <w:rPr>
          <w:sz w:val="16"/>
          <w:szCs w:val="16"/>
        </w:rPr>
        <w:t>be</w:t>
      </w:r>
      <w:r w:rsidRPr="00245463">
        <w:rPr>
          <w:spacing w:val="-1"/>
          <w:sz w:val="16"/>
          <w:szCs w:val="16"/>
        </w:rPr>
        <w:t xml:space="preserve"> </w:t>
      </w:r>
      <w:r w:rsidRPr="00245463">
        <w:rPr>
          <w:sz w:val="16"/>
          <w:szCs w:val="16"/>
        </w:rPr>
        <w:t>accepted</w:t>
      </w:r>
      <w:r w:rsidRPr="00245463">
        <w:rPr>
          <w:spacing w:val="-1"/>
          <w:sz w:val="16"/>
          <w:szCs w:val="16"/>
        </w:rPr>
        <w:t xml:space="preserve"> </w:t>
      </w:r>
      <w:r w:rsidRPr="00245463">
        <w:rPr>
          <w:sz w:val="16"/>
          <w:szCs w:val="16"/>
        </w:rPr>
        <w:t>and</w:t>
      </w:r>
      <w:r w:rsidRPr="00245463">
        <w:rPr>
          <w:spacing w:val="-1"/>
          <w:sz w:val="16"/>
          <w:szCs w:val="16"/>
        </w:rPr>
        <w:t xml:space="preserve"> </w:t>
      </w:r>
      <w:r w:rsidRPr="00245463">
        <w:rPr>
          <w:sz w:val="16"/>
          <w:szCs w:val="16"/>
        </w:rPr>
        <w:t>does not</w:t>
      </w:r>
      <w:r w:rsidRPr="00245463">
        <w:rPr>
          <w:spacing w:val="-1"/>
          <w:sz w:val="16"/>
          <w:szCs w:val="16"/>
        </w:rPr>
        <w:t xml:space="preserve"> </w:t>
      </w:r>
      <w:r w:rsidRPr="00245463">
        <w:rPr>
          <w:sz w:val="16"/>
          <w:szCs w:val="16"/>
        </w:rPr>
        <w:t xml:space="preserve">need to be declared. Hospitality between £25 and £75 can be accepted but must be declared. If the value of </w:t>
      </w:r>
      <w:proofErr w:type="gramStart"/>
      <w:r w:rsidRPr="00245463">
        <w:rPr>
          <w:sz w:val="16"/>
          <w:szCs w:val="16"/>
        </w:rPr>
        <w:t>the hospitality</w:t>
      </w:r>
      <w:proofErr w:type="gramEnd"/>
      <w:r w:rsidRPr="00245463">
        <w:rPr>
          <w:sz w:val="16"/>
          <w:szCs w:val="16"/>
        </w:rPr>
        <w:t xml:space="preserve"> is over £75, it should be refused unless (in exceptional circumstances) senior approval is given. A clear reason should be recorded on the </w:t>
      </w:r>
      <w:proofErr w:type="spellStart"/>
      <w:r w:rsidRPr="00245463">
        <w:rPr>
          <w:sz w:val="16"/>
          <w:szCs w:val="16"/>
        </w:rPr>
        <w:t>organisation’s</w:t>
      </w:r>
      <w:proofErr w:type="spellEnd"/>
      <w:r w:rsidRPr="00245463">
        <w:rPr>
          <w:sz w:val="16"/>
          <w:szCs w:val="16"/>
        </w:rPr>
        <w:t xml:space="preserve"> register(s)</w:t>
      </w:r>
      <w:r w:rsidRPr="00245463">
        <w:rPr>
          <w:spacing w:val="-16"/>
          <w:sz w:val="16"/>
          <w:szCs w:val="16"/>
        </w:rPr>
        <w:t xml:space="preserve"> </w:t>
      </w:r>
      <w:r w:rsidRPr="00245463">
        <w:rPr>
          <w:sz w:val="16"/>
          <w:szCs w:val="16"/>
        </w:rPr>
        <w:t>of</w:t>
      </w:r>
      <w:r w:rsidRPr="00245463">
        <w:rPr>
          <w:spacing w:val="-14"/>
          <w:sz w:val="16"/>
          <w:szCs w:val="16"/>
        </w:rPr>
        <w:t xml:space="preserve"> </w:t>
      </w:r>
      <w:r w:rsidRPr="00245463">
        <w:rPr>
          <w:sz w:val="16"/>
          <w:szCs w:val="16"/>
        </w:rPr>
        <w:t>interest</w:t>
      </w:r>
      <w:r w:rsidRPr="00245463">
        <w:rPr>
          <w:spacing w:val="-13"/>
          <w:sz w:val="16"/>
          <w:szCs w:val="16"/>
        </w:rPr>
        <w:t xml:space="preserve"> </w:t>
      </w:r>
      <w:r w:rsidRPr="00245463">
        <w:rPr>
          <w:sz w:val="16"/>
          <w:szCs w:val="16"/>
        </w:rPr>
        <w:t>as</w:t>
      </w:r>
      <w:r w:rsidRPr="00245463">
        <w:rPr>
          <w:spacing w:val="-12"/>
          <w:sz w:val="16"/>
          <w:szCs w:val="16"/>
        </w:rPr>
        <w:t xml:space="preserve"> </w:t>
      </w:r>
      <w:r w:rsidRPr="00245463">
        <w:rPr>
          <w:sz w:val="16"/>
          <w:szCs w:val="16"/>
        </w:rPr>
        <w:t>to</w:t>
      </w:r>
      <w:r w:rsidRPr="00245463">
        <w:rPr>
          <w:spacing w:val="-14"/>
          <w:sz w:val="16"/>
          <w:szCs w:val="16"/>
        </w:rPr>
        <w:t xml:space="preserve"> </w:t>
      </w:r>
      <w:r w:rsidRPr="00245463">
        <w:rPr>
          <w:sz w:val="16"/>
          <w:szCs w:val="16"/>
        </w:rPr>
        <w:t>why</w:t>
      </w:r>
      <w:r w:rsidRPr="00245463">
        <w:rPr>
          <w:spacing w:val="-13"/>
          <w:sz w:val="16"/>
          <w:szCs w:val="16"/>
        </w:rPr>
        <w:t xml:space="preserve"> </w:t>
      </w:r>
      <w:r w:rsidRPr="00245463">
        <w:rPr>
          <w:sz w:val="16"/>
          <w:szCs w:val="16"/>
        </w:rPr>
        <w:t>it</w:t>
      </w:r>
      <w:r w:rsidRPr="00245463">
        <w:rPr>
          <w:spacing w:val="-13"/>
          <w:sz w:val="16"/>
          <w:szCs w:val="16"/>
        </w:rPr>
        <w:t xml:space="preserve"> </w:t>
      </w:r>
      <w:r w:rsidRPr="00245463">
        <w:rPr>
          <w:sz w:val="16"/>
          <w:szCs w:val="16"/>
        </w:rPr>
        <w:t>was</w:t>
      </w:r>
      <w:r w:rsidRPr="00245463">
        <w:rPr>
          <w:spacing w:val="-12"/>
          <w:sz w:val="16"/>
          <w:szCs w:val="16"/>
        </w:rPr>
        <w:t xml:space="preserve"> </w:t>
      </w:r>
      <w:r w:rsidRPr="00245463">
        <w:rPr>
          <w:sz w:val="16"/>
          <w:szCs w:val="16"/>
        </w:rPr>
        <w:t>permissible</w:t>
      </w:r>
      <w:r w:rsidRPr="00245463">
        <w:rPr>
          <w:spacing w:val="-14"/>
          <w:sz w:val="16"/>
          <w:szCs w:val="16"/>
        </w:rPr>
        <w:t xml:space="preserve"> </w:t>
      </w:r>
      <w:r w:rsidRPr="00245463">
        <w:rPr>
          <w:sz w:val="16"/>
          <w:szCs w:val="16"/>
        </w:rPr>
        <w:t>to</w:t>
      </w:r>
      <w:r w:rsidRPr="00245463">
        <w:rPr>
          <w:spacing w:val="-16"/>
          <w:sz w:val="16"/>
          <w:szCs w:val="16"/>
        </w:rPr>
        <w:t xml:space="preserve"> </w:t>
      </w:r>
      <w:r w:rsidRPr="00245463">
        <w:rPr>
          <w:sz w:val="16"/>
          <w:szCs w:val="16"/>
        </w:rPr>
        <w:t>accept.</w:t>
      </w:r>
    </w:p>
    <w:p w14:paraId="4F6A5164" w14:textId="77777777" w:rsidR="00E6421D" w:rsidRPr="00245463" w:rsidRDefault="00E6421D" w:rsidP="00E6421D">
      <w:pPr>
        <w:pStyle w:val="BodyText"/>
        <w:spacing w:before="1"/>
        <w:ind w:right="78"/>
        <w:rPr>
          <w:sz w:val="16"/>
          <w:szCs w:val="16"/>
        </w:rPr>
      </w:pPr>
    </w:p>
    <w:p w14:paraId="3CC142F1" w14:textId="77777777" w:rsidR="00E6421D" w:rsidRPr="00245463" w:rsidRDefault="00E6421D" w:rsidP="00E6421D">
      <w:pPr>
        <w:pStyle w:val="BodyText"/>
        <w:spacing w:before="1"/>
        <w:ind w:left="640" w:right="78"/>
        <w:rPr>
          <w:sz w:val="16"/>
          <w:szCs w:val="16"/>
        </w:rPr>
      </w:pPr>
      <w:r w:rsidRPr="00245463">
        <w:rPr>
          <w:sz w:val="16"/>
          <w:szCs w:val="16"/>
        </w:rPr>
        <w:t>A common-sense approach should be applied to the valuing of meals and refreshments (using an actual amount,</w:t>
      </w:r>
      <w:r w:rsidRPr="00245463">
        <w:rPr>
          <w:spacing w:val="-6"/>
          <w:sz w:val="16"/>
          <w:szCs w:val="16"/>
        </w:rPr>
        <w:t xml:space="preserve"> </w:t>
      </w:r>
      <w:r w:rsidRPr="00245463">
        <w:rPr>
          <w:sz w:val="16"/>
          <w:szCs w:val="16"/>
        </w:rPr>
        <w:t>if</w:t>
      </w:r>
      <w:r w:rsidRPr="00245463">
        <w:rPr>
          <w:spacing w:val="-6"/>
          <w:sz w:val="16"/>
          <w:szCs w:val="16"/>
        </w:rPr>
        <w:t xml:space="preserve"> </w:t>
      </w:r>
      <w:r w:rsidRPr="00245463">
        <w:rPr>
          <w:sz w:val="16"/>
          <w:szCs w:val="16"/>
        </w:rPr>
        <w:t>known,</w:t>
      </w:r>
      <w:r w:rsidRPr="00245463">
        <w:rPr>
          <w:spacing w:val="-4"/>
          <w:sz w:val="16"/>
          <w:szCs w:val="16"/>
        </w:rPr>
        <w:t xml:space="preserve"> </w:t>
      </w:r>
      <w:r w:rsidRPr="00245463">
        <w:rPr>
          <w:sz w:val="16"/>
          <w:szCs w:val="16"/>
        </w:rPr>
        <w:t>or</w:t>
      </w:r>
      <w:r w:rsidRPr="00245463">
        <w:rPr>
          <w:spacing w:val="-6"/>
          <w:sz w:val="16"/>
          <w:szCs w:val="16"/>
        </w:rPr>
        <w:t xml:space="preserve"> </w:t>
      </w:r>
      <w:r w:rsidRPr="00245463">
        <w:rPr>
          <w:sz w:val="16"/>
          <w:szCs w:val="16"/>
        </w:rPr>
        <w:t>an</w:t>
      </w:r>
      <w:r w:rsidRPr="00245463">
        <w:rPr>
          <w:spacing w:val="-6"/>
          <w:sz w:val="16"/>
          <w:szCs w:val="16"/>
        </w:rPr>
        <w:t xml:space="preserve"> </w:t>
      </w:r>
      <w:r w:rsidRPr="00245463">
        <w:rPr>
          <w:sz w:val="16"/>
          <w:szCs w:val="16"/>
        </w:rPr>
        <w:t>estimate</w:t>
      </w:r>
      <w:r w:rsidRPr="00245463">
        <w:rPr>
          <w:spacing w:val="-3"/>
          <w:sz w:val="16"/>
          <w:szCs w:val="16"/>
        </w:rPr>
        <w:t xml:space="preserve"> </w:t>
      </w:r>
      <w:r w:rsidRPr="00245463">
        <w:rPr>
          <w:sz w:val="16"/>
          <w:szCs w:val="16"/>
        </w:rPr>
        <w:t>that</w:t>
      </w:r>
      <w:r w:rsidRPr="00245463">
        <w:rPr>
          <w:spacing w:val="-6"/>
          <w:sz w:val="16"/>
          <w:szCs w:val="16"/>
        </w:rPr>
        <w:t xml:space="preserve"> </w:t>
      </w:r>
      <w:r w:rsidRPr="00245463">
        <w:rPr>
          <w:sz w:val="16"/>
          <w:szCs w:val="16"/>
        </w:rPr>
        <w:t>a</w:t>
      </w:r>
      <w:r w:rsidRPr="00245463">
        <w:rPr>
          <w:spacing w:val="-3"/>
          <w:sz w:val="16"/>
          <w:szCs w:val="16"/>
        </w:rPr>
        <w:t xml:space="preserve"> </w:t>
      </w:r>
      <w:r w:rsidRPr="00245463">
        <w:rPr>
          <w:sz w:val="16"/>
          <w:szCs w:val="16"/>
        </w:rPr>
        <w:t>reasonable</w:t>
      </w:r>
      <w:r w:rsidRPr="00245463">
        <w:rPr>
          <w:spacing w:val="-6"/>
          <w:sz w:val="16"/>
          <w:szCs w:val="16"/>
        </w:rPr>
        <w:t xml:space="preserve"> </w:t>
      </w:r>
      <w:r w:rsidRPr="00245463">
        <w:rPr>
          <w:sz w:val="16"/>
          <w:szCs w:val="16"/>
        </w:rPr>
        <w:t>person would make as to its value).</w:t>
      </w:r>
    </w:p>
    <w:p w14:paraId="5D31FAAE" w14:textId="77777777" w:rsidR="00E6421D" w:rsidRPr="00245463" w:rsidRDefault="00E6421D" w:rsidP="00E6421D">
      <w:pPr>
        <w:pStyle w:val="BodyText"/>
        <w:spacing w:before="1"/>
        <w:ind w:left="640" w:right="78"/>
        <w:rPr>
          <w:sz w:val="16"/>
          <w:szCs w:val="16"/>
        </w:rPr>
      </w:pPr>
    </w:p>
    <w:p w14:paraId="616ACAF6" w14:textId="77777777" w:rsidR="00E6421D" w:rsidRPr="00DF21BF" w:rsidRDefault="00E6421D" w:rsidP="00DF21BF">
      <w:pPr>
        <w:pStyle w:val="Heading2"/>
        <w:ind w:left="217"/>
        <w:rPr>
          <w:sz w:val="17"/>
          <w:szCs w:val="17"/>
        </w:rPr>
      </w:pPr>
      <w:bookmarkStart w:id="9" w:name="Travel_and_Accommodation"/>
      <w:bookmarkEnd w:id="9"/>
      <w:r w:rsidRPr="00DF21BF">
        <w:rPr>
          <w:sz w:val="17"/>
          <w:szCs w:val="17"/>
        </w:rPr>
        <w:t>Travel and Accommodation</w:t>
      </w:r>
    </w:p>
    <w:p w14:paraId="58F932D5" w14:textId="77777777" w:rsidR="00E6421D" w:rsidRPr="00245463" w:rsidRDefault="00E6421D" w:rsidP="00E6421D">
      <w:pPr>
        <w:pStyle w:val="ListParagraph"/>
        <w:numPr>
          <w:ilvl w:val="1"/>
          <w:numId w:val="2"/>
        </w:numPr>
        <w:tabs>
          <w:tab w:val="left" w:pos="681"/>
        </w:tabs>
        <w:spacing w:before="9"/>
        <w:ind w:left="680" w:right="202" w:hanging="360"/>
        <w:rPr>
          <w:sz w:val="16"/>
          <w:szCs w:val="16"/>
        </w:rPr>
      </w:pPr>
      <w:r w:rsidRPr="00245463">
        <w:rPr>
          <w:sz w:val="16"/>
          <w:szCs w:val="16"/>
        </w:rPr>
        <w:t xml:space="preserve">Modest offers to pay some or all the travel and accommodation costs related to attendance at events may be accepted and must be declared.  Offers which go beyond modest or are of a type that the ICB itself might not usually offer, needs senior approval, and should only be accepted in exceptional circumstances, and must be declared. A clear reason for acceptance must be entered </w:t>
      </w:r>
      <w:proofErr w:type="gramStart"/>
      <w:r w:rsidRPr="00245463">
        <w:rPr>
          <w:sz w:val="16"/>
          <w:szCs w:val="16"/>
        </w:rPr>
        <w:t>onto</w:t>
      </w:r>
      <w:proofErr w:type="gramEnd"/>
      <w:r w:rsidRPr="00245463">
        <w:rPr>
          <w:sz w:val="16"/>
          <w:szCs w:val="16"/>
        </w:rPr>
        <w:t xml:space="preserve"> the ICB’s Gifts and Hospitality Register.</w:t>
      </w:r>
    </w:p>
    <w:p w14:paraId="6B1FEBB2" w14:textId="77777777" w:rsidR="00E6421D" w:rsidRPr="00245463" w:rsidRDefault="00E6421D" w:rsidP="00E6421D">
      <w:pPr>
        <w:pStyle w:val="ListParagraph"/>
        <w:tabs>
          <w:tab w:val="left" w:pos="681"/>
        </w:tabs>
        <w:spacing w:before="9"/>
        <w:ind w:left="680" w:right="202" w:firstLine="0"/>
        <w:rPr>
          <w:sz w:val="16"/>
          <w:szCs w:val="16"/>
        </w:rPr>
      </w:pPr>
    </w:p>
    <w:p w14:paraId="0C5E7A7E" w14:textId="77777777" w:rsidR="00DA1AD4" w:rsidRPr="000F189D" w:rsidRDefault="00DA1AD4" w:rsidP="000F189D">
      <w:pPr>
        <w:pStyle w:val="Heading2"/>
        <w:ind w:left="217"/>
        <w:rPr>
          <w:color w:val="1F467A"/>
          <w:sz w:val="17"/>
          <w:szCs w:val="17"/>
        </w:rPr>
      </w:pPr>
      <w:bookmarkStart w:id="10" w:name="_Hlk124775276"/>
      <w:r w:rsidRPr="000F189D">
        <w:rPr>
          <w:color w:val="1F467A"/>
          <w:sz w:val="17"/>
          <w:szCs w:val="17"/>
        </w:rPr>
        <w:t>What You Cannot Accept but Must Declare</w:t>
      </w:r>
    </w:p>
    <w:p w14:paraId="1F8DE35B" w14:textId="77777777" w:rsidR="00DA1AD4" w:rsidRPr="000F189D" w:rsidRDefault="00DA1AD4" w:rsidP="000F189D">
      <w:pPr>
        <w:pStyle w:val="Heading2"/>
        <w:ind w:left="217"/>
        <w:rPr>
          <w:color w:val="1F467A"/>
          <w:sz w:val="17"/>
          <w:szCs w:val="17"/>
        </w:rPr>
      </w:pPr>
    </w:p>
    <w:bookmarkEnd w:id="10"/>
    <w:p w14:paraId="2157DAA6" w14:textId="7413D5F6" w:rsidR="00DA1AD4" w:rsidRPr="00245463" w:rsidRDefault="00DA1AD4" w:rsidP="00DA1AD4">
      <w:pPr>
        <w:pStyle w:val="ListParagraph"/>
        <w:numPr>
          <w:ilvl w:val="1"/>
          <w:numId w:val="2"/>
        </w:numPr>
        <w:tabs>
          <w:tab w:val="left" w:pos="681"/>
        </w:tabs>
        <w:spacing w:before="17"/>
        <w:ind w:left="680" w:right="194" w:hanging="360"/>
        <w:rPr>
          <w:sz w:val="16"/>
          <w:szCs w:val="16"/>
        </w:rPr>
      </w:pPr>
      <w:r w:rsidRPr="00245463">
        <w:rPr>
          <w:sz w:val="16"/>
          <w:szCs w:val="16"/>
        </w:rPr>
        <w:t xml:space="preserve">All offers of cash or cash equivalents, (such as gift vouchers), whatever the value or source including remuneration to attend meetings in </w:t>
      </w:r>
      <w:r w:rsidR="00810E50" w:rsidRPr="00245463">
        <w:rPr>
          <w:sz w:val="16"/>
          <w:szCs w:val="16"/>
        </w:rPr>
        <w:t>an ICB</w:t>
      </w:r>
      <w:r w:rsidRPr="00245463">
        <w:rPr>
          <w:sz w:val="16"/>
          <w:szCs w:val="16"/>
        </w:rPr>
        <w:t xml:space="preserve"> capacity.</w:t>
      </w:r>
    </w:p>
    <w:p w14:paraId="426BDBCF" w14:textId="77777777" w:rsidR="00DA1AD4" w:rsidRPr="00245463" w:rsidRDefault="00DA1AD4" w:rsidP="00DA1AD4">
      <w:pPr>
        <w:pStyle w:val="ListParagraph"/>
        <w:numPr>
          <w:ilvl w:val="1"/>
          <w:numId w:val="2"/>
        </w:numPr>
        <w:tabs>
          <w:tab w:val="left" w:pos="681"/>
        </w:tabs>
        <w:ind w:left="680" w:right="193" w:hanging="360"/>
        <w:rPr>
          <w:sz w:val="16"/>
          <w:szCs w:val="16"/>
        </w:rPr>
      </w:pPr>
      <w:r w:rsidRPr="00245463">
        <w:rPr>
          <w:sz w:val="16"/>
          <w:szCs w:val="16"/>
        </w:rPr>
        <w:t>All other gifts (other than gifts of low value) offered by existing</w:t>
      </w:r>
      <w:r w:rsidRPr="00245463">
        <w:rPr>
          <w:spacing w:val="-15"/>
          <w:sz w:val="16"/>
          <w:szCs w:val="16"/>
        </w:rPr>
        <w:t xml:space="preserve"> </w:t>
      </w:r>
      <w:r w:rsidRPr="00245463">
        <w:rPr>
          <w:sz w:val="16"/>
          <w:szCs w:val="16"/>
        </w:rPr>
        <w:t>suppliers/providers/contractors</w:t>
      </w:r>
      <w:r w:rsidRPr="00245463">
        <w:rPr>
          <w:spacing w:val="-12"/>
          <w:sz w:val="16"/>
          <w:szCs w:val="16"/>
        </w:rPr>
        <w:t xml:space="preserve"> </w:t>
      </w:r>
      <w:r w:rsidRPr="00245463">
        <w:rPr>
          <w:sz w:val="16"/>
          <w:szCs w:val="16"/>
        </w:rPr>
        <w:t>must</w:t>
      </w:r>
      <w:r w:rsidRPr="00245463">
        <w:rPr>
          <w:spacing w:val="-13"/>
          <w:sz w:val="16"/>
          <w:szCs w:val="16"/>
        </w:rPr>
        <w:t xml:space="preserve"> </w:t>
      </w:r>
      <w:r w:rsidRPr="00245463">
        <w:rPr>
          <w:sz w:val="16"/>
          <w:szCs w:val="16"/>
        </w:rPr>
        <w:t>be</w:t>
      </w:r>
      <w:r w:rsidRPr="00245463">
        <w:rPr>
          <w:spacing w:val="-12"/>
          <w:sz w:val="16"/>
          <w:szCs w:val="16"/>
        </w:rPr>
        <w:t xml:space="preserve"> </w:t>
      </w:r>
      <w:r w:rsidRPr="00245463">
        <w:rPr>
          <w:sz w:val="16"/>
          <w:szCs w:val="16"/>
        </w:rPr>
        <w:t>declined and declared.</w:t>
      </w:r>
    </w:p>
    <w:p w14:paraId="3EDC754F" w14:textId="77777777" w:rsidR="00DA1AD4" w:rsidRPr="00245463" w:rsidRDefault="00DA1AD4" w:rsidP="00DA1AD4">
      <w:pPr>
        <w:pStyle w:val="BodyText"/>
        <w:spacing w:before="11"/>
        <w:jc w:val="left"/>
        <w:rPr>
          <w:sz w:val="16"/>
          <w:szCs w:val="16"/>
        </w:rPr>
      </w:pPr>
    </w:p>
    <w:p w14:paraId="2A8D1AC3" w14:textId="77777777" w:rsidR="00DA1AD4" w:rsidRDefault="00DA1AD4" w:rsidP="00AF1623">
      <w:pPr>
        <w:ind w:left="320" w:right="38"/>
        <w:jc w:val="both"/>
        <w:rPr>
          <w:b/>
          <w:iCs/>
          <w:spacing w:val="-2"/>
          <w:sz w:val="16"/>
          <w:szCs w:val="16"/>
        </w:rPr>
      </w:pPr>
      <w:r w:rsidRPr="00245463">
        <w:rPr>
          <w:b/>
          <w:iCs/>
          <w:sz w:val="16"/>
          <w:szCs w:val="16"/>
        </w:rPr>
        <w:t xml:space="preserve">All offers declined must still be declared. The register of declared gifts and hospitality will be available on the ICB’s </w:t>
      </w:r>
      <w:r w:rsidRPr="00245463">
        <w:rPr>
          <w:b/>
          <w:iCs/>
          <w:spacing w:val="-2"/>
          <w:sz w:val="16"/>
          <w:szCs w:val="16"/>
        </w:rPr>
        <w:t>website.</w:t>
      </w:r>
    </w:p>
    <w:p w14:paraId="5E726B35" w14:textId="77777777" w:rsidR="00FA460A" w:rsidRPr="00245463" w:rsidRDefault="00FA460A" w:rsidP="00DA1AD4">
      <w:pPr>
        <w:ind w:left="112" w:right="38"/>
        <w:jc w:val="both"/>
        <w:rPr>
          <w:b/>
          <w:iCs/>
          <w:spacing w:val="-2"/>
          <w:sz w:val="16"/>
          <w:szCs w:val="16"/>
        </w:rPr>
      </w:pPr>
    </w:p>
    <w:p w14:paraId="02487420" w14:textId="77777777" w:rsidR="00DA1AD4" w:rsidRPr="000F189D" w:rsidRDefault="00DA1AD4" w:rsidP="00AF1623">
      <w:pPr>
        <w:pStyle w:val="Heading2"/>
        <w:ind w:left="217" w:firstLine="3"/>
        <w:rPr>
          <w:color w:val="1F467A"/>
          <w:sz w:val="17"/>
          <w:szCs w:val="17"/>
        </w:rPr>
      </w:pPr>
      <w:r w:rsidRPr="000F189D">
        <w:rPr>
          <w:color w:val="1F467A"/>
          <w:sz w:val="17"/>
          <w:szCs w:val="17"/>
        </w:rPr>
        <w:t>Be Particularly Aware:</w:t>
      </w:r>
    </w:p>
    <w:p w14:paraId="212FD5C2" w14:textId="6C3EE096" w:rsidR="00E439D5" w:rsidRDefault="00DA1AD4" w:rsidP="00E439D5">
      <w:pPr>
        <w:pStyle w:val="ListParagraph"/>
        <w:numPr>
          <w:ilvl w:val="1"/>
          <w:numId w:val="2"/>
        </w:numPr>
        <w:tabs>
          <w:tab w:val="left" w:pos="581"/>
        </w:tabs>
        <w:spacing w:before="14"/>
        <w:ind w:right="389"/>
        <w:rPr>
          <w:sz w:val="16"/>
          <w:szCs w:val="16"/>
        </w:rPr>
      </w:pPr>
      <w:r w:rsidRPr="00A5416B">
        <w:rPr>
          <w:sz w:val="16"/>
          <w:szCs w:val="16"/>
        </w:rPr>
        <w:t xml:space="preserve">Before any arrangements are entered into around joint working or sponsorship, the approval process </w:t>
      </w:r>
      <w:r w:rsidR="00645857" w:rsidRPr="00A5416B">
        <w:rPr>
          <w:sz w:val="16"/>
          <w:szCs w:val="16"/>
        </w:rPr>
        <w:t>is included</w:t>
      </w:r>
      <w:r w:rsidRPr="00A5416B">
        <w:rPr>
          <w:sz w:val="16"/>
          <w:szCs w:val="16"/>
        </w:rPr>
        <w:t xml:space="preserve"> in the</w:t>
      </w:r>
      <w:r w:rsidR="00236F8E" w:rsidRPr="00A5416B">
        <w:rPr>
          <w:sz w:val="16"/>
          <w:szCs w:val="16"/>
        </w:rPr>
        <w:t xml:space="preserve"> Code </w:t>
      </w:r>
      <w:r w:rsidRPr="00A5416B">
        <w:rPr>
          <w:sz w:val="16"/>
          <w:szCs w:val="16"/>
        </w:rPr>
        <w:t xml:space="preserve">of Conduct and </w:t>
      </w:r>
      <w:proofErr w:type="spellStart"/>
      <w:r w:rsidR="00236F8E" w:rsidRPr="00A5416B">
        <w:rPr>
          <w:sz w:val="16"/>
          <w:szCs w:val="16"/>
        </w:rPr>
        <w:t>Behaviours</w:t>
      </w:r>
      <w:proofErr w:type="spellEnd"/>
      <w:r w:rsidR="00564ACA" w:rsidRPr="00A5416B">
        <w:rPr>
          <w:sz w:val="16"/>
          <w:szCs w:val="16"/>
        </w:rPr>
        <w:t xml:space="preserve">, </w:t>
      </w:r>
      <w:r w:rsidRPr="00A5416B">
        <w:rPr>
          <w:sz w:val="16"/>
          <w:szCs w:val="16"/>
        </w:rPr>
        <w:t>Conflict of Interest polic</w:t>
      </w:r>
      <w:r w:rsidR="00564ACA" w:rsidRPr="00A5416B">
        <w:rPr>
          <w:sz w:val="16"/>
          <w:szCs w:val="16"/>
        </w:rPr>
        <w:t xml:space="preserve">y and </w:t>
      </w:r>
      <w:r w:rsidR="00A5416B" w:rsidRPr="00A5416B">
        <w:rPr>
          <w:sz w:val="16"/>
          <w:szCs w:val="16"/>
        </w:rPr>
        <w:t>Commercial Sponsorship and Joint Working with the</w:t>
      </w:r>
    </w:p>
    <w:p w14:paraId="309B9577" w14:textId="3F6FD246" w:rsidR="00DA1AD4" w:rsidRPr="00FA460A" w:rsidRDefault="00A5416B" w:rsidP="00E439D5">
      <w:pPr>
        <w:tabs>
          <w:tab w:val="left" w:pos="581"/>
        </w:tabs>
        <w:spacing w:before="14"/>
        <w:ind w:left="581" w:right="389"/>
        <w:rPr>
          <w:sz w:val="16"/>
          <w:szCs w:val="16"/>
        </w:rPr>
      </w:pPr>
      <w:proofErr w:type="gramStart"/>
      <w:r w:rsidRPr="00E439D5">
        <w:rPr>
          <w:sz w:val="16"/>
          <w:szCs w:val="16"/>
        </w:rPr>
        <w:t>pharmaceutical</w:t>
      </w:r>
      <w:proofErr w:type="gramEnd"/>
      <w:r w:rsidRPr="00E439D5">
        <w:rPr>
          <w:sz w:val="16"/>
          <w:szCs w:val="16"/>
        </w:rPr>
        <w:t xml:space="preserve"> medical appliances and health technology industries Policy</w:t>
      </w:r>
      <w:r w:rsidR="0062797E">
        <w:rPr>
          <w:sz w:val="16"/>
          <w:szCs w:val="16"/>
        </w:rPr>
        <w:t xml:space="preserve"> </w:t>
      </w:r>
      <w:r w:rsidR="00DA1AD4" w:rsidRPr="00FA460A">
        <w:rPr>
          <w:sz w:val="16"/>
          <w:szCs w:val="16"/>
        </w:rPr>
        <w:t>must be followed.</w:t>
      </w:r>
    </w:p>
    <w:p w14:paraId="5BC1C5A8" w14:textId="523DFA57" w:rsidR="00DA1AD4" w:rsidRPr="0062797E" w:rsidRDefault="00DA1AD4" w:rsidP="0062797E">
      <w:pPr>
        <w:pStyle w:val="ListParagraph"/>
        <w:numPr>
          <w:ilvl w:val="0"/>
          <w:numId w:val="2"/>
        </w:numPr>
        <w:tabs>
          <w:tab w:val="left" w:pos="581"/>
        </w:tabs>
        <w:spacing w:before="14"/>
        <w:ind w:right="389"/>
        <w:rPr>
          <w:sz w:val="16"/>
          <w:szCs w:val="16"/>
        </w:rPr>
      </w:pPr>
      <w:proofErr w:type="gramStart"/>
      <w:r w:rsidRPr="0062797E">
        <w:rPr>
          <w:sz w:val="16"/>
          <w:szCs w:val="16"/>
        </w:rPr>
        <w:t>Particular caution</w:t>
      </w:r>
      <w:proofErr w:type="gramEnd"/>
      <w:r w:rsidRPr="0062797E">
        <w:rPr>
          <w:sz w:val="16"/>
          <w:szCs w:val="16"/>
        </w:rPr>
        <w:t xml:space="preserve"> should be exercised when hospitality is</w:t>
      </w:r>
      <w:r w:rsidR="0062797E">
        <w:rPr>
          <w:sz w:val="16"/>
          <w:szCs w:val="16"/>
        </w:rPr>
        <w:t xml:space="preserve"> </w:t>
      </w:r>
      <w:r w:rsidRPr="0062797E">
        <w:rPr>
          <w:sz w:val="16"/>
          <w:szCs w:val="16"/>
        </w:rPr>
        <w:t>offered by actual or potential suppliers or providers/ contractors, these can be accepted if modest and reasonable,</w:t>
      </w:r>
      <w:r w:rsidRPr="0062797E">
        <w:rPr>
          <w:spacing w:val="-6"/>
          <w:sz w:val="16"/>
          <w:szCs w:val="16"/>
        </w:rPr>
        <w:t xml:space="preserve"> </w:t>
      </w:r>
      <w:r w:rsidRPr="0062797E">
        <w:rPr>
          <w:sz w:val="16"/>
          <w:szCs w:val="16"/>
        </w:rPr>
        <w:t>but</w:t>
      </w:r>
      <w:r w:rsidRPr="0062797E">
        <w:rPr>
          <w:spacing w:val="-6"/>
          <w:sz w:val="16"/>
          <w:szCs w:val="16"/>
        </w:rPr>
        <w:t xml:space="preserve"> </w:t>
      </w:r>
      <w:r w:rsidRPr="0062797E">
        <w:rPr>
          <w:sz w:val="16"/>
          <w:szCs w:val="16"/>
        </w:rPr>
        <w:t>individuals</w:t>
      </w:r>
      <w:r w:rsidRPr="0062797E">
        <w:rPr>
          <w:spacing w:val="-5"/>
          <w:sz w:val="16"/>
          <w:szCs w:val="16"/>
        </w:rPr>
        <w:t xml:space="preserve"> </w:t>
      </w:r>
      <w:r w:rsidRPr="0062797E">
        <w:rPr>
          <w:sz w:val="16"/>
          <w:szCs w:val="16"/>
        </w:rPr>
        <w:t>should</w:t>
      </w:r>
      <w:r w:rsidRPr="0062797E">
        <w:rPr>
          <w:spacing w:val="-5"/>
          <w:sz w:val="16"/>
          <w:szCs w:val="16"/>
        </w:rPr>
        <w:t xml:space="preserve"> </w:t>
      </w:r>
      <w:r w:rsidRPr="0062797E">
        <w:rPr>
          <w:sz w:val="16"/>
          <w:szCs w:val="16"/>
        </w:rPr>
        <w:t>always</w:t>
      </w:r>
      <w:r w:rsidRPr="0062797E">
        <w:rPr>
          <w:spacing w:val="-5"/>
          <w:sz w:val="16"/>
          <w:szCs w:val="16"/>
        </w:rPr>
        <w:t xml:space="preserve"> </w:t>
      </w:r>
      <w:r w:rsidRPr="0062797E">
        <w:rPr>
          <w:sz w:val="16"/>
          <w:szCs w:val="16"/>
        </w:rPr>
        <w:t>obtain</w:t>
      </w:r>
      <w:r w:rsidRPr="0062797E">
        <w:rPr>
          <w:spacing w:val="-5"/>
          <w:sz w:val="16"/>
          <w:szCs w:val="16"/>
        </w:rPr>
        <w:t xml:space="preserve"> </w:t>
      </w:r>
      <w:r w:rsidRPr="0062797E">
        <w:rPr>
          <w:sz w:val="16"/>
          <w:szCs w:val="16"/>
        </w:rPr>
        <w:t xml:space="preserve">senior approval and </w:t>
      </w:r>
      <w:proofErr w:type="gramStart"/>
      <w:r w:rsidRPr="0062797E">
        <w:rPr>
          <w:sz w:val="16"/>
          <w:szCs w:val="16"/>
        </w:rPr>
        <w:t>declare</w:t>
      </w:r>
      <w:proofErr w:type="gramEnd"/>
      <w:r w:rsidRPr="0062797E">
        <w:rPr>
          <w:sz w:val="16"/>
          <w:szCs w:val="16"/>
        </w:rPr>
        <w:t>.</w:t>
      </w:r>
    </w:p>
    <w:p w14:paraId="2632FE45" w14:textId="77777777" w:rsidR="00245463" w:rsidRDefault="00245463" w:rsidP="00245463">
      <w:pPr>
        <w:pStyle w:val="ListParagraph"/>
        <w:tabs>
          <w:tab w:val="left" w:pos="539"/>
          <w:tab w:val="left" w:pos="540"/>
        </w:tabs>
        <w:spacing w:line="220" w:lineRule="exact"/>
        <w:ind w:left="539" w:right="0" w:firstLine="0"/>
        <w:jc w:val="left"/>
        <w:rPr>
          <w:sz w:val="16"/>
          <w:szCs w:val="16"/>
        </w:rPr>
      </w:pPr>
    </w:p>
    <w:p w14:paraId="33A9B00A" w14:textId="14A54B62" w:rsidR="005370A0" w:rsidRPr="000F189D" w:rsidRDefault="005370A0" w:rsidP="0062797E">
      <w:pPr>
        <w:pStyle w:val="Heading2"/>
        <w:ind w:left="0"/>
        <w:rPr>
          <w:color w:val="1F467A"/>
          <w:sz w:val="17"/>
          <w:szCs w:val="17"/>
        </w:rPr>
      </w:pPr>
      <w:r w:rsidRPr="000F189D">
        <w:rPr>
          <w:color w:val="1F467A"/>
          <w:sz w:val="17"/>
          <w:szCs w:val="17"/>
        </w:rPr>
        <w:t>OTHER DO</w:t>
      </w:r>
      <w:r w:rsidR="000F189D">
        <w:rPr>
          <w:color w:val="1F467A"/>
          <w:sz w:val="17"/>
          <w:szCs w:val="17"/>
        </w:rPr>
        <w:t>’</w:t>
      </w:r>
      <w:r w:rsidRPr="000F189D">
        <w:rPr>
          <w:color w:val="1F467A"/>
          <w:sz w:val="17"/>
          <w:szCs w:val="17"/>
        </w:rPr>
        <w:t>S AND DON’TS</w:t>
      </w:r>
    </w:p>
    <w:p w14:paraId="05B8A545" w14:textId="54848CC3" w:rsidR="0062797E" w:rsidRPr="0095186E" w:rsidRDefault="00241D49" w:rsidP="00CF557F">
      <w:pPr>
        <w:pStyle w:val="BodyText"/>
        <w:numPr>
          <w:ilvl w:val="0"/>
          <w:numId w:val="5"/>
        </w:numPr>
        <w:spacing w:before="112" w:line="244" w:lineRule="auto"/>
        <w:ind w:right="277"/>
        <w:rPr>
          <w:sz w:val="16"/>
          <w:szCs w:val="16"/>
        </w:rPr>
      </w:pPr>
      <w:r w:rsidRPr="0095186E">
        <w:rPr>
          <w:bCs/>
          <w:sz w:val="16"/>
          <w:szCs w:val="16"/>
        </w:rPr>
        <w:t>O</w:t>
      </w:r>
      <w:r w:rsidR="005370A0" w:rsidRPr="0095186E">
        <w:rPr>
          <w:sz w:val="16"/>
          <w:szCs w:val="16"/>
        </w:rPr>
        <w:t xml:space="preserve">nly </w:t>
      </w:r>
      <w:proofErr w:type="gramStart"/>
      <w:r w:rsidR="001564AD" w:rsidRPr="0095186E">
        <w:rPr>
          <w:sz w:val="16"/>
          <w:szCs w:val="16"/>
        </w:rPr>
        <w:t>enter</w:t>
      </w:r>
      <w:r w:rsidR="00894BC6" w:rsidRPr="0095186E">
        <w:rPr>
          <w:sz w:val="16"/>
          <w:szCs w:val="16"/>
        </w:rPr>
        <w:t xml:space="preserve"> </w:t>
      </w:r>
      <w:r w:rsidR="001564AD" w:rsidRPr="0095186E">
        <w:rPr>
          <w:sz w:val="16"/>
          <w:szCs w:val="16"/>
        </w:rPr>
        <w:t>into</w:t>
      </w:r>
      <w:proofErr w:type="gramEnd"/>
      <w:r w:rsidR="001564AD" w:rsidRPr="0095186E">
        <w:rPr>
          <w:sz w:val="16"/>
          <w:szCs w:val="16"/>
        </w:rPr>
        <w:t xml:space="preserve"> </w:t>
      </w:r>
      <w:r w:rsidR="005370A0" w:rsidRPr="0095186E">
        <w:rPr>
          <w:sz w:val="16"/>
          <w:szCs w:val="16"/>
        </w:rPr>
        <w:t>contracts within the</w:t>
      </w:r>
      <w:r w:rsidR="005370A0" w:rsidRPr="0095186E">
        <w:rPr>
          <w:spacing w:val="-1"/>
          <w:sz w:val="16"/>
          <w:szCs w:val="16"/>
        </w:rPr>
        <w:t xml:space="preserve"> </w:t>
      </w:r>
      <w:r w:rsidR="005370A0" w:rsidRPr="0095186E">
        <w:rPr>
          <w:sz w:val="16"/>
          <w:szCs w:val="16"/>
        </w:rPr>
        <w:t xml:space="preserve">statutory framework set up by the 2006 Act, as amended by the 2012 Act. Contracts must comply </w:t>
      </w:r>
      <w:r w:rsidR="001564AD" w:rsidRPr="0095186E">
        <w:rPr>
          <w:sz w:val="16"/>
          <w:szCs w:val="16"/>
        </w:rPr>
        <w:t>with: -</w:t>
      </w:r>
    </w:p>
    <w:p w14:paraId="34C27AA5" w14:textId="1DE17A90" w:rsidR="005370A0" w:rsidRPr="0095186E" w:rsidRDefault="005370A0" w:rsidP="0053766D">
      <w:pPr>
        <w:pStyle w:val="ListParagraph"/>
        <w:numPr>
          <w:ilvl w:val="0"/>
          <w:numId w:val="1"/>
        </w:numPr>
        <w:tabs>
          <w:tab w:val="left" w:pos="833"/>
        </w:tabs>
        <w:spacing w:line="202" w:lineRule="exact"/>
        <w:ind w:right="0"/>
        <w:rPr>
          <w:sz w:val="16"/>
          <w:szCs w:val="16"/>
        </w:rPr>
      </w:pPr>
      <w:r w:rsidRPr="0095186E">
        <w:rPr>
          <w:sz w:val="16"/>
          <w:szCs w:val="16"/>
        </w:rPr>
        <w:t>ICB</w:t>
      </w:r>
      <w:r w:rsidRPr="0095186E">
        <w:rPr>
          <w:spacing w:val="-5"/>
          <w:sz w:val="16"/>
          <w:szCs w:val="16"/>
        </w:rPr>
        <w:t xml:space="preserve"> </w:t>
      </w:r>
      <w:r w:rsidR="00A62FB3" w:rsidRPr="0095186E">
        <w:rPr>
          <w:sz w:val="16"/>
          <w:szCs w:val="16"/>
        </w:rPr>
        <w:t>S</w:t>
      </w:r>
      <w:r w:rsidRPr="0095186E">
        <w:rPr>
          <w:sz w:val="16"/>
          <w:szCs w:val="16"/>
        </w:rPr>
        <w:t>tanding</w:t>
      </w:r>
      <w:r w:rsidRPr="0095186E">
        <w:rPr>
          <w:spacing w:val="-3"/>
          <w:sz w:val="16"/>
          <w:szCs w:val="16"/>
        </w:rPr>
        <w:t xml:space="preserve"> </w:t>
      </w:r>
      <w:r w:rsidR="00A62FB3" w:rsidRPr="0095186E">
        <w:rPr>
          <w:spacing w:val="-2"/>
          <w:sz w:val="16"/>
          <w:szCs w:val="16"/>
        </w:rPr>
        <w:t>O</w:t>
      </w:r>
      <w:r w:rsidRPr="0095186E">
        <w:rPr>
          <w:spacing w:val="-2"/>
          <w:sz w:val="16"/>
          <w:szCs w:val="16"/>
        </w:rPr>
        <w:t>rders</w:t>
      </w:r>
      <w:r w:rsidR="00A62FB3" w:rsidRPr="0095186E">
        <w:rPr>
          <w:spacing w:val="-2"/>
          <w:sz w:val="16"/>
          <w:szCs w:val="16"/>
        </w:rPr>
        <w:t xml:space="preserve">, Standing Financial Instructions and the </w:t>
      </w:r>
      <w:r w:rsidR="00F46F3F" w:rsidRPr="0095186E">
        <w:rPr>
          <w:spacing w:val="-2"/>
          <w:sz w:val="16"/>
          <w:szCs w:val="16"/>
        </w:rPr>
        <w:t>Scheme of Financial Delegation (als</w:t>
      </w:r>
      <w:r w:rsidR="0095186E" w:rsidRPr="0095186E">
        <w:rPr>
          <w:spacing w:val="-2"/>
          <w:sz w:val="16"/>
          <w:szCs w:val="16"/>
        </w:rPr>
        <w:t>o</w:t>
      </w:r>
      <w:r w:rsidR="00F46F3F" w:rsidRPr="0095186E">
        <w:rPr>
          <w:spacing w:val="-2"/>
          <w:sz w:val="16"/>
          <w:szCs w:val="16"/>
        </w:rPr>
        <w:t xml:space="preserve"> known as </w:t>
      </w:r>
      <w:r w:rsidR="00A62FB3" w:rsidRPr="0095186E">
        <w:rPr>
          <w:spacing w:val="-2"/>
          <w:sz w:val="16"/>
          <w:szCs w:val="16"/>
        </w:rPr>
        <w:t>Operational Scheme of Delegation</w:t>
      </w:r>
      <w:r w:rsidRPr="0095186E">
        <w:rPr>
          <w:spacing w:val="-2"/>
          <w:sz w:val="16"/>
          <w:szCs w:val="16"/>
        </w:rPr>
        <w:t>.</w:t>
      </w:r>
    </w:p>
    <w:p w14:paraId="23E7C8A3" w14:textId="1398EC36" w:rsidR="005370A0" w:rsidRPr="0095186E" w:rsidRDefault="00A62FB3" w:rsidP="0053766D">
      <w:pPr>
        <w:pStyle w:val="ListParagraph"/>
        <w:numPr>
          <w:ilvl w:val="0"/>
          <w:numId w:val="1"/>
        </w:numPr>
        <w:tabs>
          <w:tab w:val="left" w:pos="833"/>
        </w:tabs>
        <w:spacing w:line="202" w:lineRule="exact"/>
        <w:ind w:right="0"/>
        <w:rPr>
          <w:sz w:val="16"/>
          <w:szCs w:val="16"/>
        </w:rPr>
      </w:pPr>
      <w:r w:rsidRPr="0095186E">
        <w:rPr>
          <w:sz w:val="16"/>
          <w:szCs w:val="16"/>
        </w:rPr>
        <w:t>The Health Care Services (Provider Selection Regime) Regulations 2023</w:t>
      </w:r>
      <w:r w:rsidR="005370A0" w:rsidRPr="0095186E">
        <w:rPr>
          <w:sz w:val="16"/>
          <w:szCs w:val="16"/>
        </w:rPr>
        <w:t>,</w:t>
      </w:r>
      <w:r w:rsidR="00B4269A" w:rsidRPr="0095186E">
        <w:rPr>
          <w:sz w:val="16"/>
          <w:szCs w:val="16"/>
        </w:rPr>
        <w:t xml:space="preserve"> Procurement Act 2023</w:t>
      </w:r>
      <w:r w:rsidR="00F92805" w:rsidRPr="0095186E">
        <w:rPr>
          <w:sz w:val="16"/>
          <w:szCs w:val="16"/>
        </w:rPr>
        <w:t>, Procurement Regulations 2024</w:t>
      </w:r>
      <w:r w:rsidR="00C116EE" w:rsidRPr="0095186E">
        <w:rPr>
          <w:sz w:val="16"/>
          <w:szCs w:val="16"/>
        </w:rPr>
        <w:t>, associated statutory guidance</w:t>
      </w:r>
      <w:r w:rsidR="005370A0" w:rsidRPr="0095186E">
        <w:rPr>
          <w:sz w:val="16"/>
          <w:szCs w:val="16"/>
        </w:rPr>
        <w:t xml:space="preserve"> and any other applicable law.</w:t>
      </w:r>
    </w:p>
    <w:p w14:paraId="36847BA5" w14:textId="77777777" w:rsidR="00E844E2" w:rsidRPr="0095186E" w:rsidRDefault="00E844E2" w:rsidP="00E844E2">
      <w:pPr>
        <w:pStyle w:val="BodyText"/>
        <w:spacing w:before="1"/>
        <w:ind w:right="78"/>
        <w:rPr>
          <w:b/>
          <w:sz w:val="16"/>
          <w:szCs w:val="16"/>
        </w:rPr>
      </w:pPr>
    </w:p>
    <w:p w14:paraId="25E822DB" w14:textId="77777777" w:rsidR="00E844E2" w:rsidRPr="0095186E" w:rsidRDefault="005370A0" w:rsidP="00CF557F">
      <w:pPr>
        <w:pStyle w:val="ListParagraph"/>
        <w:numPr>
          <w:ilvl w:val="1"/>
          <w:numId w:val="2"/>
        </w:numPr>
        <w:tabs>
          <w:tab w:val="left" w:pos="641"/>
        </w:tabs>
        <w:spacing w:before="5"/>
        <w:ind w:right="76"/>
        <w:rPr>
          <w:sz w:val="16"/>
          <w:szCs w:val="16"/>
        </w:rPr>
      </w:pPr>
      <w:r w:rsidRPr="0095186E">
        <w:rPr>
          <w:sz w:val="16"/>
          <w:szCs w:val="16"/>
        </w:rPr>
        <w:t>Do ensure all invitations to tender for ICB business require each bidder to give a written undertaking not to engage in collusive tendering or other restrictive practice and not to engage in canvassing the ICB, its employees or others.</w:t>
      </w:r>
    </w:p>
    <w:p w14:paraId="432FFA36" w14:textId="77777777" w:rsidR="00E844E2" w:rsidRPr="0095186E" w:rsidRDefault="00E844E2" w:rsidP="0053766D">
      <w:pPr>
        <w:pStyle w:val="ListParagraph"/>
        <w:tabs>
          <w:tab w:val="left" w:pos="641"/>
        </w:tabs>
        <w:spacing w:before="5"/>
        <w:ind w:left="640" w:right="76" w:firstLine="0"/>
        <w:rPr>
          <w:sz w:val="16"/>
          <w:szCs w:val="16"/>
        </w:rPr>
      </w:pPr>
    </w:p>
    <w:p w14:paraId="02C5B771" w14:textId="558DFD01" w:rsidR="005370A0" w:rsidRPr="0095186E" w:rsidRDefault="005370A0" w:rsidP="00CF557F">
      <w:pPr>
        <w:pStyle w:val="ListParagraph"/>
        <w:numPr>
          <w:ilvl w:val="1"/>
          <w:numId w:val="2"/>
        </w:numPr>
        <w:tabs>
          <w:tab w:val="left" w:pos="641"/>
        </w:tabs>
        <w:spacing w:before="5"/>
        <w:ind w:right="76"/>
        <w:rPr>
          <w:sz w:val="16"/>
          <w:szCs w:val="16"/>
        </w:rPr>
      </w:pPr>
      <w:r w:rsidRPr="0095186E">
        <w:rPr>
          <w:sz w:val="16"/>
          <w:szCs w:val="16"/>
        </w:rPr>
        <w:t xml:space="preserve">Do guard against providing information on the operations of the ICB which might provide a commercial advantage to any </w:t>
      </w:r>
      <w:proofErr w:type="spellStart"/>
      <w:r w:rsidRPr="0095186E">
        <w:rPr>
          <w:sz w:val="16"/>
          <w:szCs w:val="16"/>
        </w:rPr>
        <w:t>organisation</w:t>
      </w:r>
      <w:proofErr w:type="spellEnd"/>
      <w:r w:rsidRPr="0095186E">
        <w:rPr>
          <w:sz w:val="16"/>
          <w:szCs w:val="16"/>
        </w:rPr>
        <w:t xml:space="preserve"> (private or NHS) in a position to supply goods or services to the ICB.</w:t>
      </w:r>
    </w:p>
    <w:p w14:paraId="6E1DA384" w14:textId="77777777" w:rsidR="0053766D" w:rsidRPr="0095186E" w:rsidRDefault="0053766D" w:rsidP="0053766D">
      <w:pPr>
        <w:tabs>
          <w:tab w:val="left" w:pos="641"/>
        </w:tabs>
        <w:spacing w:before="5"/>
        <w:ind w:right="76"/>
        <w:rPr>
          <w:sz w:val="16"/>
          <w:szCs w:val="16"/>
        </w:rPr>
      </w:pPr>
    </w:p>
    <w:p w14:paraId="761B19A1" w14:textId="77777777" w:rsidR="005370A0" w:rsidRPr="0095186E" w:rsidRDefault="005370A0" w:rsidP="00CF557F">
      <w:pPr>
        <w:pStyle w:val="ListParagraph"/>
        <w:numPr>
          <w:ilvl w:val="1"/>
          <w:numId w:val="2"/>
        </w:numPr>
        <w:tabs>
          <w:tab w:val="left" w:pos="641"/>
        </w:tabs>
        <w:spacing w:before="5"/>
        <w:ind w:right="76"/>
        <w:rPr>
          <w:sz w:val="16"/>
          <w:szCs w:val="16"/>
        </w:rPr>
      </w:pPr>
      <w:r w:rsidRPr="0095186E">
        <w:rPr>
          <w:sz w:val="16"/>
          <w:szCs w:val="16"/>
        </w:rPr>
        <w:t>Do comply with the Nolan principles.</w:t>
      </w:r>
    </w:p>
    <w:p w14:paraId="67F9702B" w14:textId="77777777" w:rsidR="0053766D" w:rsidRPr="0095186E" w:rsidRDefault="0053766D" w:rsidP="0053766D">
      <w:pPr>
        <w:tabs>
          <w:tab w:val="left" w:pos="641"/>
        </w:tabs>
        <w:spacing w:before="5"/>
        <w:ind w:right="76"/>
        <w:rPr>
          <w:sz w:val="16"/>
          <w:szCs w:val="16"/>
        </w:rPr>
      </w:pPr>
    </w:p>
    <w:p w14:paraId="08B31C72" w14:textId="77777777" w:rsidR="005370A0" w:rsidRPr="0095186E" w:rsidRDefault="005370A0" w:rsidP="00CF557F">
      <w:pPr>
        <w:pStyle w:val="ListParagraph"/>
        <w:numPr>
          <w:ilvl w:val="1"/>
          <w:numId w:val="2"/>
        </w:numPr>
        <w:tabs>
          <w:tab w:val="left" w:pos="641"/>
        </w:tabs>
        <w:spacing w:before="5"/>
        <w:ind w:right="76"/>
        <w:rPr>
          <w:sz w:val="16"/>
          <w:szCs w:val="16"/>
        </w:rPr>
      </w:pPr>
      <w:r w:rsidRPr="0095186E">
        <w:rPr>
          <w:sz w:val="16"/>
          <w:szCs w:val="16"/>
        </w:rPr>
        <w:t>Do remember that anything you put in writing may be disclosed under the Freedom of Information Act.</w:t>
      </w:r>
    </w:p>
    <w:p w14:paraId="5A56FBA2" w14:textId="77777777" w:rsidR="005370A0" w:rsidRPr="0095186E" w:rsidRDefault="005370A0" w:rsidP="005370A0">
      <w:pPr>
        <w:pStyle w:val="BodyText"/>
        <w:spacing w:before="9"/>
        <w:jc w:val="left"/>
        <w:rPr>
          <w:sz w:val="16"/>
          <w:szCs w:val="16"/>
        </w:rPr>
      </w:pPr>
    </w:p>
    <w:p w14:paraId="560054DC" w14:textId="77777777" w:rsidR="005370A0" w:rsidRPr="0095186E" w:rsidRDefault="005370A0" w:rsidP="005370A0">
      <w:pPr>
        <w:ind w:left="112" w:right="271"/>
        <w:jc w:val="both"/>
        <w:rPr>
          <w:b/>
          <w:iCs/>
          <w:spacing w:val="-2"/>
          <w:sz w:val="16"/>
          <w:szCs w:val="16"/>
        </w:rPr>
      </w:pPr>
      <w:r w:rsidRPr="0095186E">
        <w:rPr>
          <w:b/>
          <w:iCs/>
          <w:sz w:val="16"/>
          <w:szCs w:val="16"/>
        </w:rPr>
        <w:t>Conflicts of interest should be a standard agenda item for procurement and contract meetings, when procurement specifications are produced, bids are scored, and final procurement</w:t>
      </w:r>
      <w:r w:rsidRPr="0095186E">
        <w:rPr>
          <w:b/>
          <w:iCs/>
          <w:spacing w:val="-9"/>
          <w:sz w:val="16"/>
          <w:szCs w:val="16"/>
        </w:rPr>
        <w:t xml:space="preserve"> </w:t>
      </w:r>
      <w:r w:rsidRPr="0095186E">
        <w:rPr>
          <w:b/>
          <w:iCs/>
          <w:sz w:val="16"/>
          <w:szCs w:val="16"/>
        </w:rPr>
        <w:t>decisions</w:t>
      </w:r>
      <w:r w:rsidRPr="0095186E">
        <w:rPr>
          <w:b/>
          <w:iCs/>
          <w:spacing w:val="-8"/>
          <w:sz w:val="16"/>
          <w:szCs w:val="16"/>
        </w:rPr>
        <w:t xml:space="preserve"> </w:t>
      </w:r>
      <w:r w:rsidRPr="0095186E">
        <w:rPr>
          <w:b/>
          <w:iCs/>
          <w:sz w:val="16"/>
          <w:szCs w:val="16"/>
        </w:rPr>
        <w:t>are</w:t>
      </w:r>
      <w:r w:rsidRPr="0095186E">
        <w:rPr>
          <w:b/>
          <w:iCs/>
          <w:spacing w:val="-8"/>
          <w:sz w:val="16"/>
          <w:szCs w:val="16"/>
        </w:rPr>
        <w:t xml:space="preserve"> </w:t>
      </w:r>
      <w:r w:rsidRPr="0095186E">
        <w:rPr>
          <w:b/>
          <w:iCs/>
          <w:sz w:val="16"/>
          <w:szCs w:val="16"/>
        </w:rPr>
        <w:t>made.</w:t>
      </w:r>
      <w:r w:rsidRPr="0095186E">
        <w:rPr>
          <w:b/>
          <w:iCs/>
          <w:spacing w:val="-5"/>
          <w:sz w:val="16"/>
          <w:szCs w:val="16"/>
        </w:rPr>
        <w:t xml:space="preserve"> </w:t>
      </w:r>
      <w:r w:rsidRPr="0095186E">
        <w:rPr>
          <w:b/>
          <w:iCs/>
          <w:sz w:val="16"/>
          <w:szCs w:val="16"/>
        </w:rPr>
        <w:t>All</w:t>
      </w:r>
      <w:r w:rsidRPr="0095186E">
        <w:rPr>
          <w:b/>
          <w:iCs/>
          <w:spacing w:val="-7"/>
          <w:sz w:val="16"/>
          <w:szCs w:val="16"/>
        </w:rPr>
        <w:t xml:space="preserve"> </w:t>
      </w:r>
      <w:r w:rsidRPr="0095186E">
        <w:rPr>
          <w:b/>
          <w:iCs/>
          <w:sz w:val="16"/>
          <w:szCs w:val="16"/>
        </w:rPr>
        <w:t>decisions</w:t>
      </w:r>
      <w:r w:rsidRPr="0095186E">
        <w:rPr>
          <w:b/>
          <w:iCs/>
          <w:spacing w:val="-10"/>
          <w:sz w:val="16"/>
          <w:szCs w:val="16"/>
        </w:rPr>
        <w:t xml:space="preserve"> </w:t>
      </w:r>
      <w:r w:rsidRPr="0095186E">
        <w:rPr>
          <w:b/>
          <w:iCs/>
          <w:sz w:val="16"/>
          <w:szCs w:val="16"/>
        </w:rPr>
        <w:t>must</w:t>
      </w:r>
      <w:r w:rsidRPr="0095186E">
        <w:rPr>
          <w:b/>
          <w:iCs/>
          <w:spacing w:val="-8"/>
          <w:sz w:val="16"/>
          <w:szCs w:val="16"/>
        </w:rPr>
        <w:t xml:space="preserve"> </w:t>
      </w:r>
      <w:r w:rsidRPr="0095186E">
        <w:rPr>
          <w:b/>
          <w:iCs/>
          <w:sz w:val="16"/>
          <w:szCs w:val="16"/>
        </w:rPr>
        <w:t>be</w:t>
      </w:r>
      <w:r w:rsidRPr="0095186E">
        <w:rPr>
          <w:b/>
          <w:iCs/>
          <w:spacing w:val="-8"/>
          <w:sz w:val="16"/>
          <w:szCs w:val="16"/>
        </w:rPr>
        <w:t xml:space="preserve"> </w:t>
      </w:r>
      <w:r w:rsidRPr="0095186E">
        <w:rPr>
          <w:b/>
          <w:iCs/>
          <w:spacing w:val="-2"/>
          <w:sz w:val="16"/>
          <w:szCs w:val="16"/>
        </w:rPr>
        <w:t>recorded.</w:t>
      </w:r>
    </w:p>
    <w:p w14:paraId="65C4620C" w14:textId="77777777" w:rsidR="005370A0" w:rsidRPr="0095186E" w:rsidRDefault="005370A0" w:rsidP="005370A0">
      <w:pPr>
        <w:ind w:left="112" w:right="271"/>
        <w:jc w:val="both"/>
        <w:rPr>
          <w:b/>
          <w:iCs/>
          <w:sz w:val="16"/>
          <w:szCs w:val="16"/>
        </w:rPr>
      </w:pPr>
    </w:p>
    <w:p w14:paraId="39F2564E" w14:textId="3C4F3613" w:rsidR="005370A0" w:rsidRPr="0095186E" w:rsidRDefault="005370A0" w:rsidP="005370A0">
      <w:pPr>
        <w:ind w:left="112" w:right="271"/>
        <w:jc w:val="both"/>
        <w:rPr>
          <w:b/>
          <w:iCs/>
          <w:sz w:val="16"/>
          <w:szCs w:val="16"/>
        </w:rPr>
      </w:pPr>
      <w:r w:rsidRPr="0095186E">
        <w:rPr>
          <w:b/>
          <w:iCs/>
          <w:sz w:val="16"/>
          <w:szCs w:val="16"/>
        </w:rPr>
        <w:t>Don’t take any part in the selection process as part of awarding contracts and tender processes if a personal interest or conflict of interest is known</w:t>
      </w:r>
      <w:r w:rsidR="00D7043B" w:rsidRPr="0095186E">
        <w:rPr>
          <w:b/>
          <w:iCs/>
          <w:sz w:val="16"/>
          <w:szCs w:val="16"/>
        </w:rPr>
        <w:t xml:space="preserve"> or could be perceived.</w:t>
      </w:r>
    </w:p>
    <w:p w14:paraId="20E5B00D" w14:textId="77777777" w:rsidR="005370A0" w:rsidRPr="0095186E" w:rsidRDefault="005370A0" w:rsidP="005370A0">
      <w:pPr>
        <w:pStyle w:val="BodyText"/>
        <w:spacing w:before="100" w:line="242" w:lineRule="auto"/>
        <w:ind w:left="112" w:right="274"/>
        <w:rPr>
          <w:sz w:val="16"/>
          <w:szCs w:val="16"/>
        </w:rPr>
      </w:pPr>
      <w:r w:rsidRPr="0095186E">
        <w:rPr>
          <w:b/>
          <w:sz w:val="16"/>
          <w:szCs w:val="16"/>
        </w:rPr>
        <w:t>Don’t</w:t>
      </w:r>
      <w:r w:rsidRPr="0095186E">
        <w:rPr>
          <w:b/>
          <w:spacing w:val="-9"/>
          <w:sz w:val="16"/>
          <w:szCs w:val="16"/>
        </w:rPr>
        <w:t xml:space="preserve"> </w:t>
      </w:r>
      <w:r w:rsidRPr="0095186E">
        <w:rPr>
          <w:sz w:val="16"/>
          <w:szCs w:val="16"/>
        </w:rPr>
        <w:t>divulge</w:t>
      </w:r>
      <w:r w:rsidRPr="0095186E">
        <w:rPr>
          <w:spacing w:val="-8"/>
          <w:sz w:val="16"/>
          <w:szCs w:val="16"/>
        </w:rPr>
        <w:t xml:space="preserve"> </w:t>
      </w:r>
      <w:r w:rsidRPr="0095186E">
        <w:rPr>
          <w:sz w:val="16"/>
          <w:szCs w:val="16"/>
        </w:rPr>
        <w:t>any</w:t>
      </w:r>
      <w:r w:rsidRPr="0095186E">
        <w:rPr>
          <w:spacing w:val="-10"/>
          <w:sz w:val="16"/>
          <w:szCs w:val="16"/>
        </w:rPr>
        <w:t xml:space="preserve"> </w:t>
      </w:r>
      <w:r w:rsidRPr="0095186E">
        <w:rPr>
          <w:sz w:val="16"/>
          <w:szCs w:val="16"/>
        </w:rPr>
        <w:t>information</w:t>
      </w:r>
      <w:r w:rsidRPr="0095186E">
        <w:rPr>
          <w:spacing w:val="-12"/>
          <w:sz w:val="16"/>
          <w:szCs w:val="16"/>
        </w:rPr>
        <w:t xml:space="preserve"> </w:t>
      </w:r>
      <w:r w:rsidRPr="0095186E">
        <w:rPr>
          <w:sz w:val="16"/>
          <w:szCs w:val="16"/>
        </w:rPr>
        <w:t>concerning</w:t>
      </w:r>
      <w:r w:rsidRPr="0095186E">
        <w:rPr>
          <w:spacing w:val="-8"/>
          <w:sz w:val="16"/>
          <w:szCs w:val="16"/>
        </w:rPr>
        <w:t xml:space="preserve"> </w:t>
      </w:r>
      <w:r w:rsidRPr="0095186E">
        <w:rPr>
          <w:sz w:val="16"/>
          <w:szCs w:val="16"/>
        </w:rPr>
        <w:t>the</w:t>
      </w:r>
      <w:r w:rsidRPr="0095186E">
        <w:rPr>
          <w:spacing w:val="-8"/>
          <w:sz w:val="16"/>
          <w:szCs w:val="16"/>
        </w:rPr>
        <w:t xml:space="preserve"> </w:t>
      </w:r>
      <w:r w:rsidRPr="0095186E">
        <w:rPr>
          <w:sz w:val="16"/>
          <w:szCs w:val="16"/>
        </w:rPr>
        <w:t>ICB</w:t>
      </w:r>
      <w:r w:rsidRPr="0095186E">
        <w:rPr>
          <w:spacing w:val="-10"/>
          <w:sz w:val="16"/>
          <w:szCs w:val="16"/>
        </w:rPr>
        <w:t xml:space="preserve"> </w:t>
      </w:r>
      <w:r w:rsidRPr="0095186E">
        <w:rPr>
          <w:sz w:val="16"/>
          <w:szCs w:val="16"/>
        </w:rPr>
        <w:t>which</w:t>
      </w:r>
      <w:r w:rsidRPr="0095186E">
        <w:rPr>
          <w:spacing w:val="-11"/>
          <w:sz w:val="16"/>
          <w:szCs w:val="16"/>
        </w:rPr>
        <w:t xml:space="preserve"> </w:t>
      </w:r>
      <w:r w:rsidRPr="0095186E">
        <w:rPr>
          <w:sz w:val="16"/>
          <w:szCs w:val="16"/>
        </w:rPr>
        <w:t>is</w:t>
      </w:r>
      <w:r w:rsidRPr="0095186E">
        <w:rPr>
          <w:spacing w:val="-10"/>
          <w:sz w:val="16"/>
          <w:szCs w:val="16"/>
        </w:rPr>
        <w:t xml:space="preserve"> </w:t>
      </w:r>
      <w:r w:rsidRPr="0095186E">
        <w:rPr>
          <w:sz w:val="16"/>
          <w:szCs w:val="16"/>
        </w:rPr>
        <w:t>not in</w:t>
      </w:r>
      <w:r w:rsidRPr="0095186E">
        <w:rPr>
          <w:spacing w:val="-3"/>
          <w:sz w:val="16"/>
          <w:szCs w:val="16"/>
        </w:rPr>
        <w:t xml:space="preserve"> </w:t>
      </w:r>
      <w:r w:rsidRPr="0095186E">
        <w:rPr>
          <w:sz w:val="16"/>
          <w:szCs w:val="16"/>
        </w:rPr>
        <w:t>the</w:t>
      </w:r>
      <w:r w:rsidRPr="0095186E">
        <w:rPr>
          <w:spacing w:val="-6"/>
          <w:sz w:val="16"/>
          <w:szCs w:val="16"/>
        </w:rPr>
        <w:t xml:space="preserve"> </w:t>
      </w:r>
      <w:r w:rsidRPr="0095186E">
        <w:rPr>
          <w:sz w:val="16"/>
          <w:szCs w:val="16"/>
        </w:rPr>
        <w:t>public</w:t>
      </w:r>
      <w:r w:rsidRPr="0095186E">
        <w:rPr>
          <w:spacing w:val="-3"/>
          <w:sz w:val="16"/>
          <w:szCs w:val="16"/>
        </w:rPr>
        <w:t xml:space="preserve"> </w:t>
      </w:r>
      <w:r w:rsidRPr="0095186E">
        <w:rPr>
          <w:sz w:val="16"/>
          <w:szCs w:val="16"/>
        </w:rPr>
        <w:t>domain</w:t>
      </w:r>
      <w:r w:rsidRPr="0095186E">
        <w:rPr>
          <w:spacing w:val="-3"/>
          <w:sz w:val="16"/>
          <w:szCs w:val="16"/>
        </w:rPr>
        <w:t xml:space="preserve"> </w:t>
      </w:r>
      <w:r w:rsidRPr="0095186E">
        <w:rPr>
          <w:sz w:val="16"/>
          <w:szCs w:val="16"/>
        </w:rPr>
        <w:t>to</w:t>
      </w:r>
      <w:r w:rsidRPr="0095186E">
        <w:rPr>
          <w:spacing w:val="-3"/>
          <w:sz w:val="16"/>
          <w:szCs w:val="16"/>
        </w:rPr>
        <w:t xml:space="preserve"> </w:t>
      </w:r>
      <w:r w:rsidRPr="0095186E">
        <w:rPr>
          <w:sz w:val="16"/>
          <w:szCs w:val="16"/>
        </w:rPr>
        <w:t>any</w:t>
      </w:r>
      <w:r w:rsidRPr="0095186E">
        <w:rPr>
          <w:spacing w:val="-5"/>
          <w:sz w:val="16"/>
          <w:szCs w:val="16"/>
        </w:rPr>
        <w:t xml:space="preserve"> </w:t>
      </w:r>
      <w:proofErr w:type="spellStart"/>
      <w:r w:rsidRPr="0095186E">
        <w:rPr>
          <w:sz w:val="16"/>
          <w:szCs w:val="16"/>
        </w:rPr>
        <w:t>unauthorised</w:t>
      </w:r>
      <w:proofErr w:type="spellEnd"/>
      <w:r w:rsidRPr="0095186E">
        <w:rPr>
          <w:spacing w:val="-3"/>
          <w:sz w:val="16"/>
          <w:szCs w:val="16"/>
        </w:rPr>
        <w:t xml:space="preserve"> </w:t>
      </w:r>
      <w:r w:rsidRPr="0095186E">
        <w:rPr>
          <w:sz w:val="16"/>
          <w:szCs w:val="16"/>
        </w:rPr>
        <w:t>person.</w:t>
      </w:r>
      <w:r w:rsidRPr="0095186E">
        <w:rPr>
          <w:spacing w:val="-4"/>
          <w:sz w:val="16"/>
          <w:szCs w:val="16"/>
        </w:rPr>
        <w:t xml:space="preserve"> </w:t>
      </w:r>
      <w:r w:rsidRPr="0095186E">
        <w:rPr>
          <w:sz w:val="16"/>
          <w:szCs w:val="16"/>
        </w:rPr>
        <w:t>This</w:t>
      </w:r>
      <w:r w:rsidRPr="0095186E">
        <w:rPr>
          <w:spacing w:val="-3"/>
          <w:sz w:val="16"/>
          <w:szCs w:val="16"/>
        </w:rPr>
        <w:t xml:space="preserve"> </w:t>
      </w:r>
      <w:r w:rsidRPr="0095186E">
        <w:rPr>
          <w:sz w:val="16"/>
          <w:szCs w:val="16"/>
        </w:rPr>
        <w:t>includes patient</w:t>
      </w:r>
      <w:r w:rsidRPr="0095186E">
        <w:rPr>
          <w:spacing w:val="-10"/>
          <w:sz w:val="16"/>
          <w:szCs w:val="16"/>
        </w:rPr>
        <w:t xml:space="preserve"> </w:t>
      </w:r>
      <w:r w:rsidRPr="0095186E">
        <w:rPr>
          <w:sz w:val="16"/>
          <w:szCs w:val="16"/>
        </w:rPr>
        <w:t>data</w:t>
      </w:r>
      <w:r w:rsidRPr="0095186E">
        <w:rPr>
          <w:spacing w:val="-8"/>
          <w:sz w:val="16"/>
          <w:szCs w:val="16"/>
        </w:rPr>
        <w:t xml:space="preserve"> </w:t>
      </w:r>
      <w:r w:rsidRPr="0095186E">
        <w:rPr>
          <w:sz w:val="16"/>
          <w:szCs w:val="16"/>
        </w:rPr>
        <w:t>or</w:t>
      </w:r>
      <w:r w:rsidRPr="0095186E">
        <w:rPr>
          <w:spacing w:val="-8"/>
          <w:sz w:val="16"/>
          <w:szCs w:val="16"/>
        </w:rPr>
        <w:t xml:space="preserve"> </w:t>
      </w:r>
      <w:r w:rsidRPr="0095186E">
        <w:rPr>
          <w:sz w:val="16"/>
          <w:szCs w:val="16"/>
        </w:rPr>
        <w:t>personal</w:t>
      </w:r>
      <w:r w:rsidRPr="0095186E">
        <w:rPr>
          <w:spacing w:val="-8"/>
          <w:sz w:val="16"/>
          <w:szCs w:val="16"/>
        </w:rPr>
        <w:t xml:space="preserve"> </w:t>
      </w:r>
      <w:r w:rsidRPr="0095186E">
        <w:rPr>
          <w:sz w:val="16"/>
          <w:szCs w:val="16"/>
        </w:rPr>
        <w:t>data</w:t>
      </w:r>
      <w:r w:rsidRPr="0095186E">
        <w:rPr>
          <w:spacing w:val="-8"/>
          <w:sz w:val="16"/>
          <w:szCs w:val="16"/>
        </w:rPr>
        <w:t xml:space="preserve"> </w:t>
      </w:r>
      <w:r w:rsidRPr="0095186E">
        <w:rPr>
          <w:sz w:val="16"/>
          <w:szCs w:val="16"/>
        </w:rPr>
        <w:t>concerning</w:t>
      </w:r>
      <w:r w:rsidRPr="0095186E">
        <w:rPr>
          <w:spacing w:val="-8"/>
          <w:sz w:val="16"/>
          <w:szCs w:val="16"/>
        </w:rPr>
        <w:t xml:space="preserve"> </w:t>
      </w:r>
      <w:r w:rsidRPr="0095186E">
        <w:rPr>
          <w:sz w:val="16"/>
          <w:szCs w:val="16"/>
        </w:rPr>
        <w:t>staff</w:t>
      </w:r>
      <w:r w:rsidRPr="0095186E">
        <w:rPr>
          <w:spacing w:val="-8"/>
          <w:sz w:val="16"/>
          <w:szCs w:val="16"/>
        </w:rPr>
        <w:t xml:space="preserve"> </w:t>
      </w:r>
      <w:r w:rsidRPr="0095186E">
        <w:rPr>
          <w:sz w:val="16"/>
          <w:szCs w:val="16"/>
        </w:rPr>
        <w:t>as</w:t>
      </w:r>
      <w:r w:rsidRPr="0095186E">
        <w:rPr>
          <w:spacing w:val="-5"/>
          <w:sz w:val="16"/>
          <w:szCs w:val="16"/>
        </w:rPr>
        <w:t xml:space="preserve"> </w:t>
      </w:r>
      <w:r w:rsidRPr="0095186E">
        <w:rPr>
          <w:sz w:val="16"/>
          <w:szCs w:val="16"/>
        </w:rPr>
        <w:t>defined</w:t>
      </w:r>
      <w:r w:rsidRPr="0095186E">
        <w:rPr>
          <w:spacing w:val="-12"/>
          <w:sz w:val="16"/>
          <w:szCs w:val="16"/>
        </w:rPr>
        <w:t xml:space="preserve"> </w:t>
      </w:r>
      <w:r w:rsidRPr="0095186E">
        <w:rPr>
          <w:sz w:val="16"/>
          <w:szCs w:val="16"/>
        </w:rPr>
        <w:t>by</w:t>
      </w:r>
      <w:r w:rsidRPr="0095186E">
        <w:rPr>
          <w:spacing w:val="-13"/>
          <w:sz w:val="16"/>
          <w:szCs w:val="16"/>
        </w:rPr>
        <w:t xml:space="preserve"> </w:t>
      </w:r>
      <w:r w:rsidRPr="0095186E">
        <w:rPr>
          <w:sz w:val="16"/>
          <w:szCs w:val="16"/>
        </w:rPr>
        <w:t>the Data Protection Legislation and UK General Data Protection Regulations (GDPR).</w:t>
      </w:r>
    </w:p>
    <w:p w14:paraId="269FA1AA" w14:textId="77777777" w:rsidR="005370A0" w:rsidRPr="00245463" w:rsidRDefault="005370A0" w:rsidP="005370A0">
      <w:pPr>
        <w:pStyle w:val="BodyText"/>
        <w:jc w:val="left"/>
        <w:rPr>
          <w:sz w:val="16"/>
          <w:szCs w:val="16"/>
        </w:rPr>
      </w:pPr>
    </w:p>
    <w:p w14:paraId="5509C069" w14:textId="77777777" w:rsidR="005370A0" w:rsidRPr="000F189D" w:rsidRDefault="005370A0" w:rsidP="00683EAE">
      <w:pPr>
        <w:pStyle w:val="Heading2"/>
        <w:ind w:left="0" w:firstLine="112"/>
        <w:rPr>
          <w:color w:val="1F467A"/>
          <w:sz w:val="17"/>
          <w:szCs w:val="17"/>
        </w:rPr>
      </w:pPr>
      <w:r w:rsidRPr="000F189D">
        <w:rPr>
          <w:color w:val="1F467A"/>
          <w:sz w:val="17"/>
          <w:szCs w:val="17"/>
        </w:rPr>
        <w:t xml:space="preserve">Useful links </w:t>
      </w:r>
    </w:p>
    <w:p w14:paraId="72276B2F" w14:textId="77777777" w:rsidR="005370A0" w:rsidRPr="00245463" w:rsidRDefault="005370A0" w:rsidP="005370A0">
      <w:pPr>
        <w:pStyle w:val="TableParagraph"/>
        <w:tabs>
          <w:tab w:val="left" w:pos="468"/>
        </w:tabs>
        <w:ind w:left="142" w:right="83"/>
        <w:jc w:val="both"/>
        <w:rPr>
          <w:rStyle w:val="Hyperlink"/>
          <w:sz w:val="16"/>
          <w:szCs w:val="16"/>
        </w:rPr>
      </w:pPr>
      <w:hyperlink r:id="rId21" w:history="1">
        <w:r w:rsidRPr="00245463">
          <w:rPr>
            <w:rStyle w:val="Hyperlink"/>
            <w:sz w:val="16"/>
            <w:szCs w:val="16"/>
          </w:rPr>
          <w:t>https://humberandnorthyorkshire.icb.nhs.uk/governance/conflicts-of-interest/</w:t>
        </w:r>
      </w:hyperlink>
    </w:p>
    <w:p w14:paraId="04634C79" w14:textId="0EE12ACB" w:rsidR="00245463" w:rsidRPr="00642BA5" w:rsidRDefault="00642BA5" w:rsidP="00642BA5">
      <w:pPr>
        <w:spacing w:line="220" w:lineRule="exact"/>
        <w:ind w:firstLine="142"/>
        <w:rPr>
          <w:sz w:val="16"/>
          <w:szCs w:val="16"/>
        </w:rPr>
      </w:pPr>
      <w:hyperlink r:id="rId22" w:history="1">
        <w:r w:rsidRPr="00604A39">
          <w:rPr>
            <w:rStyle w:val="Hyperlink"/>
            <w:sz w:val="16"/>
            <w:szCs w:val="16"/>
          </w:rPr>
          <w:t>https://humberandnorthyorkshire.icb.nhs.uk/governance-publications/</w:t>
        </w:r>
      </w:hyperlink>
    </w:p>
    <w:p w14:paraId="39869241" w14:textId="77777777" w:rsidR="00642BA5" w:rsidRDefault="00642BA5" w:rsidP="00245463">
      <w:pPr>
        <w:pStyle w:val="ListParagraph"/>
        <w:tabs>
          <w:tab w:val="left" w:pos="539"/>
          <w:tab w:val="left" w:pos="540"/>
        </w:tabs>
        <w:spacing w:line="220" w:lineRule="exact"/>
        <w:ind w:left="539" w:right="0" w:firstLine="0"/>
        <w:jc w:val="left"/>
        <w:rPr>
          <w:sz w:val="16"/>
          <w:szCs w:val="16"/>
        </w:rPr>
      </w:pPr>
    </w:p>
    <w:p w14:paraId="7D9CE585" w14:textId="77777777" w:rsidR="00245463" w:rsidRPr="00245463" w:rsidRDefault="00245463" w:rsidP="00245463">
      <w:pPr>
        <w:pStyle w:val="ListParagraph"/>
        <w:tabs>
          <w:tab w:val="left" w:pos="539"/>
          <w:tab w:val="left" w:pos="540"/>
        </w:tabs>
        <w:spacing w:line="220" w:lineRule="exact"/>
        <w:ind w:left="539" w:right="0" w:firstLine="0"/>
        <w:jc w:val="left"/>
        <w:rPr>
          <w:sz w:val="16"/>
          <w:szCs w:val="16"/>
        </w:rPr>
      </w:pPr>
    </w:p>
    <w:p w14:paraId="7A4B3FA1" w14:textId="321E7961" w:rsidR="002302BC" w:rsidRPr="00245463" w:rsidRDefault="002302BC" w:rsidP="005370A0">
      <w:pPr>
        <w:pStyle w:val="Heading1"/>
        <w:spacing w:before="89"/>
        <w:ind w:left="0"/>
        <w:rPr>
          <w:sz w:val="16"/>
          <w:szCs w:val="16"/>
        </w:rPr>
      </w:pPr>
      <w:bookmarkStart w:id="11" w:name="ACCEPTANCE_OF_GIFTS_AND/OR_HOSPITALITY"/>
      <w:bookmarkStart w:id="12" w:name="What_You_Cannot_Accept_but_Must_Declare"/>
      <w:bookmarkEnd w:id="11"/>
      <w:bookmarkEnd w:id="12"/>
    </w:p>
    <w:sectPr w:rsidR="002302BC" w:rsidRPr="00245463">
      <w:pgSz w:w="16840" w:h="11910" w:orient="landscape"/>
      <w:pgMar w:top="640" w:right="240" w:bottom="0" w:left="380" w:header="720" w:footer="720" w:gutter="0"/>
      <w:cols w:num="3" w:space="720" w:equalWidth="0">
        <w:col w:w="5222" w:space="99"/>
        <w:col w:w="5358" w:space="162"/>
        <w:col w:w="53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955DE" w14:textId="77777777" w:rsidR="00E80DBE" w:rsidRDefault="00E80DBE" w:rsidP="00E80DBE">
      <w:r>
        <w:separator/>
      </w:r>
    </w:p>
  </w:endnote>
  <w:endnote w:type="continuationSeparator" w:id="0">
    <w:p w14:paraId="352632E8" w14:textId="77777777" w:rsidR="00E80DBE" w:rsidRDefault="00E80DBE" w:rsidP="00E8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7304D" w14:textId="77777777" w:rsidR="00E80DBE" w:rsidRDefault="00E80DBE" w:rsidP="00E80DBE">
      <w:r>
        <w:separator/>
      </w:r>
    </w:p>
  </w:footnote>
  <w:footnote w:type="continuationSeparator" w:id="0">
    <w:p w14:paraId="11A1A9EE" w14:textId="77777777" w:rsidR="00E80DBE" w:rsidRDefault="00E80DBE" w:rsidP="00E80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7262D"/>
    <w:multiLevelType w:val="hybridMultilevel"/>
    <w:tmpl w:val="B7EA10B4"/>
    <w:lvl w:ilvl="0" w:tplc="B214495E">
      <w:start w:val="1"/>
      <w:numFmt w:val="lowerLetter"/>
      <w:lvlText w:val="%1)"/>
      <w:lvlJc w:val="left"/>
      <w:pPr>
        <w:ind w:left="737" w:hanging="265"/>
      </w:pPr>
      <w:rPr>
        <w:rFonts w:ascii="Arial" w:eastAsia="Arial" w:hAnsi="Arial" w:cs="Arial" w:hint="default"/>
        <w:b w:val="0"/>
        <w:bCs w:val="0"/>
        <w:i w:val="0"/>
        <w:iCs w:val="0"/>
        <w:spacing w:val="0"/>
        <w:w w:val="96"/>
        <w:sz w:val="18"/>
        <w:szCs w:val="18"/>
        <w:lang w:val="en-US" w:eastAsia="en-US" w:bidi="ar-SA"/>
      </w:rPr>
    </w:lvl>
    <w:lvl w:ilvl="1" w:tplc="95FC8C2E">
      <w:numFmt w:val="bullet"/>
      <w:lvlText w:val="•"/>
      <w:lvlJc w:val="left"/>
      <w:pPr>
        <w:ind w:left="1293" w:hanging="360"/>
      </w:pPr>
      <w:rPr>
        <w:rFonts w:hint="default"/>
        <w:lang w:val="en-US" w:eastAsia="en-US" w:bidi="ar-SA"/>
      </w:rPr>
    </w:lvl>
    <w:lvl w:ilvl="2" w:tplc="426EDBD6">
      <w:numFmt w:val="bullet"/>
      <w:lvlText w:val="•"/>
      <w:lvlJc w:val="left"/>
      <w:pPr>
        <w:ind w:left="1747" w:hanging="360"/>
      </w:pPr>
      <w:rPr>
        <w:rFonts w:hint="default"/>
        <w:lang w:val="en-US" w:eastAsia="en-US" w:bidi="ar-SA"/>
      </w:rPr>
    </w:lvl>
    <w:lvl w:ilvl="3" w:tplc="53D80590">
      <w:numFmt w:val="bullet"/>
      <w:lvlText w:val="•"/>
      <w:lvlJc w:val="left"/>
      <w:pPr>
        <w:ind w:left="2201" w:hanging="360"/>
      </w:pPr>
      <w:rPr>
        <w:rFonts w:hint="default"/>
        <w:lang w:val="en-US" w:eastAsia="en-US" w:bidi="ar-SA"/>
      </w:rPr>
    </w:lvl>
    <w:lvl w:ilvl="4" w:tplc="D6C0369E">
      <w:numFmt w:val="bullet"/>
      <w:lvlText w:val="•"/>
      <w:lvlJc w:val="left"/>
      <w:pPr>
        <w:ind w:left="2655" w:hanging="360"/>
      </w:pPr>
      <w:rPr>
        <w:rFonts w:hint="default"/>
        <w:lang w:val="en-US" w:eastAsia="en-US" w:bidi="ar-SA"/>
      </w:rPr>
    </w:lvl>
    <w:lvl w:ilvl="5" w:tplc="BAC8221A">
      <w:numFmt w:val="bullet"/>
      <w:lvlText w:val="•"/>
      <w:lvlJc w:val="left"/>
      <w:pPr>
        <w:ind w:left="3108" w:hanging="360"/>
      </w:pPr>
      <w:rPr>
        <w:rFonts w:hint="default"/>
        <w:lang w:val="en-US" w:eastAsia="en-US" w:bidi="ar-SA"/>
      </w:rPr>
    </w:lvl>
    <w:lvl w:ilvl="6" w:tplc="A95A84CA">
      <w:numFmt w:val="bullet"/>
      <w:lvlText w:val="•"/>
      <w:lvlJc w:val="left"/>
      <w:pPr>
        <w:ind w:left="3562" w:hanging="360"/>
      </w:pPr>
      <w:rPr>
        <w:rFonts w:hint="default"/>
        <w:lang w:val="en-US" w:eastAsia="en-US" w:bidi="ar-SA"/>
      </w:rPr>
    </w:lvl>
    <w:lvl w:ilvl="7" w:tplc="C2CC8F28">
      <w:numFmt w:val="bullet"/>
      <w:lvlText w:val="•"/>
      <w:lvlJc w:val="left"/>
      <w:pPr>
        <w:ind w:left="4016" w:hanging="360"/>
      </w:pPr>
      <w:rPr>
        <w:rFonts w:hint="default"/>
        <w:lang w:val="en-US" w:eastAsia="en-US" w:bidi="ar-SA"/>
      </w:rPr>
    </w:lvl>
    <w:lvl w:ilvl="8" w:tplc="5708318E">
      <w:numFmt w:val="bullet"/>
      <w:lvlText w:val="•"/>
      <w:lvlJc w:val="left"/>
      <w:pPr>
        <w:ind w:left="4470" w:hanging="360"/>
      </w:pPr>
      <w:rPr>
        <w:rFonts w:hint="default"/>
        <w:lang w:val="en-US" w:eastAsia="en-US" w:bidi="ar-SA"/>
      </w:rPr>
    </w:lvl>
  </w:abstractNum>
  <w:abstractNum w:abstractNumId="1" w15:restartNumberingAfterBreak="0">
    <w:nsid w:val="1E875FC1"/>
    <w:multiLevelType w:val="hybridMultilevel"/>
    <w:tmpl w:val="6588691A"/>
    <w:lvl w:ilvl="0" w:tplc="7ACA3CBC">
      <w:numFmt w:val="bullet"/>
      <w:lvlText w:val=""/>
      <w:lvlJc w:val="left"/>
      <w:pPr>
        <w:ind w:left="468" w:hanging="360"/>
      </w:pPr>
      <w:rPr>
        <w:rFonts w:ascii="Symbol" w:eastAsia="Symbol" w:hAnsi="Symbol" w:cs="Symbol" w:hint="default"/>
        <w:b w:val="0"/>
        <w:bCs w:val="0"/>
        <w:i w:val="0"/>
        <w:iCs w:val="0"/>
        <w:w w:val="100"/>
        <w:sz w:val="18"/>
        <w:szCs w:val="18"/>
        <w:lang w:val="en-US" w:eastAsia="en-US" w:bidi="ar-SA"/>
      </w:rPr>
    </w:lvl>
    <w:lvl w:ilvl="1" w:tplc="502AB256">
      <w:numFmt w:val="bullet"/>
      <w:lvlText w:val="•"/>
      <w:lvlJc w:val="left"/>
      <w:pPr>
        <w:ind w:left="950" w:hanging="360"/>
      </w:pPr>
      <w:rPr>
        <w:rFonts w:hint="default"/>
        <w:lang w:val="en-US" w:eastAsia="en-US" w:bidi="ar-SA"/>
      </w:rPr>
    </w:lvl>
    <w:lvl w:ilvl="2" w:tplc="35F8F632">
      <w:numFmt w:val="bullet"/>
      <w:lvlText w:val="•"/>
      <w:lvlJc w:val="left"/>
      <w:pPr>
        <w:ind w:left="1440" w:hanging="360"/>
      </w:pPr>
      <w:rPr>
        <w:rFonts w:hint="default"/>
        <w:lang w:val="en-US" w:eastAsia="en-US" w:bidi="ar-SA"/>
      </w:rPr>
    </w:lvl>
    <w:lvl w:ilvl="3" w:tplc="60B22426">
      <w:numFmt w:val="bullet"/>
      <w:lvlText w:val="•"/>
      <w:lvlJc w:val="left"/>
      <w:pPr>
        <w:ind w:left="1930" w:hanging="360"/>
      </w:pPr>
      <w:rPr>
        <w:rFonts w:hint="default"/>
        <w:lang w:val="en-US" w:eastAsia="en-US" w:bidi="ar-SA"/>
      </w:rPr>
    </w:lvl>
    <w:lvl w:ilvl="4" w:tplc="4AF02690">
      <w:numFmt w:val="bullet"/>
      <w:lvlText w:val="•"/>
      <w:lvlJc w:val="left"/>
      <w:pPr>
        <w:ind w:left="2421" w:hanging="360"/>
      </w:pPr>
      <w:rPr>
        <w:rFonts w:hint="default"/>
        <w:lang w:val="en-US" w:eastAsia="en-US" w:bidi="ar-SA"/>
      </w:rPr>
    </w:lvl>
    <w:lvl w:ilvl="5" w:tplc="C24461C8">
      <w:numFmt w:val="bullet"/>
      <w:lvlText w:val="•"/>
      <w:lvlJc w:val="left"/>
      <w:pPr>
        <w:ind w:left="2911" w:hanging="360"/>
      </w:pPr>
      <w:rPr>
        <w:rFonts w:hint="default"/>
        <w:lang w:val="en-US" w:eastAsia="en-US" w:bidi="ar-SA"/>
      </w:rPr>
    </w:lvl>
    <w:lvl w:ilvl="6" w:tplc="B310F39E">
      <w:numFmt w:val="bullet"/>
      <w:lvlText w:val="•"/>
      <w:lvlJc w:val="left"/>
      <w:pPr>
        <w:ind w:left="3401" w:hanging="360"/>
      </w:pPr>
      <w:rPr>
        <w:rFonts w:hint="default"/>
        <w:lang w:val="en-US" w:eastAsia="en-US" w:bidi="ar-SA"/>
      </w:rPr>
    </w:lvl>
    <w:lvl w:ilvl="7" w:tplc="B1C0ABB6">
      <w:numFmt w:val="bullet"/>
      <w:lvlText w:val="•"/>
      <w:lvlJc w:val="left"/>
      <w:pPr>
        <w:ind w:left="3892" w:hanging="360"/>
      </w:pPr>
      <w:rPr>
        <w:rFonts w:hint="default"/>
        <w:lang w:val="en-US" w:eastAsia="en-US" w:bidi="ar-SA"/>
      </w:rPr>
    </w:lvl>
    <w:lvl w:ilvl="8" w:tplc="DB1EB1C0">
      <w:numFmt w:val="bullet"/>
      <w:lvlText w:val="•"/>
      <w:lvlJc w:val="left"/>
      <w:pPr>
        <w:ind w:left="4382" w:hanging="360"/>
      </w:pPr>
      <w:rPr>
        <w:rFonts w:hint="default"/>
        <w:lang w:val="en-US" w:eastAsia="en-US" w:bidi="ar-SA"/>
      </w:rPr>
    </w:lvl>
  </w:abstractNum>
  <w:abstractNum w:abstractNumId="2" w15:restartNumberingAfterBreak="0">
    <w:nsid w:val="217E2577"/>
    <w:multiLevelType w:val="hybridMultilevel"/>
    <w:tmpl w:val="C166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105E9"/>
    <w:multiLevelType w:val="hybridMultilevel"/>
    <w:tmpl w:val="FD6C9D86"/>
    <w:lvl w:ilvl="0" w:tplc="C5BA2BDA">
      <w:numFmt w:val="bullet"/>
      <w:lvlText w:val=""/>
      <w:lvlJc w:val="left"/>
      <w:pPr>
        <w:ind w:left="580" w:hanging="360"/>
      </w:pPr>
      <w:rPr>
        <w:rFonts w:ascii="Symbol" w:eastAsia="Symbol" w:hAnsi="Symbol" w:cs="Symbol" w:hint="default"/>
        <w:b w:val="0"/>
        <w:bCs w:val="0"/>
        <w:i w:val="0"/>
        <w:iCs w:val="0"/>
        <w:w w:val="100"/>
        <w:sz w:val="18"/>
        <w:szCs w:val="18"/>
        <w:lang w:val="en-US" w:eastAsia="en-US" w:bidi="ar-SA"/>
      </w:rPr>
    </w:lvl>
    <w:lvl w:ilvl="1" w:tplc="A4C0D306">
      <w:numFmt w:val="bullet"/>
      <w:lvlText w:val=""/>
      <w:lvlJc w:val="left"/>
      <w:pPr>
        <w:ind w:left="640" w:hanging="288"/>
      </w:pPr>
      <w:rPr>
        <w:rFonts w:ascii="Symbol" w:eastAsia="Symbol" w:hAnsi="Symbol" w:cs="Symbol" w:hint="default"/>
        <w:b w:val="0"/>
        <w:bCs w:val="0"/>
        <w:i w:val="0"/>
        <w:iCs w:val="0"/>
        <w:w w:val="100"/>
        <w:sz w:val="18"/>
        <w:szCs w:val="18"/>
        <w:lang w:val="en-US" w:eastAsia="en-US" w:bidi="ar-SA"/>
      </w:rPr>
    </w:lvl>
    <w:lvl w:ilvl="2" w:tplc="0512FEB0">
      <w:numFmt w:val="bullet"/>
      <w:lvlText w:val="•"/>
      <w:lvlJc w:val="left"/>
      <w:pPr>
        <w:ind w:left="557" w:hanging="288"/>
      </w:pPr>
      <w:rPr>
        <w:rFonts w:hint="default"/>
        <w:lang w:val="en-US" w:eastAsia="en-US" w:bidi="ar-SA"/>
      </w:rPr>
    </w:lvl>
    <w:lvl w:ilvl="3" w:tplc="4B820DC4">
      <w:numFmt w:val="bullet"/>
      <w:lvlText w:val="•"/>
      <w:lvlJc w:val="left"/>
      <w:pPr>
        <w:ind w:left="475" w:hanging="288"/>
      </w:pPr>
      <w:rPr>
        <w:rFonts w:hint="default"/>
        <w:lang w:val="en-US" w:eastAsia="en-US" w:bidi="ar-SA"/>
      </w:rPr>
    </w:lvl>
    <w:lvl w:ilvl="4" w:tplc="6480E3CC">
      <w:numFmt w:val="bullet"/>
      <w:lvlText w:val="•"/>
      <w:lvlJc w:val="left"/>
      <w:pPr>
        <w:ind w:left="393" w:hanging="288"/>
      </w:pPr>
      <w:rPr>
        <w:rFonts w:hint="default"/>
        <w:lang w:val="en-US" w:eastAsia="en-US" w:bidi="ar-SA"/>
      </w:rPr>
    </w:lvl>
    <w:lvl w:ilvl="5" w:tplc="C2A6FA1C">
      <w:numFmt w:val="bullet"/>
      <w:lvlText w:val="•"/>
      <w:lvlJc w:val="left"/>
      <w:pPr>
        <w:ind w:left="311" w:hanging="288"/>
      </w:pPr>
      <w:rPr>
        <w:rFonts w:hint="default"/>
        <w:lang w:val="en-US" w:eastAsia="en-US" w:bidi="ar-SA"/>
      </w:rPr>
    </w:lvl>
    <w:lvl w:ilvl="6" w:tplc="AAA4CE4C">
      <w:numFmt w:val="bullet"/>
      <w:lvlText w:val="•"/>
      <w:lvlJc w:val="left"/>
      <w:pPr>
        <w:ind w:left="229" w:hanging="288"/>
      </w:pPr>
      <w:rPr>
        <w:rFonts w:hint="default"/>
        <w:lang w:val="en-US" w:eastAsia="en-US" w:bidi="ar-SA"/>
      </w:rPr>
    </w:lvl>
    <w:lvl w:ilvl="7" w:tplc="CF8A5BE6">
      <w:numFmt w:val="bullet"/>
      <w:lvlText w:val="•"/>
      <w:lvlJc w:val="left"/>
      <w:pPr>
        <w:ind w:left="147" w:hanging="288"/>
      </w:pPr>
      <w:rPr>
        <w:rFonts w:hint="default"/>
        <w:lang w:val="en-US" w:eastAsia="en-US" w:bidi="ar-SA"/>
      </w:rPr>
    </w:lvl>
    <w:lvl w:ilvl="8" w:tplc="ED56A506">
      <w:numFmt w:val="bullet"/>
      <w:lvlText w:val="•"/>
      <w:lvlJc w:val="left"/>
      <w:pPr>
        <w:ind w:left="64" w:hanging="288"/>
      </w:pPr>
      <w:rPr>
        <w:rFonts w:hint="default"/>
        <w:lang w:val="en-US" w:eastAsia="en-US" w:bidi="ar-SA"/>
      </w:rPr>
    </w:lvl>
  </w:abstractNum>
  <w:abstractNum w:abstractNumId="4" w15:restartNumberingAfterBreak="0">
    <w:nsid w:val="393B502A"/>
    <w:multiLevelType w:val="hybridMultilevel"/>
    <w:tmpl w:val="4E6263D8"/>
    <w:lvl w:ilvl="0" w:tplc="F378EABC">
      <w:numFmt w:val="bullet"/>
      <w:lvlText w:val=""/>
      <w:lvlJc w:val="left"/>
      <w:pPr>
        <w:ind w:left="676" w:hanging="360"/>
      </w:pPr>
      <w:rPr>
        <w:rFonts w:ascii="Symbol" w:eastAsia="Symbol" w:hAnsi="Symbol" w:cs="Symbol" w:hint="default"/>
        <w:w w:val="100"/>
        <w:lang w:val="en-US" w:eastAsia="en-US" w:bidi="ar-SA"/>
      </w:rPr>
    </w:lvl>
    <w:lvl w:ilvl="1" w:tplc="DA34B810">
      <w:numFmt w:val="bullet"/>
      <w:lvlText w:val="•"/>
      <w:lvlJc w:val="left"/>
      <w:pPr>
        <w:ind w:left="1153" w:hanging="360"/>
      </w:pPr>
      <w:rPr>
        <w:rFonts w:hint="default"/>
        <w:lang w:val="en-US" w:eastAsia="en-US" w:bidi="ar-SA"/>
      </w:rPr>
    </w:lvl>
    <w:lvl w:ilvl="2" w:tplc="DA6CDE98">
      <w:numFmt w:val="bullet"/>
      <w:lvlText w:val="•"/>
      <w:lvlJc w:val="left"/>
      <w:pPr>
        <w:ind w:left="1627" w:hanging="360"/>
      </w:pPr>
      <w:rPr>
        <w:rFonts w:hint="default"/>
        <w:lang w:val="en-US" w:eastAsia="en-US" w:bidi="ar-SA"/>
      </w:rPr>
    </w:lvl>
    <w:lvl w:ilvl="3" w:tplc="0152F57A">
      <w:numFmt w:val="bullet"/>
      <w:lvlText w:val="•"/>
      <w:lvlJc w:val="left"/>
      <w:pPr>
        <w:ind w:left="2101" w:hanging="360"/>
      </w:pPr>
      <w:rPr>
        <w:rFonts w:hint="default"/>
        <w:lang w:val="en-US" w:eastAsia="en-US" w:bidi="ar-SA"/>
      </w:rPr>
    </w:lvl>
    <w:lvl w:ilvl="4" w:tplc="E99EFCD8">
      <w:numFmt w:val="bullet"/>
      <w:lvlText w:val="•"/>
      <w:lvlJc w:val="left"/>
      <w:pPr>
        <w:ind w:left="2575" w:hanging="360"/>
      </w:pPr>
      <w:rPr>
        <w:rFonts w:hint="default"/>
        <w:lang w:val="en-US" w:eastAsia="en-US" w:bidi="ar-SA"/>
      </w:rPr>
    </w:lvl>
    <w:lvl w:ilvl="5" w:tplc="7D80F3FC">
      <w:numFmt w:val="bullet"/>
      <w:lvlText w:val="•"/>
      <w:lvlJc w:val="left"/>
      <w:pPr>
        <w:ind w:left="3049" w:hanging="360"/>
      </w:pPr>
      <w:rPr>
        <w:rFonts w:hint="default"/>
        <w:lang w:val="en-US" w:eastAsia="en-US" w:bidi="ar-SA"/>
      </w:rPr>
    </w:lvl>
    <w:lvl w:ilvl="6" w:tplc="9012AC90">
      <w:numFmt w:val="bullet"/>
      <w:lvlText w:val="•"/>
      <w:lvlJc w:val="left"/>
      <w:pPr>
        <w:ind w:left="3523" w:hanging="360"/>
      </w:pPr>
      <w:rPr>
        <w:rFonts w:hint="default"/>
        <w:lang w:val="en-US" w:eastAsia="en-US" w:bidi="ar-SA"/>
      </w:rPr>
    </w:lvl>
    <w:lvl w:ilvl="7" w:tplc="C5EEDEF0">
      <w:numFmt w:val="bullet"/>
      <w:lvlText w:val="•"/>
      <w:lvlJc w:val="left"/>
      <w:pPr>
        <w:ind w:left="3997" w:hanging="360"/>
      </w:pPr>
      <w:rPr>
        <w:rFonts w:hint="default"/>
        <w:lang w:val="en-US" w:eastAsia="en-US" w:bidi="ar-SA"/>
      </w:rPr>
    </w:lvl>
    <w:lvl w:ilvl="8" w:tplc="2648F952">
      <w:numFmt w:val="bullet"/>
      <w:lvlText w:val="•"/>
      <w:lvlJc w:val="left"/>
      <w:pPr>
        <w:ind w:left="4471" w:hanging="360"/>
      </w:pPr>
      <w:rPr>
        <w:rFonts w:hint="default"/>
        <w:lang w:val="en-US" w:eastAsia="en-US" w:bidi="ar-SA"/>
      </w:rPr>
    </w:lvl>
  </w:abstractNum>
  <w:abstractNum w:abstractNumId="5" w15:restartNumberingAfterBreak="0">
    <w:nsid w:val="42045D83"/>
    <w:multiLevelType w:val="hybridMultilevel"/>
    <w:tmpl w:val="604C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3937101">
    <w:abstractNumId w:val="0"/>
  </w:num>
  <w:num w:numId="2" w16cid:durableId="878516799">
    <w:abstractNumId w:val="3"/>
  </w:num>
  <w:num w:numId="3" w16cid:durableId="140270362">
    <w:abstractNumId w:val="1"/>
  </w:num>
  <w:num w:numId="4" w16cid:durableId="1621455081">
    <w:abstractNumId w:val="4"/>
  </w:num>
  <w:num w:numId="5" w16cid:durableId="1367632109">
    <w:abstractNumId w:val="2"/>
  </w:num>
  <w:num w:numId="6" w16cid:durableId="494103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5UElWiwX5V7L3c5vFMSFZlVPwehwzPUKT0MWbgLaBZ0PWkkcd5WpFE/iI40SmMI7fKuA2/X3fX5uoQgWV94F/A==" w:salt="iZ+FZStiMyQ+lEAULQhHn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BC"/>
    <w:rsid w:val="00036A22"/>
    <w:rsid w:val="0005436F"/>
    <w:rsid w:val="00061AB2"/>
    <w:rsid w:val="00091AD1"/>
    <w:rsid w:val="000931CB"/>
    <w:rsid w:val="000E6520"/>
    <w:rsid w:val="000F189D"/>
    <w:rsid w:val="000F6DFC"/>
    <w:rsid w:val="001551A2"/>
    <w:rsid w:val="001564AD"/>
    <w:rsid w:val="001855B0"/>
    <w:rsid w:val="001F64A3"/>
    <w:rsid w:val="002302BC"/>
    <w:rsid w:val="00236F8E"/>
    <w:rsid w:val="00241D49"/>
    <w:rsid w:val="00242FB6"/>
    <w:rsid w:val="00245463"/>
    <w:rsid w:val="002818D6"/>
    <w:rsid w:val="002D32BD"/>
    <w:rsid w:val="002D406C"/>
    <w:rsid w:val="002E679D"/>
    <w:rsid w:val="00300AFE"/>
    <w:rsid w:val="003107A3"/>
    <w:rsid w:val="003511C5"/>
    <w:rsid w:val="003A1366"/>
    <w:rsid w:val="003A68DD"/>
    <w:rsid w:val="003F73D4"/>
    <w:rsid w:val="00443701"/>
    <w:rsid w:val="00462486"/>
    <w:rsid w:val="0049428D"/>
    <w:rsid w:val="004E5E4F"/>
    <w:rsid w:val="005370A0"/>
    <w:rsid w:val="0053766D"/>
    <w:rsid w:val="00545852"/>
    <w:rsid w:val="00564ACA"/>
    <w:rsid w:val="005852D8"/>
    <w:rsid w:val="00611EB3"/>
    <w:rsid w:val="0061403A"/>
    <w:rsid w:val="0062797E"/>
    <w:rsid w:val="00637D03"/>
    <w:rsid w:val="00642BA5"/>
    <w:rsid w:val="00645857"/>
    <w:rsid w:val="00683EAE"/>
    <w:rsid w:val="006B1F5D"/>
    <w:rsid w:val="006C7E29"/>
    <w:rsid w:val="00710CCF"/>
    <w:rsid w:val="007B694E"/>
    <w:rsid w:val="007C5ED0"/>
    <w:rsid w:val="007C754D"/>
    <w:rsid w:val="007F2082"/>
    <w:rsid w:val="00800A3B"/>
    <w:rsid w:val="00802AE9"/>
    <w:rsid w:val="00810E50"/>
    <w:rsid w:val="0082782D"/>
    <w:rsid w:val="00833EC9"/>
    <w:rsid w:val="00886DC7"/>
    <w:rsid w:val="00894BC6"/>
    <w:rsid w:val="008A2BD7"/>
    <w:rsid w:val="008B6B5F"/>
    <w:rsid w:val="0094581A"/>
    <w:rsid w:val="0095186E"/>
    <w:rsid w:val="00964A65"/>
    <w:rsid w:val="009669CC"/>
    <w:rsid w:val="00A47BDF"/>
    <w:rsid w:val="00A5416B"/>
    <w:rsid w:val="00A57260"/>
    <w:rsid w:val="00A62FB3"/>
    <w:rsid w:val="00A63A24"/>
    <w:rsid w:val="00A64821"/>
    <w:rsid w:val="00A71FDD"/>
    <w:rsid w:val="00AC3789"/>
    <w:rsid w:val="00AF1623"/>
    <w:rsid w:val="00B4269A"/>
    <w:rsid w:val="00BC3CBC"/>
    <w:rsid w:val="00C116EE"/>
    <w:rsid w:val="00C36FA5"/>
    <w:rsid w:val="00C42A8D"/>
    <w:rsid w:val="00C51783"/>
    <w:rsid w:val="00C77B6D"/>
    <w:rsid w:val="00C97D77"/>
    <w:rsid w:val="00CB0A10"/>
    <w:rsid w:val="00CE59DD"/>
    <w:rsid w:val="00CF557F"/>
    <w:rsid w:val="00D17B18"/>
    <w:rsid w:val="00D3045D"/>
    <w:rsid w:val="00D55BC9"/>
    <w:rsid w:val="00D65E74"/>
    <w:rsid w:val="00D7043B"/>
    <w:rsid w:val="00D757E9"/>
    <w:rsid w:val="00DA1AD4"/>
    <w:rsid w:val="00DF21BF"/>
    <w:rsid w:val="00E054DF"/>
    <w:rsid w:val="00E261D8"/>
    <w:rsid w:val="00E439D5"/>
    <w:rsid w:val="00E56C72"/>
    <w:rsid w:val="00E6421D"/>
    <w:rsid w:val="00E80DBE"/>
    <w:rsid w:val="00E844E2"/>
    <w:rsid w:val="00E864C2"/>
    <w:rsid w:val="00EA05A5"/>
    <w:rsid w:val="00EB13C5"/>
    <w:rsid w:val="00EB79A4"/>
    <w:rsid w:val="00F30DA7"/>
    <w:rsid w:val="00F31AD5"/>
    <w:rsid w:val="00F3422B"/>
    <w:rsid w:val="00F46F3F"/>
    <w:rsid w:val="00F92805"/>
    <w:rsid w:val="00FA0B01"/>
    <w:rsid w:val="00FA25B1"/>
    <w:rsid w:val="00FA460A"/>
    <w:rsid w:val="00FD58BC"/>
    <w:rsid w:val="00FE0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8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1"/>
      <w:ind w:left="112"/>
      <w:outlineLvl w:val="0"/>
    </w:pPr>
    <w:rPr>
      <w:rFonts w:ascii="Calibri" w:eastAsia="Calibri" w:hAnsi="Calibri" w:cs="Calibri"/>
      <w:b/>
      <w:bCs/>
      <w:sz w:val="20"/>
      <w:szCs w:val="20"/>
    </w:rPr>
  </w:style>
  <w:style w:type="paragraph" w:styleId="Heading2">
    <w:name w:val="heading 2"/>
    <w:basedOn w:val="Normal"/>
    <w:link w:val="Heading2Char"/>
    <w:uiPriority w:val="9"/>
    <w:unhideWhenUsed/>
    <w:qFormat/>
    <w:pPr>
      <w:ind w:left="352"/>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8"/>
      <w:szCs w:val="18"/>
    </w:rPr>
  </w:style>
  <w:style w:type="paragraph" w:styleId="ListParagraph">
    <w:name w:val="List Paragraph"/>
    <w:basedOn w:val="Normal"/>
    <w:uiPriority w:val="1"/>
    <w:qFormat/>
    <w:pPr>
      <w:ind w:left="580" w:right="38"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64821"/>
    <w:rPr>
      <w:color w:val="0000FF" w:themeColor="hyperlink"/>
      <w:u w:val="single"/>
    </w:rPr>
  </w:style>
  <w:style w:type="character" w:styleId="UnresolvedMention">
    <w:name w:val="Unresolved Mention"/>
    <w:basedOn w:val="DefaultParagraphFont"/>
    <w:uiPriority w:val="99"/>
    <w:semiHidden/>
    <w:unhideWhenUsed/>
    <w:rsid w:val="00A64821"/>
    <w:rPr>
      <w:color w:val="605E5C"/>
      <w:shd w:val="clear" w:color="auto" w:fill="E1DFDD"/>
    </w:rPr>
  </w:style>
  <w:style w:type="character" w:styleId="FollowedHyperlink">
    <w:name w:val="FollowedHyperlink"/>
    <w:basedOn w:val="DefaultParagraphFont"/>
    <w:uiPriority w:val="99"/>
    <w:semiHidden/>
    <w:unhideWhenUsed/>
    <w:rsid w:val="00802AE9"/>
    <w:rPr>
      <w:color w:val="800080" w:themeColor="followedHyperlink"/>
      <w:u w:val="single"/>
    </w:rPr>
  </w:style>
  <w:style w:type="character" w:customStyle="1" w:styleId="Heading1Char">
    <w:name w:val="Heading 1 Char"/>
    <w:basedOn w:val="DefaultParagraphFont"/>
    <w:link w:val="Heading1"/>
    <w:uiPriority w:val="9"/>
    <w:rsid w:val="00D3045D"/>
    <w:rPr>
      <w:rFonts w:ascii="Calibri" w:eastAsia="Calibri" w:hAnsi="Calibri" w:cs="Calibri"/>
      <w:b/>
      <w:bCs/>
      <w:sz w:val="20"/>
      <w:szCs w:val="20"/>
    </w:rPr>
  </w:style>
  <w:style w:type="character" w:customStyle="1" w:styleId="Heading2Char">
    <w:name w:val="Heading 2 Char"/>
    <w:basedOn w:val="DefaultParagraphFont"/>
    <w:link w:val="Heading2"/>
    <w:uiPriority w:val="9"/>
    <w:rsid w:val="00D3045D"/>
    <w:rPr>
      <w:rFonts w:ascii="Arial" w:eastAsia="Arial" w:hAnsi="Arial" w:cs="Arial"/>
      <w:b/>
      <w:bCs/>
      <w:sz w:val="18"/>
      <w:szCs w:val="18"/>
    </w:rPr>
  </w:style>
  <w:style w:type="paragraph" w:styleId="Revision">
    <w:name w:val="Revision"/>
    <w:hidden/>
    <w:uiPriority w:val="99"/>
    <w:semiHidden/>
    <w:rsid w:val="00A62FB3"/>
    <w:pPr>
      <w:widowControl/>
      <w:autoSpaceDE/>
      <w:autoSpaceDN/>
    </w:pPr>
    <w:rPr>
      <w:rFonts w:ascii="Arial" w:eastAsia="Arial" w:hAnsi="Arial" w:cs="Arial"/>
    </w:rPr>
  </w:style>
  <w:style w:type="paragraph" w:styleId="Header">
    <w:name w:val="header"/>
    <w:basedOn w:val="Normal"/>
    <w:link w:val="HeaderChar"/>
    <w:uiPriority w:val="99"/>
    <w:unhideWhenUsed/>
    <w:rsid w:val="00E80DBE"/>
    <w:pPr>
      <w:tabs>
        <w:tab w:val="center" w:pos="4513"/>
        <w:tab w:val="right" w:pos="9026"/>
      </w:tabs>
    </w:pPr>
  </w:style>
  <w:style w:type="character" w:customStyle="1" w:styleId="HeaderChar">
    <w:name w:val="Header Char"/>
    <w:basedOn w:val="DefaultParagraphFont"/>
    <w:link w:val="Header"/>
    <w:uiPriority w:val="99"/>
    <w:rsid w:val="00E80DBE"/>
    <w:rPr>
      <w:rFonts w:ascii="Arial" w:eastAsia="Arial" w:hAnsi="Arial" w:cs="Arial"/>
    </w:rPr>
  </w:style>
  <w:style w:type="paragraph" w:styleId="Footer">
    <w:name w:val="footer"/>
    <w:basedOn w:val="Normal"/>
    <w:link w:val="FooterChar"/>
    <w:uiPriority w:val="99"/>
    <w:unhideWhenUsed/>
    <w:rsid w:val="00E80DBE"/>
    <w:pPr>
      <w:tabs>
        <w:tab w:val="center" w:pos="4513"/>
        <w:tab w:val="right" w:pos="9026"/>
      </w:tabs>
    </w:pPr>
  </w:style>
  <w:style w:type="character" w:customStyle="1" w:styleId="FooterChar">
    <w:name w:val="Footer Char"/>
    <w:basedOn w:val="DefaultParagraphFont"/>
    <w:link w:val="Footer"/>
    <w:uiPriority w:val="99"/>
    <w:rsid w:val="00E80DB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296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gbr01.safelinks.protection.outlook.com/?url=https%3A%2F%2Freportfraud.cfa.nhs.uk%2F&amp;data=05%7C01%7Cclaire.stocks%40nhs.net%7C0bf4942d20384d80d0f508db1c11ef9b%7C37c354b285b047f5b22207b48d774ee3%7C0%7C0%7C638134635570264831%7CUnknown%7CTWFpbGZsb3d8eyJWIjoiMC4wLjAwMDAiLCJQIjoiV2luMzIiLCJBTiI6Ik1haWwiLCJXVCI6Mn0%3D%7C3000%7C%7C%7C&amp;sdata=7xxCZlGazjzsw3MyTgMKxKXUxttQMJLcVlaKED5ZNIo%3D&amp;reserved=0" TargetMode="External"/><Relationship Id="rId3" Type="http://schemas.openxmlformats.org/officeDocument/2006/relationships/settings" Target="settings.xml"/><Relationship Id="rId21" Type="http://schemas.openxmlformats.org/officeDocument/2006/relationships/hyperlink" Target="https://humberandnorthyorkshire.icb.nhs.uk/governance/conflicts-of-interest/"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mailto:yhs-tr.counterfraudyork@nhs.net" TargetMode="External"/><Relationship Id="rId2" Type="http://schemas.openxmlformats.org/officeDocument/2006/relationships/styles" Target="styles.xml"/><Relationship Id="rId16" Type="http://schemas.openxmlformats.org/officeDocument/2006/relationships/hyperlink" Target="mailto:nikki.cooper1@nhs.net" TargetMode="External"/><Relationship Id="rId20" Type="http://schemas.openxmlformats.org/officeDocument/2006/relationships/hyperlink" Target="mailto:hnyicb.declarationsofinterest@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umberandnorthyorkshire.icb.nhs.uk/governance-publications/" TargetMode="External"/><Relationship Id="rId23" Type="http://schemas.openxmlformats.org/officeDocument/2006/relationships/fontTable" Target="fontTable.xml"/><Relationship Id="rId10" Type="http://schemas.openxmlformats.org/officeDocument/2006/relationships/hyperlink" Target="mailto:hnyicb.declarationsofinterest@nhs.net" TargetMode="External"/><Relationship Id="rId19" Type="http://schemas.openxmlformats.org/officeDocument/2006/relationships/hyperlink" Target="https://humberandnorthyorkshire.icb.nhs.uk/governance-publication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hnyicb.declarationsofinterest@nhs.net" TargetMode="External"/><Relationship Id="rId22" Type="http://schemas.openxmlformats.org/officeDocument/2006/relationships/hyperlink" Target="https://humberandnorthyorkshire.icb.nhs.uk/governance-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1836</Words>
  <Characters>10468</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2025-08-04T08:54:00Z</dcterms:created>
  <dcterms:modified xsi:type="dcterms:W3CDTF">2025-08-04T08:56:00Z</dcterms:modified>
</cp:coreProperties>
</file>